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311" w:rsidRDefault="00473311" w:rsidP="00473311">
      <w:pPr>
        <w:tabs>
          <w:tab w:val="left" w:pos="5580"/>
        </w:tabs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Рисунок 2" descr="ГЕРБГРАЙВОРнов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ГРАЙВОРновый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3311" w:rsidRDefault="00473311" w:rsidP="00473311">
      <w:pPr>
        <w:jc w:val="center"/>
        <w:rPr>
          <w:b/>
          <w:sz w:val="32"/>
          <w:szCs w:val="32"/>
        </w:rPr>
      </w:pPr>
    </w:p>
    <w:p w:rsidR="00473311" w:rsidRDefault="00473311" w:rsidP="00473311">
      <w:pPr>
        <w:jc w:val="center"/>
        <w:outlineLvl w:val="0"/>
        <w:rPr>
          <w:b/>
          <w:sz w:val="10"/>
          <w:szCs w:val="10"/>
        </w:rPr>
      </w:pPr>
    </w:p>
    <w:p w:rsidR="00473311" w:rsidRDefault="00473311" w:rsidP="00473311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Б е л г о </w:t>
      </w: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b/>
          <w:sz w:val="20"/>
          <w:szCs w:val="20"/>
        </w:rPr>
        <w:t xml:space="preserve"> о </w:t>
      </w:r>
      <w:proofErr w:type="spellStart"/>
      <w:r>
        <w:rPr>
          <w:rFonts w:ascii="Arial" w:hAnsi="Arial" w:cs="Arial"/>
          <w:b/>
          <w:sz w:val="20"/>
          <w:szCs w:val="20"/>
        </w:rPr>
        <w:t>д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 к а я   о б л а с т </w:t>
      </w:r>
      <w:proofErr w:type="spellStart"/>
      <w:r>
        <w:rPr>
          <w:rFonts w:ascii="Arial" w:hAnsi="Arial" w:cs="Arial"/>
          <w:b/>
          <w:sz w:val="20"/>
          <w:szCs w:val="20"/>
        </w:rPr>
        <w:t>ь</w:t>
      </w:r>
      <w:proofErr w:type="spellEnd"/>
    </w:p>
    <w:p w:rsidR="00473311" w:rsidRDefault="00473311" w:rsidP="00473311">
      <w:pPr>
        <w:jc w:val="center"/>
        <w:outlineLvl w:val="0"/>
        <w:rPr>
          <w:b/>
          <w:sz w:val="10"/>
          <w:szCs w:val="10"/>
        </w:rPr>
      </w:pPr>
    </w:p>
    <w:p w:rsidR="00473311" w:rsidRDefault="00473311" w:rsidP="00473311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473311" w:rsidRDefault="00473311" w:rsidP="00473311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473311" w:rsidRDefault="00473311" w:rsidP="00473311">
      <w:pPr>
        <w:jc w:val="center"/>
        <w:outlineLvl w:val="0"/>
        <w:rPr>
          <w:b/>
          <w:sz w:val="10"/>
          <w:szCs w:val="10"/>
        </w:rPr>
      </w:pPr>
    </w:p>
    <w:p w:rsidR="00473311" w:rsidRDefault="00473311" w:rsidP="00473311">
      <w:pPr>
        <w:jc w:val="center"/>
        <w:outlineLvl w:val="0"/>
        <w:rPr>
          <w:rFonts w:ascii="Arial" w:hAnsi="Arial" w:cs="Arial"/>
          <w:spacing w:val="20"/>
          <w:sz w:val="32"/>
          <w:szCs w:val="32"/>
        </w:rPr>
      </w:pPr>
      <w:r>
        <w:rPr>
          <w:rFonts w:ascii="Arial" w:hAnsi="Arial" w:cs="Arial"/>
          <w:spacing w:val="20"/>
          <w:sz w:val="32"/>
          <w:szCs w:val="32"/>
        </w:rPr>
        <w:t>ПОСТАНОВЛЕНИЕ</w:t>
      </w:r>
    </w:p>
    <w:p w:rsidR="00473311" w:rsidRDefault="00473311" w:rsidP="00473311">
      <w:pPr>
        <w:jc w:val="center"/>
        <w:rPr>
          <w:rFonts w:ascii="Arial" w:hAnsi="Arial" w:cs="Arial"/>
          <w:b/>
          <w:sz w:val="4"/>
          <w:szCs w:val="4"/>
        </w:rPr>
      </w:pPr>
    </w:p>
    <w:p w:rsidR="00473311" w:rsidRDefault="00473311" w:rsidP="00473311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Грайворон</w:t>
      </w:r>
    </w:p>
    <w:p w:rsidR="00473311" w:rsidRDefault="00473311" w:rsidP="00473311">
      <w:pPr>
        <w:jc w:val="center"/>
        <w:rPr>
          <w:b/>
          <w:sz w:val="6"/>
          <w:szCs w:val="6"/>
        </w:rPr>
      </w:pPr>
    </w:p>
    <w:p w:rsidR="00473311" w:rsidRPr="00473311" w:rsidRDefault="00473311" w:rsidP="0047331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«_11_ »  </w:t>
      </w:r>
      <w:proofErr w:type="spellStart"/>
      <w:r>
        <w:rPr>
          <w:b/>
          <w:sz w:val="22"/>
          <w:szCs w:val="22"/>
        </w:rPr>
        <w:t>_января</w:t>
      </w:r>
      <w:proofErr w:type="spellEnd"/>
      <w:r>
        <w:rPr>
          <w:b/>
          <w:sz w:val="22"/>
          <w:szCs w:val="22"/>
        </w:rPr>
        <w:t>__ 2022_ г.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№ _9</w:t>
      </w:r>
      <w:r w:rsidRPr="00473311">
        <w:rPr>
          <w:b/>
          <w:sz w:val="22"/>
          <w:szCs w:val="22"/>
        </w:rPr>
        <w:t>__</w:t>
      </w:r>
    </w:p>
    <w:p w:rsidR="00473311" w:rsidRPr="00473311" w:rsidRDefault="00473311" w:rsidP="00473311">
      <w:pPr>
        <w:jc w:val="center"/>
        <w:rPr>
          <w:b/>
          <w:sz w:val="22"/>
          <w:szCs w:val="22"/>
        </w:rPr>
      </w:pPr>
    </w:p>
    <w:p w:rsidR="00516D73" w:rsidRDefault="00516D73" w:rsidP="00486899">
      <w:pPr>
        <w:rPr>
          <w:sz w:val="28"/>
          <w:szCs w:val="28"/>
        </w:rPr>
      </w:pPr>
    </w:p>
    <w:p w:rsidR="00516D73" w:rsidRDefault="00516D73" w:rsidP="00486899">
      <w:pPr>
        <w:rPr>
          <w:sz w:val="28"/>
          <w:szCs w:val="28"/>
        </w:rPr>
      </w:pPr>
    </w:p>
    <w:p w:rsidR="00FD22B3" w:rsidRPr="00816928" w:rsidRDefault="00FD22B3" w:rsidP="00486899">
      <w:pPr>
        <w:rPr>
          <w:sz w:val="28"/>
          <w:szCs w:val="28"/>
        </w:rPr>
      </w:pPr>
    </w:p>
    <w:tbl>
      <w:tblPr>
        <w:tblW w:w="7230" w:type="dxa"/>
        <w:tblInd w:w="1242" w:type="dxa"/>
        <w:tblLook w:val="01E0"/>
      </w:tblPr>
      <w:tblGrid>
        <w:gridCol w:w="7230"/>
      </w:tblGrid>
      <w:tr w:rsidR="009571BC" w:rsidRPr="000F0769" w:rsidTr="00216763">
        <w:trPr>
          <w:trHeight w:val="701"/>
        </w:trPr>
        <w:tc>
          <w:tcPr>
            <w:tcW w:w="7230" w:type="dxa"/>
          </w:tcPr>
          <w:p w:rsidR="00AA6377" w:rsidRDefault="00AA6377" w:rsidP="00AA6377">
            <w:pPr>
              <w:jc w:val="center"/>
              <w:rPr>
                <w:b/>
                <w:sz w:val="28"/>
                <w:szCs w:val="28"/>
              </w:rPr>
            </w:pPr>
            <w:r w:rsidRPr="00AA6377">
              <w:rPr>
                <w:b/>
                <w:sz w:val="28"/>
                <w:szCs w:val="28"/>
              </w:rPr>
              <w:t xml:space="preserve">О признании </w:t>
            </w:r>
            <w:proofErr w:type="gramStart"/>
            <w:r w:rsidRPr="00AA6377">
              <w:rPr>
                <w:b/>
                <w:sz w:val="28"/>
                <w:szCs w:val="28"/>
              </w:rPr>
              <w:t>утратившим</w:t>
            </w:r>
            <w:proofErr w:type="gramEnd"/>
            <w:r w:rsidRPr="00AA6377">
              <w:rPr>
                <w:b/>
                <w:sz w:val="28"/>
                <w:szCs w:val="28"/>
              </w:rPr>
              <w:t xml:space="preserve"> силу постановления администрации Грайворонского городского округа </w:t>
            </w:r>
          </w:p>
          <w:p w:rsidR="009571BC" w:rsidRPr="00AA6377" w:rsidRDefault="00AA6377" w:rsidP="00AA6377">
            <w:pPr>
              <w:jc w:val="center"/>
              <w:rPr>
                <w:b/>
                <w:sz w:val="28"/>
                <w:szCs w:val="28"/>
              </w:rPr>
            </w:pPr>
            <w:r w:rsidRPr="00AA6377">
              <w:rPr>
                <w:b/>
                <w:sz w:val="28"/>
                <w:szCs w:val="28"/>
              </w:rPr>
              <w:t>от 17 марта 2020 года №197</w:t>
            </w:r>
          </w:p>
        </w:tc>
      </w:tr>
    </w:tbl>
    <w:p w:rsidR="00516D73" w:rsidRDefault="00516D7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Default="008865E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Pr="000F0769" w:rsidRDefault="008865E3" w:rsidP="00FB5B28">
      <w:pPr>
        <w:tabs>
          <w:tab w:val="left" w:pos="1080"/>
        </w:tabs>
        <w:ind w:firstLine="720"/>
        <w:rPr>
          <w:sz w:val="28"/>
          <w:szCs w:val="28"/>
        </w:rPr>
      </w:pPr>
    </w:p>
    <w:p w:rsidR="00AA6377" w:rsidRPr="00AA6377" w:rsidRDefault="00AA6377" w:rsidP="00AA6377">
      <w:pPr>
        <w:ind w:firstLine="709"/>
        <w:jc w:val="both"/>
        <w:rPr>
          <w:b/>
          <w:spacing w:val="40"/>
          <w:sz w:val="28"/>
          <w:szCs w:val="28"/>
        </w:rPr>
      </w:pPr>
      <w:r w:rsidRPr="00AA6377">
        <w:rPr>
          <w:sz w:val="28"/>
          <w:szCs w:val="28"/>
        </w:rPr>
        <w:t>В связи с вступлением в силу</w:t>
      </w:r>
      <w:r>
        <w:rPr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</w:t>
      </w:r>
      <w:r w:rsidRPr="00AA6377">
        <w:rPr>
          <w:sz w:val="28"/>
          <w:szCs w:val="28"/>
        </w:rPr>
        <w:t>, в соответствии с</w:t>
      </w:r>
      <w:r>
        <w:rPr>
          <w:sz w:val="28"/>
          <w:szCs w:val="28"/>
        </w:rPr>
        <w:t xml:space="preserve"> Федеральным законом </w:t>
      </w:r>
      <w:r>
        <w:rPr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</w:t>
      </w:r>
      <w:r w:rsidRPr="00AA6377">
        <w:rPr>
          <w:sz w:val="28"/>
          <w:szCs w:val="28"/>
        </w:rPr>
        <w:t xml:space="preserve">, в целях приведения муниципальных нормативных правовых актов администрации Грайворонского городского округа в соответствие с действующим законодательством </w:t>
      </w:r>
      <w:r w:rsidRPr="00AA6377">
        <w:rPr>
          <w:b/>
          <w:spacing w:val="40"/>
          <w:sz w:val="28"/>
          <w:szCs w:val="28"/>
        </w:rPr>
        <w:t>постановл</w:t>
      </w:r>
      <w:r w:rsidR="008C7C1D">
        <w:rPr>
          <w:b/>
          <w:spacing w:val="40"/>
          <w:sz w:val="28"/>
          <w:szCs w:val="28"/>
        </w:rPr>
        <w:t>я</w:t>
      </w:r>
      <w:r w:rsidRPr="00AA6377">
        <w:rPr>
          <w:b/>
          <w:sz w:val="28"/>
          <w:szCs w:val="28"/>
        </w:rPr>
        <w:t>ю:</w:t>
      </w:r>
    </w:p>
    <w:p w:rsidR="00AA6377" w:rsidRPr="00AA6377" w:rsidRDefault="00AA6377" w:rsidP="00AA63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AA6377">
        <w:rPr>
          <w:sz w:val="28"/>
          <w:szCs w:val="28"/>
        </w:rPr>
        <w:t xml:space="preserve">Признать </w:t>
      </w:r>
      <w:r w:rsidRPr="00AA6377">
        <w:rPr>
          <w:rFonts w:eastAsia="Times New Roman CYR"/>
          <w:sz w:val="28"/>
          <w:szCs w:val="28"/>
        </w:rPr>
        <w:t xml:space="preserve">утратившим силу постановление </w:t>
      </w:r>
      <w:r w:rsidRPr="00AA6377">
        <w:rPr>
          <w:sz w:val="28"/>
          <w:szCs w:val="28"/>
        </w:rPr>
        <w:t xml:space="preserve">администрации Грайворонского городского округа от 17 марта 2020 года № 197 </w:t>
      </w:r>
      <w:r>
        <w:rPr>
          <w:sz w:val="28"/>
          <w:szCs w:val="28"/>
        </w:rPr>
        <w:br/>
      </w:r>
      <w:r w:rsidRPr="00AA6377">
        <w:rPr>
          <w:sz w:val="28"/>
          <w:szCs w:val="28"/>
        </w:rPr>
        <w:t xml:space="preserve">«Об утверждении административного регламента исполнения муниципальной функции по осуществлению муниципального дорожного </w:t>
      </w:r>
      <w:proofErr w:type="gramStart"/>
      <w:r w:rsidRPr="00AA6377">
        <w:rPr>
          <w:sz w:val="28"/>
          <w:szCs w:val="28"/>
        </w:rPr>
        <w:t xml:space="preserve">контроля </w:t>
      </w:r>
      <w:r>
        <w:rPr>
          <w:sz w:val="28"/>
          <w:szCs w:val="28"/>
        </w:rPr>
        <w:br/>
      </w:r>
      <w:r w:rsidRPr="00AA6377">
        <w:rPr>
          <w:sz w:val="28"/>
          <w:szCs w:val="28"/>
        </w:rPr>
        <w:t>за</w:t>
      </w:r>
      <w:proofErr w:type="gramEnd"/>
      <w:r w:rsidRPr="00AA6377">
        <w:rPr>
          <w:sz w:val="28"/>
          <w:szCs w:val="28"/>
        </w:rPr>
        <w:t xml:space="preserve"> обеспечением сохранности автомобильных дорог местного значения </w:t>
      </w:r>
      <w:r>
        <w:rPr>
          <w:sz w:val="28"/>
          <w:szCs w:val="28"/>
        </w:rPr>
        <w:br/>
      </w:r>
      <w:r w:rsidRPr="00AA6377">
        <w:rPr>
          <w:sz w:val="28"/>
          <w:szCs w:val="28"/>
        </w:rPr>
        <w:t xml:space="preserve">в границах Грайворонского городского округа». </w:t>
      </w:r>
    </w:p>
    <w:p w:rsidR="00AA6377" w:rsidRPr="00AA6377" w:rsidRDefault="00AA6377" w:rsidP="00AA63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A6377">
        <w:rPr>
          <w:sz w:val="28"/>
          <w:szCs w:val="28"/>
        </w:rPr>
        <w:t>2.</w:t>
      </w:r>
      <w:r w:rsidRPr="00AA6377">
        <w:rPr>
          <w:sz w:val="28"/>
          <w:szCs w:val="28"/>
        </w:rPr>
        <w:tab/>
        <w:t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proofErr w:type="spellStart"/>
      <w:r w:rsidRPr="00AA6377">
        <w:rPr>
          <w:sz w:val="28"/>
          <w:szCs w:val="28"/>
        </w:rPr>
        <w:t>graivoron.ru</w:t>
      </w:r>
      <w:proofErr w:type="spellEnd"/>
      <w:r w:rsidRPr="00AA6377">
        <w:rPr>
          <w:sz w:val="28"/>
          <w:szCs w:val="28"/>
        </w:rPr>
        <w:t>).</w:t>
      </w:r>
    </w:p>
    <w:p w:rsidR="00AA6377" w:rsidRPr="00AA6377" w:rsidRDefault="00AA6377" w:rsidP="00AA63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AA6377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B273E6" w:rsidRPr="00FB5B28" w:rsidRDefault="00B273E6" w:rsidP="006476C5">
      <w:pPr>
        <w:tabs>
          <w:tab w:val="left" w:pos="1134"/>
        </w:tabs>
        <w:ind w:right="-1" w:firstLine="708"/>
        <w:jc w:val="both"/>
        <w:rPr>
          <w:sz w:val="28"/>
          <w:szCs w:val="28"/>
        </w:rPr>
      </w:pPr>
    </w:p>
    <w:p w:rsidR="0094576B" w:rsidRPr="00FB5B28" w:rsidRDefault="0094576B" w:rsidP="00C57222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516D73" w:rsidRPr="00FB5B28" w:rsidRDefault="00516D73" w:rsidP="00A83D11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6"/>
        <w:gridCol w:w="4821"/>
      </w:tblGrid>
      <w:tr w:rsidR="00516D73" w:rsidRPr="00FB5B28" w:rsidTr="00014771">
        <w:tc>
          <w:tcPr>
            <w:tcW w:w="4926" w:type="dxa"/>
          </w:tcPr>
          <w:p w:rsidR="00516D73" w:rsidRPr="00FB5B28" w:rsidRDefault="00516D73" w:rsidP="00A83D11">
            <w:pPr>
              <w:jc w:val="both"/>
              <w:rPr>
                <w:b/>
                <w:sz w:val="28"/>
                <w:szCs w:val="28"/>
              </w:rPr>
            </w:pPr>
            <w:r w:rsidRPr="00FB5B28">
              <w:rPr>
                <w:b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4821" w:type="dxa"/>
          </w:tcPr>
          <w:p w:rsidR="00516D73" w:rsidRPr="00FB5B28" w:rsidRDefault="00516D73" w:rsidP="00A83D11">
            <w:pPr>
              <w:jc w:val="right"/>
              <w:rPr>
                <w:b/>
                <w:sz w:val="28"/>
                <w:szCs w:val="28"/>
              </w:rPr>
            </w:pPr>
            <w:r w:rsidRPr="00FB5B28">
              <w:rPr>
                <w:b/>
                <w:sz w:val="28"/>
                <w:szCs w:val="28"/>
              </w:rPr>
              <w:t>Г.И. Бондарев</w:t>
            </w:r>
          </w:p>
        </w:tc>
      </w:tr>
    </w:tbl>
    <w:p w:rsidR="006476C5" w:rsidRDefault="006476C5"/>
    <w:p w:rsidR="006476C5" w:rsidRPr="00930326" w:rsidRDefault="006476C5" w:rsidP="006476C5">
      <w:pPr>
        <w:ind w:firstLine="720"/>
        <w:jc w:val="both"/>
        <w:rPr>
          <w:color w:val="000000"/>
          <w:sz w:val="28"/>
          <w:szCs w:val="28"/>
        </w:rPr>
      </w:pPr>
    </w:p>
    <w:sectPr w:rsidR="006476C5" w:rsidRPr="00930326" w:rsidSect="00473311">
      <w:headerReference w:type="default" r:id="rId9"/>
      <w:pgSz w:w="11906" w:h="16838"/>
      <w:pgMar w:top="426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7E3" w:rsidRDefault="00B547E3" w:rsidP="006476C5">
      <w:r>
        <w:separator/>
      </w:r>
    </w:p>
  </w:endnote>
  <w:endnote w:type="continuationSeparator" w:id="0">
    <w:p w:rsidR="00B547E3" w:rsidRDefault="00B547E3" w:rsidP="00647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7E3" w:rsidRDefault="00B547E3" w:rsidP="006476C5">
      <w:r>
        <w:separator/>
      </w:r>
    </w:p>
  </w:footnote>
  <w:footnote w:type="continuationSeparator" w:id="0">
    <w:p w:rsidR="00B547E3" w:rsidRDefault="00B547E3" w:rsidP="00647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1920686"/>
      <w:docPartObj>
        <w:docPartGallery w:val="Page Numbers (Top of Page)"/>
        <w:docPartUnique/>
      </w:docPartObj>
    </w:sdtPr>
    <w:sdtContent>
      <w:p w:rsidR="006476C5" w:rsidRDefault="00D56171" w:rsidP="006476C5">
        <w:pPr>
          <w:pStyle w:val="a9"/>
          <w:jc w:val="center"/>
        </w:pPr>
        <w:fldSimple w:instr=" PAGE   \* MERGEFORMAT ">
          <w:r w:rsidR="00473311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B7D96"/>
    <w:multiLevelType w:val="hybridMultilevel"/>
    <w:tmpl w:val="2C5887CC"/>
    <w:lvl w:ilvl="0" w:tplc="295288E6">
      <w:start w:val="1"/>
      <w:numFmt w:val="decimal"/>
      <w:lvlText w:val="%1."/>
      <w:lvlJc w:val="left"/>
      <w:pPr>
        <w:ind w:left="1325" w:hanging="615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C07"/>
    <w:rsid w:val="000039B0"/>
    <w:rsid w:val="00007286"/>
    <w:rsid w:val="00013416"/>
    <w:rsid w:val="00014771"/>
    <w:rsid w:val="00035AAE"/>
    <w:rsid w:val="0005500F"/>
    <w:rsid w:val="000647F9"/>
    <w:rsid w:val="00073125"/>
    <w:rsid w:val="00075D60"/>
    <w:rsid w:val="0008041C"/>
    <w:rsid w:val="00086B54"/>
    <w:rsid w:val="000A49A2"/>
    <w:rsid w:val="000A5701"/>
    <w:rsid w:val="000B30A7"/>
    <w:rsid w:val="000E047F"/>
    <w:rsid w:val="000E4F7F"/>
    <w:rsid w:val="000E7866"/>
    <w:rsid w:val="000F0769"/>
    <w:rsid w:val="0010167F"/>
    <w:rsid w:val="001054B0"/>
    <w:rsid w:val="00130653"/>
    <w:rsid w:val="0014489E"/>
    <w:rsid w:val="00151662"/>
    <w:rsid w:val="00174A03"/>
    <w:rsid w:val="001A4F71"/>
    <w:rsid w:val="001D245E"/>
    <w:rsid w:val="001E4170"/>
    <w:rsid w:val="00201BDF"/>
    <w:rsid w:val="00216763"/>
    <w:rsid w:val="00232456"/>
    <w:rsid w:val="002537E5"/>
    <w:rsid w:val="00254AE6"/>
    <w:rsid w:val="00274D36"/>
    <w:rsid w:val="002A4D47"/>
    <w:rsid w:val="002C29C7"/>
    <w:rsid w:val="002C2E23"/>
    <w:rsid w:val="002E1C07"/>
    <w:rsid w:val="003213F2"/>
    <w:rsid w:val="003364AD"/>
    <w:rsid w:val="003376A1"/>
    <w:rsid w:val="0035116E"/>
    <w:rsid w:val="003573BC"/>
    <w:rsid w:val="0038106F"/>
    <w:rsid w:val="0039411E"/>
    <w:rsid w:val="003A14D5"/>
    <w:rsid w:val="003B6D74"/>
    <w:rsid w:val="003C1E75"/>
    <w:rsid w:val="003F6481"/>
    <w:rsid w:val="00413EE3"/>
    <w:rsid w:val="0041480F"/>
    <w:rsid w:val="004239DF"/>
    <w:rsid w:val="0043195A"/>
    <w:rsid w:val="00445A16"/>
    <w:rsid w:val="00473311"/>
    <w:rsid w:val="00486899"/>
    <w:rsid w:val="0049512F"/>
    <w:rsid w:val="00497A13"/>
    <w:rsid w:val="004A7F43"/>
    <w:rsid w:val="004C4B6E"/>
    <w:rsid w:val="004E1733"/>
    <w:rsid w:val="004F1A3F"/>
    <w:rsid w:val="005157E5"/>
    <w:rsid w:val="00516D73"/>
    <w:rsid w:val="00541163"/>
    <w:rsid w:val="00544A0A"/>
    <w:rsid w:val="00552B77"/>
    <w:rsid w:val="00566734"/>
    <w:rsid w:val="005C00FD"/>
    <w:rsid w:val="005D0F78"/>
    <w:rsid w:val="005F0F85"/>
    <w:rsid w:val="00601164"/>
    <w:rsid w:val="0062298C"/>
    <w:rsid w:val="00635365"/>
    <w:rsid w:val="006365D8"/>
    <w:rsid w:val="006476C5"/>
    <w:rsid w:val="0065129E"/>
    <w:rsid w:val="00691094"/>
    <w:rsid w:val="00701E42"/>
    <w:rsid w:val="00704F00"/>
    <w:rsid w:val="00744307"/>
    <w:rsid w:val="00761054"/>
    <w:rsid w:val="0078521C"/>
    <w:rsid w:val="007957DA"/>
    <w:rsid w:val="007A5082"/>
    <w:rsid w:val="007C5758"/>
    <w:rsid w:val="007F30E4"/>
    <w:rsid w:val="00816456"/>
    <w:rsid w:val="00816928"/>
    <w:rsid w:val="00823D85"/>
    <w:rsid w:val="00823E05"/>
    <w:rsid w:val="00854336"/>
    <w:rsid w:val="00861857"/>
    <w:rsid w:val="008865E3"/>
    <w:rsid w:val="00886AA4"/>
    <w:rsid w:val="008A1A65"/>
    <w:rsid w:val="008B17FB"/>
    <w:rsid w:val="008C3B04"/>
    <w:rsid w:val="008C7C1D"/>
    <w:rsid w:val="008F6C25"/>
    <w:rsid w:val="00942A41"/>
    <w:rsid w:val="0094576B"/>
    <w:rsid w:val="00954864"/>
    <w:rsid w:val="009571BC"/>
    <w:rsid w:val="00971A8E"/>
    <w:rsid w:val="00981C45"/>
    <w:rsid w:val="00984BD2"/>
    <w:rsid w:val="0099305C"/>
    <w:rsid w:val="00997F63"/>
    <w:rsid w:val="009B089F"/>
    <w:rsid w:val="009C0440"/>
    <w:rsid w:val="009C120B"/>
    <w:rsid w:val="00A15527"/>
    <w:rsid w:val="00A21FD8"/>
    <w:rsid w:val="00A34E3C"/>
    <w:rsid w:val="00A55CA2"/>
    <w:rsid w:val="00A624D3"/>
    <w:rsid w:val="00A82BA6"/>
    <w:rsid w:val="00A83D11"/>
    <w:rsid w:val="00AA6377"/>
    <w:rsid w:val="00AB7411"/>
    <w:rsid w:val="00AC3ADB"/>
    <w:rsid w:val="00B05729"/>
    <w:rsid w:val="00B13AA0"/>
    <w:rsid w:val="00B273E6"/>
    <w:rsid w:val="00B3181D"/>
    <w:rsid w:val="00B547E3"/>
    <w:rsid w:val="00B65C61"/>
    <w:rsid w:val="00BB07DA"/>
    <w:rsid w:val="00BD02D7"/>
    <w:rsid w:val="00BE5B48"/>
    <w:rsid w:val="00BF67F1"/>
    <w:rsid w:val="00BF7C1B"/>
    <w:rsid w:val="00C060DB"/>
    <w:rsid w:val="00C3793D"/>
    <w:rsid w:val="00C57222"/>
    <w:rsid w:val="00C62FF3"/>
    <w:rsid w:val="00C675CF"/>
    <w:rsid w:val="00C7345A"/>
    <w:rsid w:val="00C80239"/>
    <w:rsid w:val="00C8048E"/>
    <w:rsid w:val="00C84F4A"/>
    <w:rsid w:val="00C8749A"/>
    <w:rsid w:val="00C904D2"/>
    <w:rsid w:val="00CA350C"/>
    <w:rsid w:val="00CB7B0C"/>
    <w:rsid w:val="00CC56B2"/>
    <w:rsid w:val="00CD7E74"/>
    <w:rsid w:val="00CE209E"/>
    <w:rsid w:val="00CE6B63"/>
    <w:rsid w:val="00D043C6"/>
    <w:rsid w:val="00D121AC"/>
    <w:rsid w:val="00D12280"/>
    <w:rsid w:val="00D16F24"/>
    <w:rsid w:val="00D56171"/>
    <w:rsid w:val="00D5727E"/>
    <w:rsid w:val="00D64188"/>
    <w:rsid w:val="00D64E27"/>
    <w:rsid w:val="00D82199"/>
    <w:rsid w:val="00DA6C87"/>
    <w:rsid w:val="00DB4266"/>
    <w:rsid w:val="00DC7C98"/>
    <w:rsid w:val="00DD2508"/>
    <w:rsid w:val="00E23975"/>
    <w:rsid w:val="00E5374F"/>
    <w:rsid w:val="00E72205"/>
    <w:rsid w:val="00E73D2C"/>
    <w:rsid w:val="00E74984"/>
    <w:rsid w:val="00EC5A2D"/>
    <w:rsid w:val="00ED1C65"/>
    <w:rsid w:val="00F169C5"/>
    <w:rsid w:val="00F20494"/>
    <w:rsid w:val="00F20C1D"/>
    <w:rsid w:val="00F27003"/>
    <w:rsid w:val="00F309D2"/>
    <w:rsid w:val="00F33C43"/>
    <w:rsid w:val="00F42B64"/>
    <w:rsid w:val="00F43521"/>
    <w:rsid w:val="00F606AE"/>
    <w:rsid w:val="00F7084A"/>
    <w:rsid w:val="00F839DC"/>
    <w:rsid w:val="00F928F4"/>
    <w:rsid w:val="00FA3363"/>
    <w:rsid w:val="00FB5B28"/>
    <w:rsid w:val="00FC3ADF"/>
    <w:rsid w:val="00FD1896"/>
    <w:rsid w:val="00FD22B3"/>
    <w:rsid w:val="00FD22F3"/>
    <w:rsid w:val="00FE4D05"/>
    <w:rsid w:val="00FF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07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81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B3181D"/>
    <w:rPr>
      <w:rFonts w:ascii="Times New Roman" w:hAnsi="Times New Roman" w:cs="Times New Roman"/>
    </w:rPr>
  </w:style>
  <w:style w:type="paragraph" w:styleId="2">
    <w:name w:val="Body Text Indent 2"/>
    <w:basedOn w:val="a"/>
    <w:link w:val="20"/>
    <w:rsid w:val="00FF18A1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F18A1"/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1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4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5500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35A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169C5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D16F2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16F24"/>
  </w:style>
  <w:style w:type="character" w:customStyle="1" w:styleId="scxw111914594">
    <w:name w:val="scxw111914594"/>
    <w:basedOn w:val="a0"/>
    <w:rsid w:val="00D16F24"/>
  </w:style>
  <w:style w:type="character" w:customStyle="1" w:styleId="eop">
    <w:name w:val="eop"/>
    <w:basedOn w:val="a0"/>
    <w:rsid w:val="00D16F24"/>
  </w:style>
  <w:style w:type="character" w:customStyle="1" w:styleId="tabchar">
    <w:name w:val="tabchar"/>
    <w:basedOn w:val="a0"/>
    <w:rsid w:val="00D16F24"/>
  </w:style>
  <w:style w:type="character" w:customStyle="1" w:styleId="spellingerror">
    <w:name w:val="spellingerror"/>
    <w:basedOn w:val="a0"/>
    <w:rsid w:val="00D16F24"/>
  </w:style>
  <w:style w:type="character" w:customStyle="1" w:styleId="21">
    <w:name w:val="Основной текст (2)_"/>
    <w:basedOn w:val="a0"/>
    <w:link w:val="22"/>
    <w:uiPriority w:val="99"/>
    <w:locked/>
    <w:rsid w:val="008B17FB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B17FB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styleId="a9">
    <w:name w:val="header"/>
    <w:basedOn w:val="a"/>
    <w:link w:val="aa"/>
    <w:uiPriority w:val="99"/>
    <w:unhideWhenUsed/>
    <w:rsid w:val="006476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6C5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6476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476C5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rsid w:val="006476C5"/>
    <w:rPr>
      <w:b/>
      <w:bCs/>
      <w:sz w:val="26"/>
      <w:szCs w:val="26"/>
      <w:lang w:bidi="ar-SA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984BD2"/>
    <w:pPr>
      <w:spacing w:before="100" w:beforeAutospacing="1" w:after="100" w:afterAutospacing="1"/>
    </w:pPr>
  </w:style>
  <w:style w:type="character" w:customStyle="1" w:styleId="1672">
    <w:name w:val="1672"/>
    <w:aliases w:val="bqiaagaaeyqcaaagiaiaaan2awaabyqdaaaaaaaaaaaaaaaaaaaaaaaaaaaaaaaaaaaaaaaaaaaaaaaaaaaaaaaaaaaaaaaaaaaaaaaaaaaaaaaaaaaaaaaaaaaaaaaaaaaaaaaaaaaaaaaaaaaaaaaaaaaaaaaaaaaaaaaaaaaaaaaaaaaaaaaaaaaaaaaaaaaaaaaaaaaaaaaaaaaaaaaaaaaaaaaaaaaaaaaa"/>
    <w:basedOn w:val="a0"/>
    <w:rsid w:val="00FB5B28"/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541163"/>
  </w:style>
  <w:style w:type="character" w:customStyle="1" w:styleId="fontstyle01">
    <w:name w:val="fontstyle01"/>
    <w:basedOn w:val="a0"/>
    <w:rsid w:val="00AA6377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styleId="ad">
    <w:name w:val="Hyperlink"/>
    <w:basedOn w:val="a0"/>
    <w:uiPriority w:val="99"/>
    <w:unhideWhenUsed/>
    <w:rsid w:val="00AA63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9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E8D47-5F58-41A0-83D3-A27E1F85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2</cp:revision>
  <cp:lastPrinted>2021-11-11T08:07:00Z</cp:lastPrinted>
  <dcterms:created xsi:type="dcterms:W3CDTF">2022-01-18T05:39:00Z</dcterms:created>
  <dcterms:modified xsi:type="dcterms:W3CDTF">2022-01-18T05:39:00Z</dcterms:modified>
</cp:coreProperties>
</file>