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BC" w:rsidRDefault="00933DBC" w:rsidP="00474FA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98" w:type="dxa"/>
        <w:tblInd w:w="-176" w:type="dxa"/>
        <w:tblLook w:val="01E0"/>
      </w:tblPr>
      <w:tblGrid>
        <w:gridCol w:w="4253"/>
        <w:gridCol w:w="567"/>
        <w:gridCol w:w="4678"/>
      </w:tblGrid>
      <w:tr w:rsidR="00933DBC" w:rsidRPr="00474FA4" w:rsidTr="00514A0D">
        <w:tc>
          <w:tcPr>
            <w:tcW w:w="4253" w:type="dxa"/>
          </w:tcPr>
          <w:p w:rsidR="00933DBC" w:rsidRPr="00474FA4" w:rsidRDefault="00933DBC" w:rsidP="00474FA4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33DBC" w:rsidRPr="00474FA4" w:rsidRDefault="00933DBC" w:rsidP="00474FA4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933DBC" w:rsidRPr="00DB7DFA" w:rsidRDefault="00933DBC" w:rsidP="00DB7DFA">
            <w:pPr>
              <w:shd w:val="clear" w:color="auto" w:fill="FFFFFF"/>
              <w:suppressAutoHyphens w:val="0"/>
              <w:ind w:right="-250"/>
              <w:jc w:val="center"/>
              <w:rPr>
                <w:b/>
                <w:sz w:val="28"/>
                <w:szCs w:val="28"/>
                <w:lang w:eastAsia="ru-RU"/>
              </w:rPr>
            </w:pPr>
            <w:r w:rsidRPr="00DB7DFA">
              <w:rPr>
                <w:b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933DBC" w:rsidRPr="00DB7DFA" w:rsidRDefault="00933DBC" w:rsidP="00DB7DFA">
            <w:pPr>
              <w:shd w:val="clear" w:color="auto" w:fill="FFFFFF"/>
              <w:suppressAutoHyphens w:val="0"/>
              <w:ind w:right="-25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DB7DFA">
              <w:rPr>
                <w:b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933DBC" w:rsidRPr="00DB7DFA" w:rsidRDefault="00933DBC" w:rsidP="00DB7DFA">
            <w:pPr>
              <w:shd w:val="clear" w:color="auto" w:fill="FFFFFF"/>
              <w:suppressAutoHyphens w:val="0"/>
              <w:ind w:right="-250"/>
              <w:jc w:val="center"/>
              <w:rPr>
                <w:b/>
                <w:sz w:val="28"/>
                <w:szCs w:val="28"/>
                <w:lang w:eastAsia="ru-RU"/>
              </w:rPr>
            </w:pPr>
            <w:r w:rsidRPr="00DB7DFA">
              <w:rPr>
                <w:b/>
                <w:color w:val="000000"/>
                <w:sz w:val="28"/>
                <w:szCs w:val="28"/>
                <w:lang w:eastAsia="ru-RU"/>
              </w:rPr>
              <w:t>Грайворонского городского округа</w:t>
            </w:r>
          </w:p>
          <w:p w:rsidR="00933DBC" w:rsidRPr="00DB7DFA" w:rsidRDefault="00933DBC" w:rsidP="00DB7DFA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 от « 31 » января </w:t>
            </w:r>
            <w:r w:rsidRPr="00DB7DFA">
              <w:rPr>
                <w:b/>
                <w:color w:val="000000"/>
                <w:sz w:val="28"/>
                <w:szCs w:val="28"/>
                <w:lang w:eastAsia="ru-RU"/>
              </w:rPr>
              <w:t>2019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года № 39</w:t>
            </w:r>
          </w:p>
          <w:p w:rsidR="00933DBC" w:rsidRPr="00474FA4" w:rsidRDefault="00933DBC" w:rsidP="00474FA4">
            <w:pPr>
              <w:shd w:val="clear" w:color="auto" w:fill="FFFFFF"/>
              <w:suppressAutoHyphens w:val="0"/>
              <w:spacing w:after="200" w:line="276" w:lineRule="auto"/>
              <w:jc w:val="center"/>
              <w:rPr>
                <w:rFonts w:ascii="Calibri" w:hAnsi="Calibri"/>
                <w:bCs/>
                <w:color w:val="000000"/>
                <w:sz w:val="27"/>
                <w:szCs w:val="27"/>
                <w:lang w:eastAsia="ru-RU"/>
              </w:rPr>
            </w:pPr>
          </w:p>
          <w:p w:rsidR="00933DBC" w:rsidRPr="00474FA4" w:rsidRDefault="00933DBC" w:rsidP="00474FA4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933DBC" w:rsidRPr="00474FA4" w:rsidRDefault="00933DBC" w:rsidP="00474FA4">
            <w:pPr>
              <w:shd w:val="clear" w:color="auto" w:fill="FFFFFF"/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933DBC" w:rsidRPr="00474FA4" w:rsidRDefault="00933DBC" w:rsidP="00474FA4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33DBC" w:rsidRPr="00474FA4" w:rsidRDefault="00933DBC" w:rsidP="00474FA4">
      <w:pPr>
        <w:shd w:val="clear" w:color="auto" w:fill="FFFFFF"/>
        <w:suppressAutoHyphens w:val="0"/>
        <w:rPr>
          <w:b/>
          <w:color w:val="000000"/>
          <w:sz w:val="28"/>
          <w:szCs w:val="28"/>
          <w:lang w:eastAsia="ru-RU"/>
        </w:rPr>
      </w:pPr>
    </w:p>
    <w:p w:rsidR="00933DBC" w:rsidRPr="00474FA4" w:rsidRDefault="00933DBC" w:rsidP="00474FA4">
      <w:pPr>
        <w:shd w:val="clear" w:color="auto" w:fill="FFFFFF"/>
        <w:suppressAutoHyphens w:val="0"/>
        <w:jc w:val="center"/>
        <w:rPr>
          <w:b/>
          <w:i/>
          <w:color w:val="000000"/>
          <w:sz w:val="28"/>
          <w:szCs w:val="28"/>
          <w:lang w:eastAsia="ru-RU"/>
        </w:rPr>
      </w:pPr>
    </w:p>
    <w:p w:rsidR="00933DBC" w:rsidRDefault="00933DBC" w:rsidP="00474FA4">
      <w:pPr>
        <w:shd w:val="clear" w:color="auto" w:fill="FFFFFF"/>
        <w:suppressAutoHyphens w:val="0"/>
        <w:jc w:val="center"/>
        <w:rPr>
          <w:b/>
          <w:i/>
          <w:color w:val="000000"/>
          <w:sz w:val="28"/>
          <w:szCs w:val="28"/>
          <w:lang w:eastAsia="ru-RU"/>
        </w:rPr>
      </w:pPr>
    </w:p>
    <w:p w:rsidR="00933DBC" w:rsidRPr="00474FA4" w:rsidRDefault="00933DBC" w:rsidP="00474FA4">
      <w:pPr>
        <w:shd w:val="clear" w:color="auto" w:fill="FFFFFF"/>
        <w:suppressAutoHyphens w:val="0"/>
        <w:jc w:val="center"/>
        <w:rPr>
          <w:b/>
          <w:i/>
          <w:color w:val="000000"/>
          <w:sz w:val="28"/>
          <w:szCs w:val="28"/>
          <w:lang w:eastAsia="ru-RU"/>
        </w:rPr>
      </w:pPr>
    </w:p>
    <w:p w:rsidR="00933DBC" w:rsidRPr="00474FA4" w:rsidRDefault="00933DBC" w:rsidP="00474FA4">
      <w:pPr>
        <w:shd w:val="clear" w:color="auto" w:fill="FFFFFF"/>
        <w:suppressAutoHyphens w:val="0"/>
        <w:jc w:val="center"/>
        <w:rPr>
          <w:b/>
          <w:i/>
          <w:color w:val="000000"/>
          <w:sz w:val="28"/>
          <w:szCs w:val="28"/>
          <w:lang w:eastAsia="ru-RU"/>
        </w:rPr>
      </w:pPr>
    </w:p>
    <w:p w:rsidR="00933DBC" w:rsidRPr="00000C3C" w:rsidRDefault="00933DBC" w:rsidP="00474FA4">
      <w:pPr>
        <w:shd w:val="clear" w:color="auto" w:fill="FFFFFF"/>
        <w:suppressAutoHyphens w:val="0"/>
        <w:jc w:val="center"/>
        <w:rPr>
          <w:b/>
          <w:sz w:val="32"/>
          <w:szCs w:val="32"/>
          <w:lang w:eastAsia="ru-RU"/>
        </w:rPr>
      </w:pPr>
      <w:r w:rsidRPr="00000C3C">
        <w:rPr>
          <w:b/>
          <w:color w:val="000000"/>
          <w:sz w:val="32"/>
          <w:szCs w:val="32"/>
          <w:lang w:eastAsia="ru-RU"/>
        </w:rPr>
        <w:t>УСТАВ</w:t>
      </w:r>
    </w:p>
    <w:p w:rsidR="00933DBC" w:rsidRPr="00000C3C" w:rsidRDefault="00933DBC" w:rsidP="00474FA4">
      <w:pPr>
        <w:shd w:val="clear" w:color="auto" w:fill="FFFFFF"/>
        <w:suppressAutoHyphens w:val="0"/>
        <w:jc w:val="center"/>
        <w:rPr>
          <w:b/>
          <w:color w:val="000000"/>
          <w:sz w:val="32"/>
          <w:szCs w:val="32"/>
          <w:lang w:eastAsia="ru-RU"/>
        </w:rPr>
      </w:pPr>
      <w:r w:rsidRPr="00000C3C">
        <w:rPr>
          <w:b/>
          <w:color w:val="000000"/>
          <w:sz w:val="32"/>
          <w:szCs w:val="32"/>
          <w:lang w:eastAsia="ru-RU"/>
        </w:rPr>
        <w:t>МУНИЦИПАЛЬНО</w:t>
      </w:r>
      <w:bookmarkStart w:id="0" w:name="_GoBack"/>
      <w:bookmarkEnd w:id="0"/>
      <w:r w:rsidRPr="00000C3C">
        <w:rPr>
          <w:b/>
          <w:color w:val="000000"/>
          <w:sz w:val="32"/>
          <w:szCs w:val="32"/>
          <w:lang w:eastAsia="ru-RU"/>
        </w:rPr>
        <w:t xml:space="preserve">ГО БЮДЖЕТНОГО ДОШКОЛЬНОГО ОБРАЗОВАТЕЛЬНОГО УЧРЕЖДЕНИЯ </w:t>
      </w:r>
    </w:p>
    <w:p w:rsidR="00933DBC" w:rsidRPr="00000C3C" w:rsidRDefault="00933DBC" w:rsidP="00474FA4">
      <w:pPr>
        <w:shd w:val="clear" w:color="auto" w:fill="FFFFFF"/>
        <w:suppressAutoHyphens w:val="0"/>
        <w:jc w:val="center"/>
        <w:rPr>
          <w:b/>
          <w:color w:val="000000"/>
          <w:sz w:val="32"/>
          <w:szCs w:val="32"/>
          <w:lang w:eastAsia="ru-RU"/>
        </w:rPr>
      </w:pPr>
      <w:r w:rsidRPr="00000C3C">
        <w:rPr>
          <w:b/>
          <w:color w:val="000000"/>
          <w:sz w:val="32"/>
          <w:szCs w:val="32"/>
          <w:lang w:eastAsia="ru-RU"/>
        </w:rPr>
        <w:t xml:space="preserve">«Головчинский детский сад комбинированного вида «Солнышко» </w:t>
      </w:r>
    </w:p>
    <w:p w:rsidR="00933DBC" w:rsidRPr="00000C3C" w:rsidRDefault="00933DBC" w:rsidP="00474FA4">
      <w:pPr>
        <w:shd w:val="clear" w:color="auto" w:fill="FFFFFF"/>
        <w:suppressAutoHyphens w:val="0"/>
        <w:jc w:val="center"/>
        <w:rPr>
          <w:b/>
          <w:sz w:val="32"/>
          <w:szCs w:val="32"/>
          <w:lang w:eastAsia="ru-RU"/>
        </w:rPr>
      </w:pPr>
      <w:r w:rsidRPr="00000C3C">
        <w:rPr>
          <w:b/>
          <w:color w:val="000000"/>
          <w:sz w:val="32"/>
          <w:szCs w:val="32"/>
          <w:lang w:eastAsia="ru-RU"/>
        </w:rPr>
        <w:t>Грайворонского района Белгородской области</w:t>
      </w:r>
    </w:p>
    <w:p w:rsidR="00933DBC" w:rsidRPr="00000C3C" w:rsidRDefault="00933DBC" w:rsidP="00474FA4">
      <w:pPr>
        <w:shd w:val="clear" w:color="auto" w:fill="FFFFFF"/>
        <w:suppressAutoHyphens w:val="0"/>
        <w:jc w:val="center"/>
        <w:rPr>
          <w:sz w:val="32"/>
          <w:szCs w:val="32"/>
          <w:lang w:eastAsia="ru-RU"/>
        </w:rPr>
      </w:pPr>
      <w:r w:rsidRPr="00000C3C">
        <w:rPr>
          <w:sz w:val="32"/>
          <w:szCs w:val="32"/>
          <w:lang w:eastAsia="ru-RU"/>
        </w:rPr>
        <w:t>(новая редакция)</w:t>
      </w:r>
    </w:p>
    <w:p w:rsidR="00933DBC" w:rsidRPr="00474FA4" w:rsidRDefault="00933DBC" w:rsidP="00474FA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933DBC" w:rsidRPr="00474FA4" w:rsidRDefault="00933DBC" w:rsidP="00474FA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933DBC" w:rsidRPr="00474FA4" w:rsidRDefault="00933DBC" w:rsidP="00474FA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933DBC" w:rsidRPr="00474FA4" w:rsidRDefault="00933DBC" w:rsidP="00474FA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933DBC" w:rsidRPr="00474FA4" w:rsidRDefault="00933DBC" w:rsidP="00474FA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933DBC" w:rsidRPr="00474FA4" w:rsidRDefault="00933DBC" w:rsidP="00474FA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933DBC" w:rsidRPr="00474FA4" w:rsidRDefault="00933DBC" w:rsidP="00474FA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933DBC" w:rsidRPr="00474FA4" w:rsidRDefault="00933DBC" w:rsidP="00474FA4">
      <w:pPr>
        <w:shd w:val="clear" w:color="auto" w:fill="FFFFFF"/>
        <w:tabs>
          <w:tab w:val="left" w:pos="3180"/>
        </w:tabs>
        <w:suppressAutoHyphens w:val="0"/>
        <w:rPr>
          <w:color w:val="000000"/>
          <w:sz w:val="28"/>
          <w:szCs w:val="28"/>
          <w:lang w:eastAsia="ru-RU"/>
        </w:rPr>
      </w:pPr>
      <w:r w:rsidRPr="00474FA4">
        <w:rPr>
          <w:color w:val="000000"/>
          <w:sz w:val="28"/>
          <w:szCs w:val="28"/>
          <w:lang w:eastAsia="ru-RU"/>
        </w:rPr>
        <w:tab/>
      </w:r>
    </w:p>
    <w:p w:rsidR="00933DBC" w:rsidRPr="00474FA4" w:rsidRDefault="00933DBC" w:rsidP="00474FA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933DBC" w:rsidRPr="00474FA4" w:rsidRDefault="00933DBC" w:rsidP="00474FA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933DBC" w:rsidRPr="00474FA4" w:rsidRDefault="00933DBC" w:rsidP="00474FA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933DBC" w:rsidRPr="00474FA4" w:rsidRDefault="00933DBC" w:rsidP="00474FA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933DBC" w:rsidRDefault="00933DBC" w:rsidP="005B3E18">
      <w:pPr>
        <w:suppressAutoHyphens w:val="0"/>
        <w:rPr>
          <w:color w:val="000000"/>
          <w:sz w:val="28"/>
          <w:szCs w:val="28"/>
          <w:lang w:eastAsia="ru-RU"/>
        </w:rPr>
      </w:pPr>
    </w:p>
    <w:p w:rsidR="00933DBC" w:rsidRDefault="00933DBC" w:rsidP="005B3E18">
      <w:pPr>
        <w:suppressAutoHyphens w:val="0"/>
        <w:rPr>
          <w:color w:val="000000"/>
          <w:sz w:val="28"/>
          <w:szCs w:val="28"/>
          <w:lang w:eastAsia="ru-RU"/>
        </w:rPr>
      </w:pPr>
    </w:p>
    <w:p w:rsidR="00933DBC" w:rsidRDefault="00933DBC" w:rsidP="005B3E18">
      <w:pPr>
        <w:suppressAutoHyphens w:val="0"/>
        <w:rPr>
          <w:color w:val="000000"/>
          <w:sz w:val="28"/>
          <w:szCs w:val="28"/>
          <w:lang w:eastAsia="ru-RU"/>
        </w:rPr>
      </w:pPr>
    </w:p>
    <w:p w:rsidR="00933DBC" w:rsidRDefault="00933DBC" w:rsidP="005B3E18">
      <w:pPr>
        <w:suppressAutoHyphens w:val="0"/>
        <w:rPr>
          <w:color w:val="000000"/>
          <w:sz w:val="28"/>
          <w:szCs w:val="28"/>
          <w:lang w:eastAsia="ru-RU"/>
        </w:rPr>
      </w:pPr>
    </w:p>
    <w:p w:rsidR="00933DBC" w:rsidRDefault="00933DBC" w:rsidP="005B3E18">
      <w:pPr>
        <w:suppressAutoHyphens w:val="0"/>
        <w:rPr>
          <w:color w:val="000000"/>
          <w:sz w:val="28"/>
          <w:szCs w:val="28"/>
          <w:lang w:eastAsia="ru-RU"/>
        </w:rPr>
      </w:pPr>
    </w:p>
    <w:p w:rsidR="00933DBC" w:rsidRDefault="00933DBC" w:rsidP="00000C3C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933DBC" w:rsidRDefault="00933DBC" w:rsidP="00000C3C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933DBC" w:rsidRDefault="00933DBC" w:rsidP="00000C3C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933DBC" w:rsidRDefault="00933DBC" w:rsidP="00000C3C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933DBC" w:rsidRPr="00B87E97" w:rsidRDefault="00933DBC" w:rsidP="00B87E97">
      <w:pPr>
        <w:suppressAutoHyphens w:val="0"/>
        <w:jc w:val="center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г. Грайворон-2019</w:t>
      </w:r>
      <w:r w:rsidRPr="00474FA4">
        <w:rPr>
          <w:color w:val="000000"/>
          <w:sz w:val="28"/>
          <w:szCs w:val="28"/>
          <w:lang w:eastAsia="ru-RU"/>
        </w:rPr>
        <w:t xml:space="preserve"> год</w:t>
      </w:r>
    </w:p>
    <w:p w:rsidR="00933DBC" w:rsidRPr="00E83A2F" w:rsidRDefault="00933DBC" w:rsidP="00000C3C">
      <w:pPr>
        <w:tabs>
          <w:tab w:val="center" w:pos="4962"/>
        </w:tabs>
        <w:ind w:firstLine="567"/>
        <w:jc w:val="center"/>
        <w:outlineLvl w:val="0"/>
        <w:rPr>
          <w:b/>
          <w:sz w:val="28"/>
          <w:szCs w:val="28"/>
        </w:rPr>
      </w:pPr>
      <w:r w:rsidRPr="00C87B7B">
        <w:rPr>
          <w:b/>
          <w:sz w:val="28"/>
          <w:szCs w:val="28"/>
        </w:rPr>
        <w:t>1. ОБЩИЕ ПОЛОЖЕНИЯ</w:t>
      </w:r>
    </w:p>
    <w:p w:rsidR="00933DBC" w:rsidRPr="00C87B7B" w:rsidRDefault="00933DBC" w:rsidP="00C87B7B">
      <w:pPr>
        <w:ind w:firstLine="567"/>
        <w:jc w:val="center"/>
        <w:outlineLvl w:val="0"/>
        <w:rPr>
          <w:sz w:val="28"/>
          <w:szCs w:val="28"/>
        </w:rPr>
      </w:pPr>
    </w:p>
    <w:p w:rsidR="00933DBC" w:rsidRPr="006B1213" w:rsidRDefault="00933DBC" w:rsidP="006B1213">
      <w:pPr>
        <w:shd w:val="clear" w:color="auto" w:fill="FFFFFF"/>
        <w:ind w:right="-108" w:firstLine="567"/>
        <w:jc w:val="both"/>
        <w:rPr>
          <w:sz w:val="28"/>
          <w:szCs w:val="28"/>
        </w:rPr>
      </w:pPr>
    </w:p>
    <w:p w:rsidR="00933DBC" w:rsidRDefault="00933DBC" w:rsidP="006B1213">
      <w:pPr>
        <w:shd w:val="clear" w:color="auto" w:fill="FFFFFF"/>
        <w:ind w:right="-108" w:firstLine="567"/>
        <w:jc w:val="both"/>
        <w:rPr>
          <w:sz w:val="28"/>
          <w:szCs w:val="28"/>
        </w:rPr>
      </w:pPr>
      <w:r w:rsidRPr="006B1213">
        <w:rPr>
          <w:sz w:val="28"/>
          <w:szCs w:val="28"/>
        </w:rPr>
        <w:t xml:space="preserve">1.1. Настоящий устав является новой редакцией устава муниципального бюджетного </w:t>
      </w:r>
      <w:r w:rsidRPr="002F748B">
        <w:rPr>
          <w:sz w:val="28"/>
          <w:szCs w:val="28"/>
          <w:lang w:eastAsia="ru-RU"/>
        </w:rPr>
        <w:t>дошкольно</w:t>
      </w:r>
      <w:r>
        <w:rPr>
          <w:sz w:val="28"/>
          <w:szCs w:val="28"/>
          <w:lang w:eastAsia="ru-RU"/>
        </w:rPr>
        <w:t>го</w:t>
      </w:r>
      <w:r w:rsidRPr="002F748B">
        <w:rPr>
          <w:sz w:val="28"/>
          <w:szCs w:val="28"/>
          <w:lang w:eastAsia="ru-RU"/>
        </w:rPr>
        <w:t xml:space="preserve"> </w:t>
      </w:r>
      <w:r w:rsidRPr="001133AE">
        <w:rPr>
          <w:sz w:val="28"/>
          <w:szCs w:val="28"/>
          <w:lang w:eastAsia="ru-RU"/>
        </w:rPr>
        <w:t>образовательно</w:t>
      </w:r>
      <w:r>
        <w:rPr>
          <w:sz w:val="28"/>
          <w:szCs w:val="28"/>
          <w:lang w:eastAsia="ru-RU"/>
        </w:rPr>
        <w:t>го учреждения</w:t>
      </w:r>
      <w:r w:rsidRPr="001133AE">
        <w:rPr>
          <w:sz w:val="28"/>
          <w:szCs w:val="28"/>
          <w:lang w:eastAsia="ru-RU"/>
        </w:rPr>
        <w:t xml:space="preserve"> «</w:t>
      </w:r>
      <w:r w:rsidRPr="002F748B">
        <w:rPr>
          <w:sz w:val="28"/>
          <w:szCs w:val="28"/>
          <w:lang w:eastAsia="ru-RU"/>
        </w:rPr>
        <w:t>Головчинский детский сад комбинированного вида «Солнышко</w:t>
      </w:r>
      <w:r w:rsidRPr="001133AE">
        <w:rPr>
          <w:sz w:val="28"/>
          <w:szCs w:val="28"/>
          <w:lang w:eastAsia="ru-RU"/>
        </w:rPr>
        <w:t>» Грайворонского района Белгородской области (далее–Учреждение)</w:t>
      </w:r>
      <w:r>
        <w:rPr>
          <w:sz w:val="28"/>
          <w:szCs w:val="28"/>
          <w:lang w:eastAsia="ru-RU"/>
        </w:rPr>
        <w:t>.</w:t>
      </w:r>
      <w:r w:rsidRPr="001133AE">
        <w:rPr>
          <w:sz w:val="28"/>
          <w:szCs w:val="28"/>
          <w:lang w:eastAsia="ru-RU"/>
        </w:rPr>
        <w:t xml:space="preserve"> </w:t>
      </w:r>
    </w:p>
    <w:p w:rsidR="00933DBC" w:rsidRPr="00C87B7B" w:rsidRDefault="00933DBC" w:rsidP="00C87B7B">
      <w:pPr>
        <w:ind w:firstLine="567"/>
        <w:jc w:val="both"/>
        <w:rPr>
          <w:sz w:val="28"/>
          <w:szCs w:val="28"/>
        </w:rPr>
      </w:pPr>
      <w:r w:rsidRPr="00C87B7B">
        <w:rPr>
          <w:color w:val="000000"/>
          <w:sz w:val="28"/>
          <w:szCs w:val="28"/>
        </w:rPr>
        <w:t xml:space="preserve">1.2. Полное наименование </w:t>
      </w:r>
      <w:r w:rsidRPr="00C87B7B">
        <w:rPr>
          <w:sz w:val="28"/>
          <w:szCs w:val="28"/>
        </w:rPr>
        <w:t>Учреждения</w:t>
      </w:r>
      <w:r w:rsidRPr="00C87B7B">
        <w:rPr>
          <w:color w:val="000000"/>
          <w:sz w:val="28"/>
          <w:szCs w:val="28"/>
        </w:rPr>
        <w:t xml:space="preserve">: </w:t>
      </w:r>
      <w:r w:rsidRPr="00C87B7B">
        <w:rPr>
          <w:sz w:val="28"/>
          <w:szCs w:val="28"/>
        </w:rPr>
        <w:t>муниципальное  бюджетное дошкольное  образовательное  учреждение  «Головчинский детский сад комбинированного вида «Солнышко» Грайворонского  района  Белгородской  области.</w:t>
      </w:r>
    </w:p>
    <w:p w:rsidR="00933DBC" w:rsidRPr="00C87B7B" w:rsidRDefault="00933DBC" w:rsidP="00C87B7B">
      <w:pPr>
        <w:ind w:firstLine="567"/>
        <w:jc w:val="both"/>
        <w:rPr>
          <w:sz w:val="28"/>
          <w:szCs w:val="28"/>
        </w:rPr>
      </w:pPr>
      <w:r w:rsidRPr="00C87B7B">
        <w:rPr>
          <w:color w:val="000000"/>
          <w:sz w:val="28"/>
          <w:szCs w:val="28"/>
        </w:rPr>
        <w:t xml:space="preserve">1.3. Сокращенное наименование </w:t>
      </w:r>
      <w:r w:rsidRPr="00C87B7B">
        <w:rPr>
          <w:sz w:val="28"/>
          <w:szCs w:val="28"/>
        </w:rPr>
        <w:t>Учреждения</w:t>
      </w:r>
      <w:r w:rsidRPr="00C87B7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C87B7B">
        <w:rPr>
          <w:sz w:val="28"/>
          <w:szCs w:val="28"/>
        </w:rPr>
        <w:t>МБДОУ «Головчинский детский сад комбинированного вида «Солнышко».</w:t>
      </w:r>
    </w:p>
    <w:p w:rsidR="00933DBC" w:rsidRPr="00C87B7B" w:rsidRDefault="00933DBC" w:rsidP="00C87B7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87B7B">
        <w:rPr>
          <w:rFonts w:ascii="Times New Roman" w:hAnsi="Times New Roman"/>
          <w:sz w:val="28"/>
          <w:szCs w:val="28"/>
        </w:rPr>
        <w:t>1.4. Ю</w:t>
      </w:r>
      <w:r w:rsidRPr="00C87B7B">
        <w:rPr>
          <w:rFonts w:ascii="Times New Roman" w:hAnsi="Times New Roman"/>
          <w:bCs/>
          <w:sz w:val="28"/>
          <w:szCs w:val="28"/>
        </w:rPr>
        <w:t xml:space="preserve">ридический и почтовый адрес Учреждения: </w:t>
      </w:r>
      <w:r w:rsidRPr="00C87B7B">
        <w:rPr>
          <w:rFonts w:ascii="Times New Roman" w:hAnsi="Times New Roman"/>
          <w:sz w:val="28"/>
          <w:szCs w:val="28"/>
        </w:rPr>
        <w:t xml:space="preserve">309376,  Россия,  Белгородская  область, Грайворонский район, село Головчино, улица 7 Августа, дом 23. Образовательная деятельность осуществляется по следующим адресам: </w:t>
      </w:r>
    </w:p>
    <w:p w:rsidR="00933DBC" w:rsidRPr="00C87B7B" w:rsidRDefault="00933DBC" w:rsidP="00C87B7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87B7B">
        <w:rPr>
          <w:rFonts w:ascii="Times New Roman" w:hAnsi="Times New Roman"/>
          <w:sz w:val="28"/>
          <w:szCs w:val="28"/>
        </w:rPr>
        <w:t xml:space="preserve">- 309376, Россия, Белгородская область, Грайворонский район, село  Головчино, улица 7 Августа, дом 23; </w:t>
      </w:r>
    </w:p>
    <w:p w:rsidR="00933DBC" w:rsidRPr="00C87B7B" w:rsidRDefault="00933DBC" w:rsidP="00C87B7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87B7B">
        <w:rPr>
          <w:rFonts w:ascii="Times New Roman" w:hAnsi="Times New Roman"/>
          <w:sz w:val="28"/>
          <w:szCs w:val="28"/>
        </w:rPr>
        <w:t>- 309376, Россия, Белгородская область, Грайворонский район, село  Головчино, улица Харьковская, дом 56-г.</w:t>
      </w:r>
    </w:p>
    <w:p w:rsidR="00933DBC" w:rsidRPr="00C87B7B" w:rsidRDefault="00933DBC" w:rsidP="00C87B7B">
      <w:pPr>
        <w:ind w:firstLine="567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C87B7B">
        <w:rPr>
          <w:sz w:val="28"/>
          <w:szCs w:val="28"/>
        </w:rPr>
        <w:t xml:space="preserve">Учреждение является некоммерческой организацией. </w:t>
      </w:r>
    </w:p>
    <w:p w:rsidR="00933DBC" w:rsidRPr="00C87B7B" w:rsidRDefault="00933DBC" w:rsidP="00C87B7B">
      <w:pPr>
        <w:suppressAutoHyphens w:val="0"/>
        <w:ind w:firstLine="567"/>
        <w:jc w:val="both"/>
        <w:rPr>
          <w:sz w:val="28"/>
          <w:szCs w:val="28"/>
        </w:rPr>
      </w:pPr>
      <w:r w:rsidRPr="00C87B7B">
        <w:rPr>
          <w:sz w:val="28"/>
          <w:szCs w:val="28"/>
        </w:rPr>
        <w:t xml:space="preserve">1.6. Организационно- правовая форма Учреждения: муниципальное Учреждение, тип - бюджетное. </w:t>
      </w:r>
    </w:p>
    <w:p w:rsidR="00933DBC" w:rsidRDefault="00933DBC" w:rsidP="00C87B7B">
      <w:pPr>
        <w:suppressAutoHyphens w:val="0"/>
        <w:ind w:firstLine="567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Тип образовательной организации - дошкольное образовательное учреждение.</w:t>
      </w:r>
    </w:p>
    <w:p w:rsidR="00933DBC" w:rsidRPr="001D071A" w:rsidRDefault="00933DBC" w:rsidP="001D071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D071A">
        <w:rPr>
          <w:sz w:val="28"/>
          <w:szCs w:val="28"/>
          <w:lang w:eastAsia="ru-RU"/>
        </w:rPr>
        <w:t xml:space="preserve">1.7. Учредителем Учреждения является муниципальное образование Грайворонский городской округ (далее - Учредитель). </w:t>
      </w:r>
    </w:p>
    <w:p w:rsidR="00933DBC" w:rsidRPr="001D071A" w:rsidRDefault="00933DBC" w:rsidP="001D071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D071A">
        <w:rPr>
          <w:sz w:val="28"/>
          <w:szCs w:val="28"/>
          <w:lang w:eastAsia="ru-RU"/>
        </w:rPr>
        <w:t xml:space="preserve">Функции и полномочия Учредителя осуществляются администрацией Грайворонского городского округа. Управление образования администрации Грайворонского городского округа осуществляет функции и полномочия Учредителя в соответствии с муниципальными правовыми актами администрации Грайворонского городского округа. </w:t>
      </w:r>
    </w:p>
    <w:p w:rsidR="00933DBC" w:rsidRPr="001D071A" w:rsidRDefault="00933DBC" w:rsidP="001D071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D071A">
        <w:rPr>
          <w:sz w:val="28"/>
          <w:szCs w:val="28"/>
          <w:lang w:eastAsia="ru-RU"/>
        </w:rPr>
        <w:t>Функции и полномочия собственника имущества Учреждения осуществляются администрацией Грайворонского городского округа (далее - Собственник).</w:t>
      </w:r>
    </w:p>
    <w:p w:rsidR="00933DBC" w:rsidRPr="001D071A" w:rsidRDefault="00933DBC" w:rsidP="001D071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D071A">
        <w:rPr>
          <w:sz w:val="28"/>
          <w:szCs w:val="28"/>
          <w:lang w:eastAsia="ru-RU"/>
        </w:rPr>
        <w:t>Место нахождения Учредителя: 309370, Россия, Белгородская область, Грайворонский район, город Грайворон, улица Комсомольская, дом 21.</w:t>
      </w:r>
    </w:p>
    <w:p w:rsidR="00933DBC" w:rsidRPr="00C87B7B" w:rsidRDefault="00933DBC" w:rsidP="001D071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7B7B">
        <w:rPr>
          <w:rFonts w:ascii="Times New Roman" w:hAnsi="Times New Roman"/>
          <w:sz w:val="28"/>
          <w:szCs w:val="28"/>
        </w:rPr>
        <w:t xml:space="preserve">1.8. Учреждение в своей деятельности руководствуется Конституцией Российской Федерации, Федеральным Законом «Об образовании в Российской Федерации» от 29.12.2012г. № 273-ФЗ, другими федеральными законами, постановлениями и распоряжениями Правительства Российской Федерации,    указами и распоряжениями Президента Российской Федерации, иными федеральными нормативными актами Российской Федерации, законодательными и нормативными актами Белгородской области, </w:t>
      </w:r>
      <w:r w:rsidRPr="001D071A">
        <w:rPr>
          <w:rFonts w:ascii="Times New Roman" w:hAnsi="Times New Roman"/>
          <w:sz w:val="28"/>
          <w:szCs w:val="28"/>
          <w:lang w:eastAsia="ru-RU"/>
        </w:rPr>
        <w:t>решениями Совета депутатов Грайворонского городского округа, Уставом Грайворонского городского округа,  а также настоящим Уставом и локальными нормативными актами Учреждения.</w:t>
      </w:r>
    </w:p>
    <w:p w:rsidR="00933DBC" w:rsidRPr="00C87B7B" w:rsidRDefault="00933DBC" w:rsidP="00C87B7B">
      <w:pPr>
        <w:ind w:firstLine="567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1.9. Учреждение является самостоятельным юридическим лицом, имеет в оперативном управлении обособленное имущество, имеет самостоятельный баланс, лицевые счета, печать установленного образца, штамп и бланки со своим наименованием.</w:t>
      </w:r>
    </w:p>
    <w:p w:rsidR="00933DBC" w:rsidRPr="00C87B7B" w:rsidRDefault="00933DBC" w:rsidP="00C87B7B">
      <w:pPr>
        <w:ind w:firstLine="567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Учреждение вправе от своего имени приобретать имущественные и личные неимущественные права, соответствующие предмету и целям деятельности, предусмотренными настоящим Уставом, нести обязанности, быть истцом и ответчиком в суде.</w:t>
      </w:r>
    </w:p>
    <w:p w:rsidR="00933DBC" w:rsidRPr="00C87B7B" w:rsidRDefault="00933DBC" w:rsidP="00C87B7B">
      <w:pPr>
        <w:ind w:firstLine="567"/>
        <w:jc w:val="both"/>
        <w:rPr>
          <w:sz w:val="28"/>
          <w:szCs w:val="28"/>
        </w:rPr>
      </w:pPr>
      <w:r w:rsidRPr="00C87B7B">
        <w:rPr>
          <w:sz w:val="28"/>
          <w:szCs w:val="28"/>
        </w:rPr>
        <w:t xml:space="preserve">1.10. Права юридического лица у Учреждения возникают с момента его государственной регистрации в органе, осуществляющем государственную регистрацию юридических лиц в установленном законом порядке. </w:t>
      </w:r>
    </w:p>
    <w:p w:rsidR="00933DBC" w:rsidRPr="00C87B7B" w:rsidRDefault="00933DBC" w:rsidP="00C87B7B">
      <w:pPr>
        <w:ind w:firstLine="567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1.11. Учреждение самостоятельно в осуществлении образовательного процесса, подборе и расстановке кадров, финансовой и хозяйственной деятельности в пределах, определенных законодательством Российской Федерации и настоящим Уставом.</w:t>
      </w:r>
    </w:p>
    <w:p w:rsidR="00933DBC" w:rsidRPr="00C87B7B" w:rsidRDefault="00933DBC" w:rsidP="00C87B7B">
      <w:pPr>
        <w:ind w:firstLine="567"/>
        <w:jc w:val="both"/>
        <w:rPr>
          <w:b/>
          <w:sz w:val="28"/>
          <w:szCs w:val="28"/>
        </w:rPr>
      </w:pPr>
      <w:r w:rsidRPr="00C87B7B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C87B7B">
        <w:rPr>
          <w:sz w:val="28"/>
          <w:szCs w:val="28"/>
        </w:rPr>
        <w:t xml:space="preserve">. В Учреждении не допускается создание и деятельность организационных структур  политических партий, общественно-политических и религиозных движений и организаций. </w:t>
      </w:r>
    </w:p>
    <w:p w:rsidR="00933DBC" w:rsidRPr="00C87B7B" w:rsidRDefault="00933DBC" w:rsidP="00C87B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Pr="00C87B7B">
        <w:rPr>
          <w:sz w:val="28"/>
          <w:szCs w:val="28"/>
        </w:rPr>
        <w:t>.  Воспитание и обучение в Учреждении ведется на русском языке.</w:t>
      </w:r>
    </w:p>
    <w:p w:rsidR="00933DBC" w:rsidRPr="00C87B7B" w:rsidRDefault="00933DBC" w:rsidP="00C87B7B">
      <w:pPr>
        <w:ind w:firstLine="567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1.1</w:t>
      </w:r>
      <w:r>
        <w:rPr>
          <w:sz w:val="28"/>
          <w:szCs w:val="28"/>
        </w:rPr>
        <w:t>4</w:t>
      </w:r>
      <w:r w:rsidRPr="00C87B7B">
        <w:rPr>
          <w:sz w:val="28"/>
          <w:szCs w:val="28"/>
        </w:rPr>
        <w:t>. Учреждение не имеет филиалов и представительств.</w:t>
      </w:r>
    </w:p>
    <w:p w:rsidR="00933DBC" w:rsidRPr="00C87B7B" w:rsidRDefault="00933DBC" w:rsidP="00C87B7B">
      <w:pPr>
        <w:ind w:firstLine="567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1.1</w:t>
      </w:r>
      <w:r>
        <w:rPr>
          <w:sz w:val="28"/>
          <w:szCs w:val="28"/>
        </w:rPr>
        <w:t>5</w:t>
      </w:r>
      <w:r w:rsidRPr="00C87B7B">
        <w:rPr>
          <w:sz w:val="28"/>
          <w:szCs w:val="28"/>
        </w:rPr>
        <w:t>. Режим работы учреждения устанавливается Учредителем.</w:t>
      </w:r>
    </w:p>
    <w:p w:rsidR="00933DBC" w:rsidRPr="00C87B7B" w:rsidRDefault="00933DBC" w:rsidP="00C87B7B">
      <w:pPr>
        <w:ind w:firstLine="567"/>
        <w:jc w:val="both"/>
        <w:rPr>
          <w:sz w:val="28"/>
          <w:szCs w:val="28"/>
        </w:rPr>
      </w:pPr>
      <w:r w:rsidRPr="009B73DC">
        <w:rPr>
          <w:sz w:val="28"/>
          <w:szCs w:val="28"/>
        </w:rPr>
        <w:t>Учреждение работает по пятидневной рабочей неделе. Длительность работы Учреждения –10,5 часов. Режим работы учреждения с 07.30 до 18.00. Выходные – суббота, воскресенье, государственные праздничные дни.</w:t>
      </w:r>
    </w:p>
    <w:p w:rsidR="00933DBC" w:rsidRPr="00C87B7B" w:rsidRDefault="00933DBC" w:rsidP="000D2310">
      <w:pPr>
        <w:jc w:val="both"/>
        <w:rPr>
          <w:sz w:val="28"/>
          <w:szCs w:val="28"/>
        </w:rPr>
      </w:pPr>
    </w:p>
    <w:p w:rsidR="00933DBC" w:rsidRPr="00C87B7B" w:rsidRDefault="00933DBC" w:rsidP="00C87B7B">
      <w:pPr>
        <w:jc w:val="center"/>
        <w:rPr>
          <w:b/>
          <w:sz w:val="28"/>
          <w:szCs w:val="28"/>
        </w:rPr>
      </w:pPr>
      <w:r w:rsidRPr="00C87B7B">
        <w:rPr>
          <w:b/>
          <w:sz w:val="28"/>
          <w:szCs w:val="28"/>
        </w:rPr>
        <w:t>2. ПРЕДМЕТ,</w:t>
      </w:r>
      <w:r>
        <w:rPr>
          <w:b/>
          <w:sz w:val="28"/>
          <w:szCs w:val="28"/>
        </w:rPr>
        <w:t xml:space="preserve"> </w:t>
      </w:r>
      <w:r w:rsidRPr="00C87B7B">
        <w:rPr>
          <w:b/>
          <w:sz w:val="28"/>
          <w:szCs w:val="28"/>
        </w:rPr>
        <w:t>ЦЕЛИ  И ВИДЫ ДЕЯТЕЛЬНОСТИ УЧРЕЖДЕНИЯ</w:t>
      </w:r>
    </w:p>
    <w:p w:rsidR="00933DBC" w:rsidRPr="00C87B7B" w:rsidRDefault="00933DBC" w:rsidP="00C87B7B">
      <w:pPr>
        <w:jc w:val="center"/>
        <w:rPr>
          <w:sz w:val="28"/>
          <w:szCs w:val="28"/>
        </w:rPr>
      </w:pPr>
    </w:p>
    <w:p w:rsidR="00933DBC" w:rsidRPr="00C87B7B" w:rsidRDefault="00933DBC" w:rsidP="00C87B7B">
      <w:pPr>
        <w:jc w:val="both"/>
        <w:rPr>
          <w:sz w:val="28"/>
          <w:szCs w:val="28"/>
        </w:rPr>
      </w:pPr>
      <w:r w:rsidRPr="00C87B7B">
        <w:rPr>
          <w:sz w:val="28"/>
          <w:szCs w:val="28"/>
        </w:rPr>
        <w:tab/>
        <w:t>2.1.</w:t>
      </w:r>
      <w:r w:rsidRPr="00C87B7B">
        <w:rPr>
          <w:sz w:val="28"/>
          <w:szCs w:val="28"/>
        </w:rPr>
        <w:tab/>
        <w:t>Предметом деятельности Учреждения является оказание населению услуг по предоставлению образования, определенных Федеральным законом Российской Федерации «Об образовании в Российской Федерации».</w:t>
      </w:r>
    </w:p>
    <w:p w:rsidR="00933DBC" w:rsidRPr="005B3E18" w:rsidRDefault="00933DBC" w:rsidP="005B3E18">
      <w:pPr>
        <w:jc w:val="both"/>
        <w:rPr>
          <w:sz w:val="28"/>
          <w:szCs w:val="28"/>
        </w:rPr>
      </w:pPr>
      <w:r w:rsidRPr="00C87B7B">
        <w:rPr>
          <w:sz w:val="28"/>
          <w:szCs w:val="28"/>
        </w:rPr>
        <w:tab/>
        <w:t xml:space="preserve">2.2. </w:t>
      </w:r>
      <w:r w:rsidRPr="005B3E18">
        <w:rPr>
          <w:sz w:val="28"/>
          <w:szCs w:val="28"/>
        </w:rPr>
        <w:t>Основной целью деятельности Учреждения является осуществление образовательной деятельности по образовательным программам дошкольного образования, присмотр и уход за детьми.</w:t>
      </w:r>
    </w:p>
    <w:p w:rsidR="00933DBC" w:rsidRPr="005B3E18" w:rsidRDefault="00933DBC" w:rsidP="00E832C9">
      <w:pPr>
        <w:tabs>
          <w:tab w:val="num" w:pos="540"/>
          <w:tab w:val="left" w:pos="709"/>
        </w:tabs>
        <w:ind w:firstLine="720"/>
        <w:jc w:val="both"/>
        <w:rPr>
          <w:sz w:val="28"/>
          <w:szCs w:val="28"/>
        </w:rPr>
      </w:pPr>
      <w:r w:rsidRPr="005B3E18">
        <w:rPr>
          <w:sz w:val="28"/>
          <w:szCs w:val="28"/>
        </w:rPr>
        <w:t>2.3. Основными видами деятельности Учреждения являются:</w:t>
      </w:r>
    </w:p>
    <w:p w:rsidR="00933DBC" w:rsidRDefault="00933DBC" w:rsidP="00E832C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3E18">
        <w:rPr>
          <w:sz w:val="28"/>
          <w:szCs w:val="28"/>
        </w:rPr>
        <w:t xml:space="preserve">- образовательная деятельность, осуществляемая по образовательным программам дошкольного образования; </w:t>
      </w:r>
    </w:p>
    <w:p w:rsidR="00933DBC" w:rsidRDefault="00933DBC" w:rsidP="00E832C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5B3E18">
        <w:rPr>
          <w:sz w:val="28"/>
          <w:szCs w:val="28"/>
        </w:rPr>
        <w:t xml:space="preserve">- присмотр и уход за детьми. Присмотр и уход включает в себя комплекс мер по организации питания и хозяйственно-бытовому обслуживанию детей, обеспечению соблюдения ими личной гигиены и режима дня. </w:t>
      </w:r>
    </w:p>
    <w:p w:rsidR="00933DBC" w:rsidRPr="00C87B7B" w:rsidRDefault="00933DBC" w:rsidP="00C87B7B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C87B7B">
        <w:rPr>
          <w:sz w:val="28"/>
          <w:szCs w:val="28"/>
        </w:rPr>
        <w:tab/>
        <w:t>2.</w:t>
      </w:r>
      <w:r>
        <w:rPr>
          <w:sz w:val="28"/>
          <w:szCs w:val="28"/>
        </w:rPr>
        <w:t>4</w:t>
      </w:r>
      <w:r w:rsidRPr="00C87B7B">
        <w:rPr>
          <w:sz w:val="28"/>
          <w:szCs w:val="28"/>
        </w:rPr>
        <w:t>. Учреждение вправе оказывать платные образовательные услуги за счет средств физических и (или) юридических лиц по договорам об оказании платных образовательных услуг.</w:t>
      </w:r>
    </w:p>
    <w:p w:rsidR="00933DBC" w:rsidRPr="00C87B7B" w:rsidRDefault="00933DBC" w:rsidP="00C87B7B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C87B7B">
        <w:rPr>
          <w:sz w:val="28"/>
          <w:szCs w:val="28"/>
        </w:rPr>
        <w:tab/>
        <w:t>2.</w:t>
      </w:r>
      <w:r>
        <w:rPr>
          <w:sz w:val="28"/>
          <w:szCs w:val="28"/>
        </w:rPr>
        <w:t>5</w:t>
      </w:r>
      <w:r w:rsidRPr="00C87B7B">
        <w:rPr>
          <w:sz w:val="28"/>
          <w:szCs w:val="28"/>
        </w:rPr>
        <w:t xml:space="preserve">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бюджета субъектов Российской Федерации, бюджета муниципального района. </w:t>
      </w:r>
    </w:p>
    <w:p w:rsidR="00933DBC" w:rsidRPr="00C87B7B" w:rsidRDefault="00933DBC" w:rsidP="00C87B7B">
      <w:pPr>
        <w:ind w:firstLine="568"/>
        <w:jc w:val="both"/>
        <w:rPr>
          <w:b/>
          <w:sz w:val="28"/>
          <w:szCs w:val="28"/>
        </w:rPr>
      </w:pPr>
    </w:p>
    <w:p w:rsidR="00933DBC" w:rsidRPr="00C87B7B" w:rsidRDefault="00933DBC" w:rsidP="00C87B7B">
      <w:pPr>
        <w:jc w:val="center"/>
        <w:rPr>
          <w:b/>
          <w:sz w:val="28"/>
          <w:szCs w:val="28"/>
        </w:rPr>
      </w:pPr>
      <w:r w:rsidRPr="00C87B7B">
        <w:rPr>
          <w:b/>
          <w:sz w:val="28"/>
          <w:szCs w:val="28"/>
        </w:rPr>
        <w:t xml:space="preserve">3.ОРГАНИЗАЦИЯ  И СОДЕРЖАНИЕ </w:t>
      </w:r>
    </w:p>
    <w:p w:rsidR="00933DBC" w:rsidRPr="00C87B7B" w:rsidRDefault="00933DBC" w:rsidP="00C87B7B">
      <w:pPr>
        <w:jc w:val="center"/>
        <w:rPr>
          <w:b/>
          <w:sz w:val="28"/>
          <w:szCs w:val="28"/>
        </w:rPr>
      </w:pPr>
      <w:r w:rsidRPr="00C87B7B">
        <w:rPr>
          <w:b/>
          <w:sz w:val="28"/>
          <w:szCs w:val="28"/>
        </w:rPr>
        <w:t>ОБРАЗОВАТЕЛЬНОЙДЕЯТЕЛЬНОСТИ</w:t>
      </w:r>
    </w:p>
    <w:p w:rsidR="00933DBC" w:rsidRPr="00C87B7B" w:rsidRDefault="00933DBC" w:rsidP="00C87B7B">
      <w:pPr>
        <w:jc w:val="center"/>
        <w:rPr>
          <w:sz w:val="28"/>
          <w:szCs w:val="28"/>
        </w:rPr>
      </w:pPr>
    </w:p>
    <w:p w:rsidR="00933DBC" w:rsidRPr="00C87B7B" w:rsidRDefault="00933DBC" w:rsidP="00C87B7B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87B7B">
        <w:rPr>
          <w:color w:val="000000"/>
          <w:sz w:val="28"/>
          <w:szCs w:val="28"/>
          <w:lang w:eastAsia="en-US"/>
        </w:rPr>
        <w:t>3.1.  Содержание         дошкольного         образования         определяется образовательной программой дошкольного образования.</w:t>
      </w:r>
    </w:p>
    <w:p w:rsidR="00933DBC" w:rsidRPr="00C87B7B" w:rsidRDefault="00933DBC" w:rsidP="00C87B7B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87B7B">
        <w:rPr>
          <w:color w:val="000000"/>
          <w:sz w:val="28"/>
          <w:szCs w:val="28"/>
          <w:lang w:eastAsia="en-US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933DBC" w:rsidRPr="00C87B7B" w:rsidRDefault="00933DBC" w:rsidP="00C87B7B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87B7B">
        <w:rPr>
          <w:color w:val="000000"/>
          <w:sz w:val="28"/>
          <w:szCs w:val="28"/>
          <w:lang w:eastAsia="en-US"/>
        </w:rPr>
        <w:t>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933DBC" w:rsidRPr="00C87B7B" w:rsidRDefault="00933DBC" w:rsidP="00C87B7B">
      <w:p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87B7B">
        <w:rPr>
          <w:color w:val="000000"/>
          <w:sz w:val="28"/>
          <w:szCs w:val="28"/>
          <w:lang w:eastAsia="en-US"/>
        </w:rPr>
        <w:t>3.2. Образовательные программы дошкольного образования разрабатываются и утверждаются Учреждением самостоятельно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933DBC" w:rsidRPr="00C87B7B" w:rsidRDefault="00933DBC" w:rsidP="00C87B7B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87B7B">
        <w:rPr>
          <w:color w:val="000000"/>
          <w:sz w:val="28"/>
          <w:szCs w:val="28"/>
          <w:lang w:eastAsia="en-US"/>
        </w:rPr>
        <w:t>Программа может реализовываться в течение всего времени пребывания детей в Учреждении.</w:t>
      </w:r>
    </w:p>
    <w:p w:rsidR="00933DBC" w:rsidRPr="005B3E18" w:rsidRDefault="00933DBC" w:rsidP="00E832C9">
      <w:pPr>
        <w:shd w:val="clear" w:color="auto" w:fill="FFFFFF"/>
        <w:suppressAutoHyphens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B3E18">
        <w:rPr>
          <w:sz w:val="28"/>
          <w:szCs w:val="28"/>
          <w:lang w:eastAsia="en-US"/>
        </w:rPr>
        <w:t xml:space="preserve">3.3. </w:t>
      </w:r>
      <w:r w:rsidRPr="005B3E18">
        <w:rPr>
          <w:sz w:val="28"/>
          <w:szCs w:val="28"/>
        </w:rPr>
        <w:t xml:space="preserve"> Реализуемые Учреждением образовательные программы: </w:t>
      </w:r>
    </w:p>
    <w:p w:rsidR="00933DBC" w:rsidRDefault="00933DBC" w:rsidP="002347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E18">
        <w:rPr>
          <w:rFonts w:ascii="Times New Roman" w:hAnsi="Times New Roman" w:cs="Times New Roman"/>
          <w:sz w:val="28"/>
          <w:szCs w:val="28"/>
          <w:lang w:eastAsia="ru-RU"/>
        </w:rPr>
        <w:t>- по уровню общего образования Учреждение реализует основную общеобразовательную программу – образовательную программу дошкольного образования</w:t>
      </w:r>
      <w:r w:rsidRPr="005B3E18">
        <w:rPr>
          <w:rFonts w:ascii="Times New Roman" w:hAnsi="Times New Roman" w:cs="Times New Roman"/>
          <w:sz w:val="28"/>
          <w:szCs w:val="28"/>
        </w:rPr>
        <w:t>.</w:t>
      </w:r>
    </w:p>
    <w:p w:rsidR="00933DBC" w:rsidRDefault="00933DBC" w:rsidP="00F25ED4">
      <w:pPr>
        <w:tabs>
          <w:tab w:val="left" w:pos="0"/>
        </w:tabs>
        <w:jc w:val="both"/>
        <w:rPr>
          <w:sz w:val="28"/>
          <w:szCs w:val="28"/>
        </w:rPr>
      </w:pPr>
      <w:r w:rsidRPr="00C87B7B">
        <w:rPr>
          <w:color w:val="000000"/>
          <w:sz w:val="28"/>
          <w:szCs w:val="28"/>
          <w:lang w:eastAsia="en-US"/>
        </w:rPr>
        <w:tab/>
        <w:t>3.4.  Образовательная деятельность в Учреждении может осуществляться по основной образовательной программе дошкольного образования, адаптированной образовательной программе дошкольного образования для обучающихся с ограниченными возможностями здоровья, а для инвалидов – с учетом индивидуальной программы реабилитации.</w:t>
      </w:r>
    </w:p>
    <w:p w:rsidR="00933DBC" w:rsidRDefault="00933DBC" w:rsidP="008E59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7B7B">
        <w:rPr>
          <w:sz w:val="28"/>
          <w:szCs w:val="28"/>
        </w:rPr>
        <w:t>3.5. Образовательная деятельность в учреждении проводится в соответствии с санитарно-эпидемиологическими правилами и нормативами.</w:t>
      </w:r>
    </w:p>
    <w:p w:rsidR="00933DBC" w:rsidRPr="00C87B7B" w:rsidRDefault="00933DBC" w:rsidP="008E59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7B7B">
        <w:rPr>
          <w:sz w:val="28"/>
          <w:szCs w:val="28"/>
        </w:rPr>
        <w:t>3.6. Медицинское  обслуживание  воспитанников  в  Учреждении обеспечивается  штатным  медицинским  персоналом  областного  государственного бюджетного учреждения здравоохранения «Грайворонская центральная районная больница» по  договору  с  Учреждением,  который  наряду  с  руководством  и  работниками  Учреждения, несет  ответственность  за  здоровье  и  физическое  развитие  воспитанников, проведение лечебно-профилактических мероприятий, соблюдение санитарно-гигиенических норм,  режима  и  качества  питания.  Медицинское  обслуживание  воспитанников осуществляется в Головчинской участковой больнице.</w:t>
      </w:r>
    </w:p>
    <w:p w:rsidR="00933DBC" w:rsidRPr="00C87B7B" w:rsidRDefault="00933DBC" w:rsidP="00C87B7B">
      <w:pPr>
        <w:ind w:firstLine="708"/>
        <w:jc w:val="both"/>
        <w:rPr>
          <w:color w:val="FF0000"/>
          <w:sz w:val="28"/>
          <w:szCs w:val="28"/>
        </w:rPr>
      </w:pPr>
      <w:r w:rsidRPr="00C87B7B">
        <w:rPr>
          <w:sz w:val="28"/>
          <w:szCs w:val="28"/>
        </w:rPr>
        <w:t xml:space="preserve">3.7. Учреждение обеспечивает сбалансированное четырехразовое питание воспитанников (завтрак, 2-й завтрак, обед, полдник) в соответствии с режимом  функционирования  (10,5 часов) и  санитарными правилами и нормативами. </w:t>
      </w:r>
    </w:p>
    <w:p w:rsidR="00933DBC" w:rsidRPr="00C87B7B" w:rsidRDefault="00933DBC" w:rsidP="00C87B7B">
      <w:pPr>
        <w:ind w:firstLine="708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3.8.  Организация питания в Учреждении осуществляется заведующим Учреждением.</w:t>
      </w:r>
    </w:p>
    <w:p w:rsidR="00933DBC" w:rsidRPr="00C87B7B" w:rsidRDefault="00933DBC" w:rsidP="00C87B7B">
      <w:pPr>
        <w:ind w:firstLine="708"/>
        <w:jc w:val="both"/>
        <w:rPr>
          <w:color w:val="FF0000"/>
          <w:sz w:val="28"/>
          <w:szCs w:val="28"/>
        </w:rPr>
      </w:pPr>
      <w:r w:rsidRPr="00C87B7B">
        <w:rPr>
          <w:sz w:val="28"/>
          <w:szCs w:val="28"/>
        </w:rPr>
        <w:t>3.9. Учреждение обеспечивает сбалансированный режим дня и рациональную организацию всех видов детской деятельности.</w:t>
      </w:r>
    </w:p>
    <w:p w:rsidR="00933DBC" w:rsidRPr="00C87B7B" w:rsidRDefault="00933DBC" w:rsidP="00C87B7B">
      <w:pPr>
        <w:ind w:firstLine="708"/>
        <w:jc w:val="both"/>
        <w:rPr>
          <w:color w:val="FF0000"/>
          <w:sz w:val="28"/>
          <w:szCs w:val="28"/>
        </w:rPr>
      </w:pPr>
      <w:r w:rsidRPr="009B73DC">
        <w:rPr>
          <w:sz w:val="28"/>
          <w:szCs w:val="28"/>
        </w:rPr>
        <w:t>3.10.  Оздоровительная работа в Учреждении осуществляется на основе данных  состояния здоровья.</w:t>
      </w:r>
    </w:p>
    <w:p w:rsidR="00933DBC" w:rsidRPr="00C87B7B" w:rsidRDefault="00933DBC" w:rsidP="00C87B7B">
      <w:pPr>
        <w:jc w:val="center"/>
        <w:outlineLvl w:val="0"/>
        <w:rPr>
          <w:b/>
          <w:sz w:val="28"/>
          <w:szCs w:val="28"/>
        </w:rPr>
      </w:pPr>
    </w:p>
    <w:p w:rsidR="00933DBC" w:rsidRPr="00C87B7B" w:rsidRDefault="00933DBC" w:rsidP="00C87B7B">
      <w:pPr>
        <w:jc w:val="center"/>
        <w:outlineLvl w:val="0"/>
        <w:rPr>
          <w:b/>
          <w:sz w:val="28"/>
          <w:szCs w:val="28"/>
        </w:rPr>
      </w:pPr>
      <w:r w:rsidRPr="00C87B7B">
        <w:rPr>
          <w:b/>
          <w:sz w:val="28"/>
          <w:szCs w:val="28"/>
        </w:rPr>
        <w:t>4. УПРАВЛЕНИЕ УЧРЕЖДЕНИЕМ</w:t>
      </w:r>
    </w:p>
    <w:p w:rsidR="00933DBC" w:rsidRPr="00C87B7B" w:rsidRDefault="00933DBC" w:rsidP="00C87B7B">
      <w:pPr>
        <w:ind w:firstLine="708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4.1. Управление Учреждением осуществляется в соответствии с действующим законодательством и настоящим Уставом и строится на</w:t>
      </w:r>
      <w:r w:rsidRPr="00C87B7B">
        <w:rPr>
          <w:sz w:val="28"/>
          <w:szCs w:val="28"/>
        </w:rPr>
        <w:br/>
        <w:t>принципах единоначалия и коллегиальности.</w:t>
      </w:r>
    </w:p>
    <w:p w:rsidR="00933DBC" w:rsidRPr="001133AE" w:rsidRDefault="00933DBC" w:rsidP="00E2397D">
      <w:pPr>
        <w:shd w:val="clear" w:color="auto" w:fill="FFFFFF"/>
        <w:tabs>
          <w:tab w:val="left" w:pos="1171"/>
        </w:tabs>
        <w:ind w:left="701"/>
        <w:jc w:val="both"/>
        <w:rPr>
          <w:color w:val="FF0000"/>
          <w:sz w:val="28"/>
          <w:szCs w:val="28"/>
        </w:rPr>
      </w:pPr>
      <w:r w:rsidRPr="00C87B7B">
        <w:rPr>
          <w:spacing w:val="-2"/>
          <w:sz w:val="28"/>
          <w:szCs w:val="28"/>
        </w:rPr>
        <w:t>4.2.</w:t>
      </w:r>
      <w:r w:rsidRPr="00C87B7B">
        <w:rPr>
          <w:sz w:val="28"/>
          <w:szCs w:val="28"/>
        </w:rPr>
        <w:tab/>
      </w:r>
      <w:r w:rsidRPr="001133AE">
        <w:rPr>
          <w:sz w:val="28"/>
          <w:szCs w:val="28"/>
          <w:lang w:eastAsia="ru-RU"/>
        </w:rPr>
        <w:t xml:space="preserve"> К компетенции Учредителя относятся:</w:t>
      </w:r>
    </w:p>
    <w:p w:rsidR="00933DBC" w:rsidRPr="001133AE" w:rsidRDefault="00933DBC" w:rsidP="00E2397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133AE">
        <w:rPr>
          <w:sz w:val="28"/>
          <w:szCs w:val="28"/>
          <w:lang w:eastAsia="ru-RU"/>
        </w:rPr>
        <w:t>- утверждение Устава (изменений и дополнений к нему);</w:t>
      </w:r>
    </w:p>
    <w:p w:rsidR="00933DBC" w:rsidRPr="001133AE" w:rsidRDefault="00933DBC" w:rsidP="00E2397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133AE">
        <w:rPr>
          <w:sz w:val="28"/>
          <w:szCs w:val="28"/>
          <w:lang w:eastAsia="ru-RU"/>
        </w:rPr>
        <w:t>- принятие решения о реорганизации и ликвидации Учреждения, назначение ликвидационной комиссии, утверждение передаточного акта, разделительного и ликвидационного баланса;</w:t>
      </w:r>
    </w:p>
    <w:p w:rsidR="00933DBC" w:rsidRPr="001133AE" w:rsidRDefault="00933DBC" w:rsidP="00E2397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133AE">
        <w:rPr>
          <w:sz w:val="28"/>
          <w:szCs w:val="28"/>
          <w:lang w:eastAsia="ru-RU"/>
        </w:rPr>
        <w:t>- определение перечня особо ценного движимого имущества;</w:t>
      </w:r>
    </w:p>
    <w:p w:rsidR="00933DBC" w:rsidRPr="001133AE" w:rsidRDefault="00933DBC" w:rsidP="00E2397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133AE">
        <w:rPr>
          <w:sz w:val="28"/>
          <w:szCs w:val="28"/>
          <w:lang w:eastAsia="ru-RU"/>
        </w:rPr>
        <w:t>- согласование распоряжения особо ценным движимым имуществом, закрепленным за Учреждением Учредителем или приобретенным Учреждением за счет средств, выделанных ему Учредителем на приобретение такого имущества;</w:t>
      </w:r>
    </w:p>
    <w:p w:rsidR="00933DBC" w:rsidRPr="001133AE" w:rsidRDefault="00933DBC" w:rsidP="00E2397D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133AE">
        <w:rPr>
          <w:sz w:val="28"/>
          <w:szCs w:val="28"/>
          <w:lang w:eastAsia="ru-RU"/>
        </w:rPr>
        <w:t>согласование распоряжения недвижимым имуществом, в том числе передачи его в аренду;</w:t>
      </w:r>
    </w:p>
    <w:p w:rsidR="00933DBC" w:rsidRPr="001133AE" w:rsidRDefault="00933DBC" w:rsidP="00E2397D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133AE">
        <w:rPr>
          <w:sz w:val="28"/>
          <w:szCs w:val="28"/>
          <w:lang w:eastAsia="ru-RU"/>
        </w:rPr>
        <w:t>установление соответствия расходования денежных средств, использования иного имущества Учреждением целям, предусмотренным настоящим Уставом;</w:t>
      </w:r>
    </w:p>
    <w:p w:rsidR="00933DBC" w:rsidRPr="001133AE" w:rsidRDefault="00933DBC" w:rsidP="00E2397D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133AE">
        <w:rPr>
          <w:sz w:val="28"/>
          <w:szCs w:val="28"/>
          <w:lang w:eastAsia="ru-RU"/>
        </w:rPr>
        <w:t>определение порядка составления и утверждения плана финансово-хозяйственной деятельности Учреждения;</w:t>
      </w:r>
    </w:p>
    <w:p w:rsidR="00933DBC" w:rsidRPr="001133AE" w:rsidRDefault="00933DBC" w:rsidP="00E2397D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133AE">
        <w:rPr>
          <w:sz w:val="28"/>
          <w:szCs w:val="28"/>
          <w:lang w:eastAsia="ru-RU"/>
        </w:rPr>
        <w:t>определение порядка составления и утверждения отчета о результатах деятельности Учреждения и об использовании закрепленного за ним имущества;</w:t>
      </w:r>
    </w:p>
    <w:p w:rsidR="00933DBC" w:rsidRPr="001133AE" w:rsidRDefault="00933DBC" w:rsidP="00E2397D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133AE">
        <w:rPr>
          <w:sz w:val="28"/>
          <w:szCs w:val="28"/>
          <w:lang w:eastAsia="ru-RU"/>
        </w:rPr>
        <w:t>утверждение годового отчета и годового бухгалтерского баланса;</w:t>
      </w:r>
    </w:p>
    <w:p w:rsidR="00933DBC" w:rsidRPr="001133AE" w:rsidRDefault="00933DBC" w:rsidP="00E2397D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133AE">
        <w:rPr>
          <w:sz w:val="28"/>
          <w:szCs w:val="28"/>
          <w:lang w:eastAsia="ru-RU"/>
        </w:rPr>
        <w:t>обеспечение финансирования Учреждения в соответствии с действующими нормативными документами;</w:t>
      </w:r>
    </w:p>
    <w:p w:rsidR="00933DBC" w:rsidRPr="001133AE" w:rsidRDefault="00933DBC" w:rsidP="00E2397D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133AE">
        <w:rPr>
          <w:sz w:val="28"/>
          <w:szCs w:val="28"/>
          <w:lang w:eastAsia="ru-RU"/>
        </w:rPr>
        <w:t>одобрение сделок, в совершении которых имеется заинтересованность;</w:t>
      </w:r>
    </w:p>
    <w:p w:rsidR="00933DBC" w:rsidRPr="001133AE" w:rsidRDefault="00933DBC" w:rsidP="00E2397D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133AE">
        <w:rPr>
          <w:sz w:val="28"/>
          <w:szCs w:val="28"/>
          <w:lang w:eastAsia="ru-RU"/>
        </w:rPr>
        <w:t>предварительное согласование совершения Учреждением крупной сделки;</w:t>
      </w:r>
    </w:p>
    <w:p w:rsidR="00933DBC" w:rsidRPr="001133AE" w:rsidRDefault="00933DBC" w:rsidP="00E2397D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133AE">
        <w:rPr>
          <w:sz w:val="28"/>
          <w:szCs w:val="28"/>
          <w:lang w:eastAsia="ru-RU"/>
        </w:rPr>
        <w:t>формирование и утверждение муниципального задания;</w:t>
      </w:r>
    </w:p>
    <w:p w:rsidR="00933DBC" w:rsidRPr="001133AE" w:rsidRDefault="00933DBC" w:rsidP="00E2397D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133AE">
        <w:rPr>
          <w:sz w:val="28"/>
          <w:szCs w:val="28"/>
          <w:lang w:eastAsia="ru-RU"/>
        </w:rPr>
        <w:t>осуществление</w:t>
      </w:r>
      <w:r w:rsidRPr="001133AE">
        <w:rPr>
          <w:sz w:val="28"/>
          <w:szCs w:val="28"/>
          <w:lang w:eastAsia="ru-RU"/>
        </w:rPr>
        <w:tab/>
        <w:t>финансового</w:t>
      </w:r>
      <w:r w:rsidRPr="001133AE">
        <w:rPr>
          <w:sz w:val="28"/>
          <w:szCs w:val="28"/>
          <w:lang w:eastAsia="ru-RU"/>
        </w:rPr>
        <w:tab/>
        <w:t>обеспечения</w:t>
      </w:r>
      <w:r w:rsidRPr="001133AE">
        <w:rPr>
          <w:sz w:val="28"/>
          <w:szCs w:val="28"/>
          <w:lang w:eastAsia="ru-RU"/>
        </w:rPr>
        <w:tab/>
        <w:t>выполнения муниципального задания;</w:t>
      </w:r>
    </w:p>
    <w:p w:rsidR="00933DBC" w:rsidRPr="001133AE" w:rsidRDefault="00933DBC" w:rsidP="00E2397D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133AE">
        <w:rPr>
          <w:sz w:val="28"/>
          <w:szCs w:val="28"/>
          <w:lang w:eastAsia="ru-RU"/>
        </w:rPr>
        <w:t>контроль условий аренды зданий, помещений и иных объектов Учреждения;</w:t>
      </w:r>
    </w:p>
    <w:p w:rsidR="00933DBC" w:rsidRPr="001133AE" w:rsidRDefault="00933DBC" w:rsidP="00E2397D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133AE">
        <w:rPr>
          <w:sz w:val="28"/>
          <w:szCs w:val="28"/>
          <w:lang w:eastAsia="ru-RU"/>
        </w:rPr>
        <w:t>назначение и осв</w:t>
      </w:r>
      <w:r w:rsidRPr="002F748B">
        <w:rPr>
          <w:sz w:val="28"/>
          <w:szCs w:val="28"/>
          <w:lang w:eastAsia="ru-RU"/>
        </w:rPr>
        <w:t>обождение от должности заведующего</w:t>
      </w:r>
      <w:r w:rsidRPr="001133AE">
        <w:rPr>
          <w:sz w:val="28"/>
          <w:szCs w:val="28"/>
          <w:lang w:eastAsia="ru-RU"/>
        </w:rPr>
        <w:t xml:space="preserve"> Учреждения;</w:t>
      </w:r>
    </w:p>
    <w:p w:rsidR="00933DBC" w:rsidRPr="001133AE" w:rsidRDefault="00933DBC" w:rsidP="00E2397D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133AE">
        <w:rPr>
          <w:sz w:val="28"/>
          <w:szCs w:val="28"/>
          <w:lang w:eastAsia="ru-RU"/>
        </w:rPr>
        <w:t>осуществление контроля за деятельностью Учреждения в соответствии с законодательством Российской Федерации;</w:t>
      </w:r>
    </w:p>
    <w:p w:rsidR="00933DBC" w:rsidRPr="001133AE" w:rsidRDefault="00933DBC" w:rsidP="00E2397D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133AE">
        <w:rPr>
          <w:sz w:val="28"/>
          <w:szCs w:val="28"/>
          <w:lang w:eastAsia="ru-RU"/>
        </w:rPr>
        <w:t>участие в разрешении конфликтных ситуаций, возникающих в коллективе Учреждения;</w:t>
      </w:r>
    </w:p>
    <w:p w:rsidR="00933DBC" w:rsidRPr="001133AE" w:rsidRDefault="00933DBC" w:rsidP="00E2397D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133AE">
        <w:rPr>
          <w:sz w:val="28"/>
          <w:szCs w:val="28"/>
          <w:lang w:eastAsia="ru-RU"/>
        </w:rPr>
        <w:t>установление платы, взимаемой с родителей (законных представителей) несовершеннолетних учащихся, и ее размер за осуществление присмотра и ухода за детьми;</w:t>
      </w:r>
    </w:p>
    <w:p w:rsidR="00933DBC" w:rsidRPr="00E83A2F" w:rsidRDefault="00933DBC" w:rsidP="00E83A2F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133AE">
        <w:rPr>
          <w:sz w:val="28"/>
          <w:szCs w:val="28"/>
          <w:lang w:eastAsia="ru-RU"/>
        </w:rPr>
        <w:t>осуществление иных функций и полномочий Учредителя, установленных федеральными законами и нормативными правовыми актами Российской Федерации, Белгородской области и Грайворонского городского округа.</w:t>
      </w:r>
    </w:p>
    <w:p w:rsidR="00933DBC" w:rsidRPr="00C87B7B" w:rsidRDefault="00933DBC" w:rsidP="00C87B7B">
      <w:pPr>
        <w:shd w:val="clear" w:color="auto" w:fill="FFFFFF"/>
        <w:ind w:left="142" w:firstLine="564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4.3. К компетенции Учреждения относится:</w:t>
      </w:r>
    </w:p>
    <w:p w:rsidR="00933DBC" w:rsidRPr="00C87B7B" w:rsidRDefault="00933DBC" w:rsidP="00C87B7B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suppressAutoHyphens w:val="0"/>
        <w:autoSpaceDE w:val="0"/>
        <w:autoSpaceDN w:val="0"/>
        <w:adjustRightInd w:val="0"/>
        <w:ind w:left="24" w:firstLine="682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разработка и принятие правил внутреннего распорядка обучающихся, правил внутреннего трудового распорядка работников, иных локальных актов;</w:t>
      </w:r>
    </w:p>
    <w:p w:rsidR="00933DBC" w:rsidRPr="00C87B7B" w:rsidRDefault="00933DBC" w:rsidP="00C87B7B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suppressAutoHyphens w:val="0"/>
        <w:autoSpaceDE w:val="0"/>
        <w:autoSpaceDN w:val="0"/>
        <w:adjustRightInd w:val="0"/>
        <w:ind w:left="24" w:right="10" w:firstLine="682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материально-техническое обеспечение образовательной деятельности, оборудование помещений в соответствии с нормами действующего законодательства Российской Федерации;</w:t>
      </w:r>
    </w:p>
    <w:p w:rsidR="00933DBC" w:rsidRPr="00C87B7B" w:rsidRDefault="00933DBC" w:rsidP="00C87B7B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suppressAutoHyphens w:val="0"/>
        <w:autoSpaceDE w:val="0"/>
        <w:autoSpaceDN w:val="0"/>
        <w:adjustRightInd w:val="0"/>
        <w:ind w:left="24" w:right="5" w:firstLine="682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933DBC" w:rsidRPr="00C87B7B" w:rsidRDefault="00933DBC" w:rsidP="00C87B7B">
      <w:pPr>
        <w:widowControl w:val="0"/>
        <w:numPr>
          <w:ilvl w:val="0"/>
          <w:numId w:val="3"/>
        </w:numPr>
        <w:shd w:val="clear" w:color="auto" w:fill="FFFFFF"/>
        <w:tabs>
          <w:tab w:val="left" w:pos="965"/>
        </w:tabs>
        <w:suppressAutoHyphens w:val="0"/>
        <w:autoSpaceDE w:val="0"/>
        <w:autoSpaceDN w:val="0"/>
        <w:adjustRightInd w:val="0"/>
        <w:ind w:left="24" w:firstLine="691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утверждение штатного расписания, если иное не установлено нормативными правовыми актами Российской Федерации;</w:t>
      </w:r>
    </w:p>
    <w:p w:rsidR="00933DBC" w:rsidRPr="00C87B7B" w:rsidRDefault="00933DBC" w:rsidP="00F25ED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87B7B">
        <w:rPr>
          <w:sz w:val="28"/>
          <w:szCs w:val="28"/>
        </w:rPr>
        <w:t>прием на работу работников, заключение с ними и расторжение трудовых договоров, распределение должностных обязанностей, создани</w:t>
      </w:r>
      <w:r>
        <w:rPr>
          <w:sz w:val="28"/>
          <w:szCs w:val="28"/>
        </w:rPr>
        <w:t>е</w:t>
      </w:r>
      <w:r w:rsidRPr="00C87B7B">
        <w:rPr>
          <w:sz w:val="28"/>
          <w:szCs w:val="28"/>
        </w:rPr>
        <w:t>условий  и  организация  дополнительного  профессионального  образования работников;</w:t>
      </w:r>
    </w:p>
    <w:p w:rsidR="00933DBC" w:rsidRPr="00C87B7B" w:rsidRDefault="00933DBC" w:rsidP="00F25ED4">
      <w:pPr>
        <w:shd w:val="clear" w:color="auto" w:fill="FFFFFF"/>
        <w:tabs>
          <w:tab w:val="left" w:pos="1018"/>
        </w:tabs>
        <w:ind w:left="5" w:right="19" w:firstLine="691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-</w:t>
      </w:r>
      <w:r w:rsidRPr="00C87B7B">
        <w:rPr>
          <w:sz w:val="28"/>
          <w:szCs w:val="28"/>
        </w:rPr>
        <w:tab/>
        <w:t>оплата периодического медицинского обследования работников</w:t>
      </w:r>
      <w:r w:rsidRPr="00C87B7B">
        <w:rPr>
          <w:sz w:val="28"/>
          <w:szCs w:val="28"/>
        </w:rPr>
        <w:br/>
        <w:t>Учреждения по договору с органами здравоохранения в установленном</w:t>
      </w:r>
      <w:r w:rsidRPr="00C87B7B">
        <w:rPr>
          <w:sz w:val="28"/>
          <w:szCs w:val="28"/>
        </w:rPr>
        <w:br/>
        <w:t>порядке;</w:t>
      </w:r>
    </w:p>
    <w:p w:rsidR="00933DBC" w:rsidRPr="00C87B7B" w:rsidRDefault="00933DBC" w:rsidP="00F25ED4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suppressAutoHyphens w:val="0"/>
        <w:autoSpaceDE w:val="0"/>
        <w:autoSpaceDN w:val="0"/>
        <w:adjustRightInd w:val="0"/>
        <w:ind w:left="696"/>
        <w:rPr>
          <w:sz w:val="28"/>
          <w:szCs w:val="28"/>
        </w:rPr>
      </w:pPr>
      <w:r w:rsidRPr="00C87B7B">
        <w:rPr>
          <w:sz w:val="28"/>
          <w:szCs w:val="28"/>
        </w:rPr>
        <w:t>разработка и утверждение образовательных программ;</w:t>
      </w:r>
    </w:p>
    <w:p w:rsidR="00933DBC" w:rsidRPr="00C87B7B" w:rsidRDefault="00933DBC" w:rsidP="00F25ED4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suppressAutoHyphens w:val="0"/>
        <w:autoSpaceDE w:val="0"/>
        <w:autoSpaceDN w:val="0"/>
        <w:adjustRightInd w:val="0"/>
        <w:ind w:left="10" w:right="19" w:firstLine="686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разработка и утверждение по согласованию с</w:t>
      </w:r>
      <w:r w:rsidRPr="003934CD">
        <w:rPr>
          <w:sz w:val="28"/>
          <w:szCs w:val="28"/>
        </w:rPr>
        <w:t>Учредителем</w:t>
      </w:r>
      <w:r w:rsidRPr="00C87B7B">
        <w:rPr>
          <w:sz w:val="28"/>
          <w:szCs w:val="28"/>
        </w:rPr>
        <w:t>программы развития Учреждения, если иное не установлено законодательством Российской Федерации;</w:t>
      </w:r>
    </w:p>
    <w:p w:rsidR="00933DBC" w:rsidRPr="00C87B7B" w:rsidRDefault="00933DBC" w:rsidP="00F25ED4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suppressAutoHyphens w:val="0"/>
        <w:autoSpaceDE w:val="0"/>
        <w:autoSpaceDN w:val="0"/>
        <w:adjustRightInd w:val="0"/>
        <w:ind w:left="696"/>
        <w:rPr>
          <w:sz w:val="28"/>
          <w:szCs w:val="28"/>
        </w:rPr>
      </w:pPr>
      <w:r w:rsidRPr="00C87B7B">
        <w:rPr>
          <w:sz w:val="28"/>
          <w:szCs w:val="28"/>
        </w:rPr>
        <w:t>зачисление детей в Учреждение;</w:t>
      </w:r>
    </w:p>
    <w:p w:rsidR="00933DBC" w:rsidRPr="00C87B7B" w:rsidRDefault="00933DBC" w:rsidP="00F25ED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B7B">
        <w:rPr>
          <w:sz w:val="28"/>
          <w:szCs w:val="28"/>
        </w:rPr>
        <w:t xml:space="preserve"> проведение самообследования, обеспечение функционирования</w:t>
      </w:r>
      <w:r w:rsidRPr="00C87B7B">
        <w:rPr>
          <w:sz w:val="28"/>
          <w:szCs w:val="28"/>
        </w:rPr>
        <w:br/>
        <w:t>внутренней системы оценки качества образования;</w:t>
      </w:r>
    </w:p>
    <w:p w:rsidR="00933DBC" w:rsidRPr="00C87B7B" w:rsidRDefault="00933DBC" w:rsidP="00F25ED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B7B">
        <w:rPr>
          <w:sz w:val="28"/>
          <w:szCs w:val="28"/>
        </w:rPr>
        <w:t xml:space="preserve"> создание необходимых условий для охраны и укрепления здоровья, организации питания обучающихся и работников Учреждения;</w:t>
      </w:r>
    </w:p>
    <w:p w:rsidR="00933DBC" w:rsidRPr="00C87B7B" w:rsidRDefault="00933DBC" w:rsidP="00F25ED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B7B">
        <w:rPr>
          <w:sz w:val="28"/>
          <w:szCs w:val="28"/>
        </w:rPr>
        <w:t xml:space="preserve"> обеспечение создания и ведения официального сайта Учреждения в сети «Интернет», а также ведение иных сайтов, размещение информации на которых является обязательным в соответствии с законодательством Российской Федерации;</w:t>
      </w:r>
    </w:p>
    <w:p w:rsidR="00933DBC" w:rsidRPr="00C87B7B" w:rsidRDefault="00933DBC" w:rsidP="00F25ED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иные вопросы в соответствии с законодательством Российской</w:t>
      </w:r>
      <w:r w:rsidRPr="00C87B7B">
        <w:rPr>
          <w:sz w:val="28"/>
          <w:szCs w:val="28"/>
        </w:rPr>
        <w:br/>
        <w:t>Федерации.</w:t>
      </w:r>
    </w:p>
    <w:p w:rsidR="00933DBC" w:rsidRPr="00C87B7B" w:rsidRDefault="00933DBC" w:rsidP="00F25ED4">
      <w:pPr>
        <w:ind w:firstLine="546"/>
        <w:jc w:val="both"/>
        <w:rPr>
          <w:sz w:val="28"/>
          <w:szCs w:val="28"/>
        </w:rPr>
      </w:pPr>
      <w:r w:rsidRPr="00C87B7B">
        <w:rPr>
          <w:sz w:val="28"/>
          <w:szCs w:val="28"/>
        </w:rPr>
        <w:t xml:space="preserve">4.4. Непосредственное руководство Учреждением осуществляет заведующий, назначаемый на должность и освобождаемый от должности Учредителем. </w:t>
      </w:r>
    </w:p>
    <w:p w:rsidR="00933DBC" w:rsidRPr="00C87B7B" w:rsidRDefault="00933DBC" w:rsidP="00F25ED4">
      <w:pPr>
        <w:tabs>
          <w:tab w:val="left" w:pos="720"/>
          <w:tab w:val="left" w:pos="900"/>
        </w:tabs>
        <w:ind w:firstLine="546"/>
        <w:jc w:val="both"/>
        <w:rPr>
          <w:bCs/>
          <w:sz w:val="28"/>
          <w:szCs w:val="28"/>
        </w:rPr>
      </w:pPr>
      <w:r w:rsidRPr="00C87B7B">
        <w:rPr>
          <w:sz w:val="28"/>
          <w:szCs w:val="28"/>
        </w:rPr>
        <w:t>К компетенции заведующего Учреждения относятся вопросы осуществления текущего руководства деятельностью Учреждения, за исключением вопросов, отнесенных федеральными законами или настоящим уставом Учреждения к компетенции Учредителя Учреждения или иных органов Учреждения.</w:t>
      </w:r>
    </w:p>
    <w:p w:rsidR="00933DBC" w:rsidRPr="00C87B7B" w:rsidRDefault="00933DBC" w:rsidP="00F25ED4">
      <w:pPr>
        <w:tabs>
          <w:tab w:val="left" w:pos="567"/>
        </w:tabs>
        <w:jc w:val="both"/>
        <w:rPr>
          <w:bCs/>
          <w:sz w:val="28"/>
          <w:szCs w:val="28"/>
        </w:rPr>
      </w:pPr>
      <w:r w:rsidRPr="00C87B7B">
        <w:rPr>
          <w:bCs/>
          <w:sz w:val="28"/>
          <w:szCs w:val="28"/>
        </w:rPr>
        <w:tab/>
        <w:t>4.5.  Заведующий Учреждением имеет право:</w:t>
      </w:r>
    </w:p>
    <w:p w:rsidR="00933DBC" w:rsidRPr="00C87B7B" w:rsidRDefault="00933DBC" w:rsidP="00F25ED4">
      <w:pPr>
        <w:ind w:firstLine="546"/>
        <w:jc w:val="both"/>
        <w:rPr>
          <w:bCs/>
          <w:sz w:val="28"/>
          <w:szCs w:val="28"/>
        </w:rPr>
      </w:pPr>
      <w:r w:rsidRPr="00C87B7B">
        <w:rPr>
          <w:bCs/>
          <w:sz w:val="28"/>
          <w:szCs w:val="28"/>
        </w:rPr>
        <w:t>- пользоваться всеми правами работодателя, предусмотренными трудовым законодательством, по отношению к работникам Учреждения;</w:t>
      </w:r>
    </w:p>
    <w:p w:rsidR="00933DBC" w:rsidRPr="00C87B7B" w:rsidRDefault="00933DBC" w:rsidP="00F25ED4">
      <w:pPr>
        <w:ind w:firstLine="546"/>
        <w:jc w:val="both"/>
        <w:rPr>
          <w:bCs/>
          <w:sz w:val="28"/>
          <w:szCs w:val="28"/>
        </w:rPr>
      </w:pPr>
      <w:r w:rsidRPr="00C87B7B">
        <w:rPr>
          <w:bCs/>
          <w:sz w:val="28"/>
          <w:szCs w:val="28"/>
        </w:rPr>
        <w:t>- выступать без доверенности от имени Учреждения по всем вопросам деятельности Учреждения, представлять его интересы в государственных органах, органах местного самоуправления, организациях различных форм собственности;</w:t>
      </w:r>
    </w:p>
    <w:p w:rsidR="00933DBC" w:rsidRPr="00C87B7B" w:rsidRDefault="00933DBC" w:rsidP="00F25ED4">
      <w:pPr>
        <w:shd w:val="clear" w:color="auto" w:fill="FFFFFF"/>
        <w:tabs>
          <w:tab w:val="left" w:pos="1032"/>
        </w:tabs>
        <w:spacing w:before="10"/>
        <w:ind w:left="24" w:right="5" w:firstLine="686"/>
        <w:jc w:val="both"/>
        <w:rPr>
          <w:sz w:val="28"/>
          <w:szCs w:val="28"/>
          <w:lang w:eastAsia="ru-RU"/>
        </w:rPr>
      </w:pPr>
      <w:r w:rsidRPr="00C87B7B">
        <w:rPr>
          <w:bCs/>
          <w:sz w:val="28"/>
          <w:szCs w:val="28"/>
        </w:rPr>
        <w:t xml:space="preserve">- </w:t>
      </w:r>
      <w:r w:rsidRPr="00C87B7B">
        <w:rPr>
          <w:sz w:val="28"/>
          <w:szCs w:val="28"/>
          <w:lang w:eastAsia="ru-RU"/>
        </w:rPr>
        <w:t>по согласованию с Учредителем распоряжаться средствами и</w:t>
      </w:r>
      <w:r w:rsidRPr="00C87B7B">
        <w:rPr>
          <w:sz w:val="28"/>
          <w:szCs w:val="28"/>
          <w:lang w:eastAsia="ru-RU"/>
        </w:rPr>
        <w:br/>
        <w:t>имуществом Учреждения в соответствии с целями деятельности Учреждения;</w:t>
      </w:r>
    </w:p>
    <w:p w:rsidR="00933DBC" w:rsidRPr="00C87B7B" w:rsidRDefault="00933DBC" w:rsidP="00F25ED4">
      <w:pPr>
        <w:shd w:val="clear" w:color="auto" w:fill="FFFFFF"/>
        <w:tabs>
          <w:tab w:val="left" w:pos="1032"/>
        </w:tabs>
        <w:spacing w:before="10"/>
        <w:ind w:left="24" w:right="5" w:firstLine="686"/>
        <w:jc w:val="both"/>
        <w:rPr>
          <w:sz w:val="28"/>
          <w:szCs w:val="28"/>
          <w:lang w:eastAsia="ru-RU"/>
        </w:rPr>
      </w:pPr>
      <w:r w:rsidRPr="00C87B7B">
        <w:rPr>
          <w:sz w:val="28"/>
          <w:szCs w:val="28"/>
          <w:lang w:eastAsia="ru-RU"/>
        </w:rPr>
        <w:t xml:space="preserve">-  </w:t>
      </w:r>
      <w:r w:rsidRPr="00045F37">
        <w:rPr>
          <w:sz w:val="28"/>
          <w:szCs w:val="28"/>
          <w:lang w:eastAsia="ru-RU"/>
        </w:rPr>
        <w:t>формировать штатную численность персонала;</w:t>
      </w:r>
    </w:p>
    <w:p w:rsidR="00933DBC" w:rsidRPr="00045F37" w:rsidRDefault="00933DBC" w:rsidP="00F25ED4">
      <w:pPr>
        <w:shd w:val="clear" w:color="auto" w:fill="FFFFFF"/>
        <w:tabs>
          <w:tab w:val="left" w:pos="1032"/>
        </w:tabs>
        <w:spacing w:before="10"/>
        <w:ind w:left="24" w:right="5" w:firstLine="686"/>
        <w:jc w:val="both"/>
        <w:rPr>
          <w:sz w:val="28"/>
          <w:szCs w:val="28"/>
          <w:lang w:eastAsia="ru-RU"/>
        </w:rPr>
      </w:pPr>
      <w:r w:rsidRPr="00C87B7B">
        <w:rPr>
          <w:sz w:val="28"/>
          <w:szCs w:val="28"/>
          <w:lang w:eastAsia="ru-RU"/>
        </w:rPr>
        <w:t xml:space="preserve">- </w:t>
      </w:r>
      <w:r w:rsidRPr="00045F37">
        <w:rPr>
          <w:sz w:val="28"/>
          <w:szCs w:val="28"/>
          <w:lang w:eastAsia="ru-RU"/>
        </w:rPr>
        <w:t>осуществлять расстановку педагогических кадров и обслуживающего персонала, поощрять работников Учреждения, налагать взыскания;</w:t>
      </w:r>
    </w:p>
    <w:p w:rsidR="00933DBC" w:rsidRPr="00C87B7B" w:rsidRDefault="00933DBC" w:rsidP="00F25ED4">
      <w:pPr>
        <w:tabs>
          <w:tab w:val="left" w:pos="878"/>
        </w:tabs>
        <w:ind w:firstLine="546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- устанавливать фиксированную часть заработной платы работникам Учреждения в соответствии с действующими нормативными актами по оплате труда работников бюджетной сферы, а также надбавки, доплаты и другие выплаты стимулирующего характера в пределах имеющихся финансовых средств;</w:t>
      </w:r>
    </w:p>
    <w:p w:rsidR="00933DBC" w:rsidRPr="00C87B7B" w:rsidRDefault="00933DBC" w:rsidP="00F25ED4">
      <w:pPr>
        <w:tabs>
          <w:tab w:val="left" w:pos="878"/>
        </w:tabs>
        <w:ind w:firstLine="546"/>
        <w:jc w:val="both"/>
        <w:rPr>
          <w:sz w:val="28"/>
          <w:szCs w:val="28"/>
        </w:rPr>
      </w:pPr>
      <w:r w:rsidRPr="00C87B7B">
        <w:rPr>
          <w:sz w:val="28"/>
          <w:szCs w:val="28"/>
        </w:rPr>
        <w:t xml:space="preserve">- </w:t>
      </w:r>
      <w:r w:rsidRPr="00C87B7B">
        <w:rPr>
          <w:bCs/>
          <w:sz w:val="28"/>
          <w:szCs w:val="28"/>
        </w:rPr>
        <w:t>заключать договора между Учреждением и родителями (законными представителями) каждого ребёнка;</w:t>
      </w:r>
    </w:p>
    <w:p w:rsidR="00933DBC" w:rsidRPr="00C87B7B" w:rsidRDefault="00933DBC" w:rsidP="00F25ED4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ind w:left="19" w:right="5" w:firstLine="691"/>
        <w:jc w:val="both"/>
        <w:rPr>
          <w:sz w:val="28"/>
          <w:szCs w:val="28"/>
        </w:rPr>
      </w:pPr>
      <w:r w:rsidRPr="00C87B7B">
        <w:rPr>
          <w:sz w:val="28"/>
          <w:szCs w:val="28"/>
        </w:rPr>
        <w:t xml:space="preserve"> и</w:t>
      </w:r>
      <w:r w:rsidRPr="00C87B7B">
        <w:rPr>
          <w:spacing w:val="-4"/>
          <w:sz w:val="28"/>
          <w:szCs w:val="28"/>
        </w:rPr>
        <w:t xml:space="preserve">нициировать заседания коллегиальных органов управления </w:t>
      </w:r>
      <w:r w:rsidRPr="00C87B7B">
        <w:rPr>
          <w:sz w:val="28"/>
          <w:szCs w:val="28"/>
        </w:rPr>
        <w:t>Учреждением;</w:t>
      </w:r>
    </w:p>
    <w:p w:rsidR="00933DBC" w:rsidRPr="00C87B7B" w:rsidRDefault="00933DBC" w:rsidP="00F25ED4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ind w:right="24" w:firstLine="696"/>
        <w:jc w:val="both"/>
        <w:rPr>
          <w:sz w:val="28"/>
          <w:szCs w:val="28"/>
        </w:rPr>
      </w:pPr>
      <w:r w:rsidRPr="00C87B7B">
        <w:rPr>
          <w:spacing w:val="-7"/>
          <w:sz w:val="28"/>
          <w:szCs w:val="28"/>
        </w:rPr>
        <w:t xml:space="preserve">присутствовать на заседаниях коллегиальных органов управления </w:t>
      </w:r>
      <w:r w:rsidRPr="00C87B7B">
        <w:rPr>
          <w:sz w:val="28"/>
          <w:szCs w:val="28"/>
        </w:rPr>
        <w:t>Учреждением;</w:t>
      </w:r>
    </w:p>
    <w:p w:rsidR="00933DBC" w:rsidRPr="00C87B7B" w:rsidRDefault="00933DBC" w:rsidP="00F25ED4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ind w:right="24" w:firstLine="696"/>
        <w:jc w:val="both"/>
        <w:rPr>
          <w:sz w:val="28"/>
          <w:szCs w:val="28"/>
        </w:rPr>
      </w:pPr>
      <w:r w:rsidRPr="00C87B7B">
        <w:rPr>
          <w:spacing w:val="-8"/>
          <w:sz w:val="28"/>
          <w:szCs w:val="28"/>
        </w:rPr>
        <w:t xml:space="preserve">утверждать решения, принятые коллегиальными органами управления </w:t>
      </w:r>
      <w:r w:rsidRPr="00C87B7B">
        <w:rPr>
          <w:sz w:val="28"/>
          <w:szCs w:val="28"/>
        </w:rPr>
        <w:t>Учреждением;</w:t>
      </w:r>
    </w:p>
    <w:p w:rsidR="00933DBC" w:rsidRPr="00C87B7B" w:rsidRDefault="00933DBC" w:rsidP="00F25ED4">
      <w:pPr>
        <w:widowControl w:val="0"/>
        <w:numPr>
          <w:ilvl w:val="0"/>
          <w:numId w:val="8"/>
        </w:numPr>
        <w:shd w:val="clear" w:color="auto" w:fill="FFFFFF"/>
        <w:tabs>
          <w:tab w:val="left" w:pos="941"/>
        </w:tabs>
        <w:suppressAutoHyphens w:val="0"/>
        <w:autoSpaceDE w:val="0"/>
        <w:autoSpaceDN w:val="0"/>
        <w:adjustRightInd w:val="0"/>
        <w:spacing w:before="5"/>
        <w:ind w:right="24" w:firstLine="696"/>
        <w:jc w:val="both"/>
        <w:rPr>
          <w:sz w:val="28"/>
          <w:szCs w:val="28"/>
        </w:rPr>
      </w:pPr>
      <w:r w:rsidRPr="00C87B7B">
        <w:rPr>
          <w:spacing w:val="-2"/>
          <w:sz w:val="28"/>
          <w:szCs w:val="28"/>
        </w:rPr>
        <w:t xml:space="preserve">принимать меры к разработке локальных актов Учреждения и </w:t>
      </w:r>
      <w:r w:rsidRPr="00C87B7B">
        <w:rPr>
          <w:sz w:val="28"/>
          <w:szCs w:val="28"/>
        </w:rPr>
        <w:t>утверждать их;</w:t>
      </w:r>
    </w:p>
    <w:p w:rsidR="00933DBC" w:rsidRPr="00C87B7B" w:rsidRDefault="00933DBC" w:rsidP="00F25ED4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ind w:left="701"/>
        <w:rPr>
          <w:sz w:val="28"/>
          <w:szCs w:val="28"/>
        </w:rPr>
      </w:pPr>
      <w:r w:rsidRPr="00C87B7B">
        <w:rPr>
          <w:spacing w:val="-8"/>
          <w:sz w:val="28"/>
          <w:szCs w:val="28"/>
        </w:rPr>
        <w:t>осуществляет подготовку и представление отчета о самообследовании;</w:t>
      </w:r>
    </w:p>
    <w:p w:rsidR="00933DBC" w:rsidRPr="00C87B7B" w:rsidRDefault="00933DBC" w:rsidP="00F25ED4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ind w:left="701"/>
        <w:rPr>
          <w:sz w:val="28"/>
          <w:szCs w:val="28"/>
        </w:rPr>
      </w:pPr>
      <w:r w:rsidRPr="00C87B7B">
        <w:rPr>
          <w:spacing w:val="-8"/>
          <w:sz w:val="28"/>
          <w:szCs w:val="28"/>
        </w:rPr>
        <w:t>объявлять дисциплинарные взыскания работникам;</w:t>
      </w:r>
    </w:p>
    <w:p w:rsidR="00933DBC" w:rsidRPr="00C87B7B" w:rsidRDefault="00933DBC" w:rsidP="00F25ED4">
      <w:pPr>
        <w:shd w:val="clear" w:color="auto" w:fill="FFFFFF"/>
        <w:tabs>
          <w:tab w:val="left" w:pos="989"/>
        </w:tabs>
        <w:spacing w:before="5"/>
        <w:ind w:left="14" w:right="19" w:firstLine="686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-</w:t>
      </w:r>
      <w:r w:rsidRPr="00C87B7B">
        <w:rPr>
          <w:sz w:val="28"/>
          <w:szCs w:val="28"/>
        </w:rPr>
        <w:tab/>
      </w:r>
      <w:r w:rsidRPr="00C87B7B">
        <w:rPr>
          <w:spacing w:val="-1"/>
          <w:sz w:val="28"/>
          <w:szCs w:val="28"/>
        </w:rPr>
        <w:t>решать иные вопросы текущей деятельности Учреждения, не</w:t>
      </w:r>
      <w:r w:rsidRPr="00C87B7B">
        <w:rPr>
          <w:spacing w:val="-1"/>
          <w:sz w:val="28"/>
          <w:szCs w:val="28"/>
        </w:rPr>
        <w:br/>
      </w:r>
      <w:r w:rsidRPr="00C87B7B">
        <w:rPr>
          <w:spacing w:val="-7"/>
          <w:sz w:val="28"/>
          <w:szCs w:val="28"/>
        </w:rPr>
        <w:t>отнесенные к компетенции коллегиальных органов управления.</w:t>
      </w:r>
    </w:p>
    <w:p w:rsidR="00933DBC" w:rsidRPr="00C87B7B" w:rsidRDefault="00933DBC" w:rsidP="00F25ED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C87B7B">
        <w:rPr>
          <w:sz w:val="28"/>
          <w:szCs w:val="28"/>
        </w:rPr>
        <w:tab/>
        <w:t>4.6. Заведующий Учреждения  обязан:</w:t>
      </w:r>
    </w:p>
    <w:p w:rsidR="00933DBC" w:rsidRPr="00C87B7B" w:rsidRDefault="00933DBC" w:rsidP="00F25ED4">
      <w:pPr>
        <w:shd w:val="clear" w:color="auto" w:fill="FFFFFF"/>
        <w:tabs>
          <w:tab w:val="left" w:pos="989"/>
        </w:tabs>
        <w:ind w:left="14" w:right="14" w:firstLine="686"/>
        <w:jc w:val="both"/>
        <w:rPr>
          <w:sz w:val="28"/>
          <w:szCs w:val="28"/>
        </w:rPr>
      </w:pPr>
      <w:r w:rsidRPr="00C87B7B">
        <w:rPr>
          <w:spacing w:val="-6"/>
          <w:sz w:val="28"/>
          <w:szCs w:val="28"/>
        </w:rPr>
        <w:t>- создавать условия для реализации образовательных программ в</w:t>
      </w:r>
      <w:r w:rsidRPr="00C87B7B">
        <w:rPr>
          <w:spacing w:val="-6"/>
          <w:sz w:val="28"/>
          <w:szCs w:val="28"/>
        </w:rPr>
        <w:br/>
      </w:r>
      <w:r w:rsidRPr="00C87B7B">
        <w:rPr>
          <w:sz w:val="28"/>
          <w:szCs w:val="28"/>
        </w:rPr>
        <w:t>соответствии с возрастом обучающихся, состоянием здоровья,</w:t>
      </w:r>
      <w:r w:rsidRPr="00C87B7B">
        <w:rPr>
          <w:sz w:val="28"/>
          <w:szCs w:val="28"/>
        </w:rPr>
        <w:br/>
      </w:r>
      <w:r w:rsidRPr="00C87B7B">
        <w:rPr>
          <w:spacing w:val="-3"/>
          <w:sz w:val="28"/>
          <w:szCs w:val="28"/>
        </w:rPr>
        <w:t>индивидуальными особенностями в порядке, установленном настоящим</w:t>
      </w:r>
      <w:r w:rsidRPr="00C87B7B">
        <w:rPr>
          <w:spacing w:val="-3"/>
          <w:sz w:val="28"/>
          <w:szCs w:val="28"/>
        </w:rPr>
        <w:br/>
      </w:r>
      <w:r w:rsidRPr="00C87B7B">
        <w:rPr>
          <w:sz w:val="28"/>
          <w:szCs w:val="28"/>
        </w:rPr>
        <w:t>Уставом;</w:t>
      </w:r>
    </w:p>
    <w:p w:rsidR="00933DBC" w:rsidRDefault="00933DBC" w:rsidP="00F25ED4">
      <w:pPr>
        <w:shd w:val="clear" w:color="auto" w:fill="FFFFFF"/>
        <w:tabs>
          <w:tab w:val="left" w:pos="989"/>
        </w:tabs>
        <w:ind w:left="14" w:right="14" w:firstLine="686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- осуществлять контроль за качеством питания, его разнообразием, 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срока реализации продуктов</w:t>
      </w:r>
      <w:r>
        <w:rPr>
          <w:sz w:val="28"/>
          <w:szCs w:val="28"/>
        </w:rPr>
        <w:t>,</w:t>
      </w:r>
    </w:p>
    <w:p w:rsidR="00933DBC" w:rsidRPr="00C87B7B" w:rsidRDefault="00933DBC" w:rsidP="00F25ED4">
      <w:pPr>
        <w:shd w:val="clear" w:color="auto" w:fill="FFFFFF"/>
        <w:tabs>
          <w:tab w:val="left" w:pos="989"/>
        </w:tabs>
        <w:ind w:left="14" w:right="14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B7B">
        <w:rPr>
          <w:spacing w:val="-7"/>
          <w:sz w:val="28"/>
          <w:szCs w:val="28"/>
        </w:rPr>
        <w:t>обеспечивать распределение должностных обязанностей;</w:t>
      </w:r>
    </w:p>
    <w:p w:rsidR="00933DBC" w:rsidRPr="00C87B7B" w:rsidRDefault="00933DBC" w:rsidP="00F25ED4">
      <w:pPr>
        <w:shd w:val="clear" w:color="auto" w:fill="FFFFFF"/>
        <w:tabs>
          <w:tab w:val="left" w:pos="989"/>
        </w:tabs>
        <w:ind w:left="14" w:right="14" w:firstLine="686"/>
        <w:jc w:val="both"/>
        <w:rPr>
          <w:sz w:val="28"/>
          <w:szCs w:val="28"/>
        </w:rPr>
      </w:pPr>
      <w:r w:rsidRPr="00C87B7B">
        <w:rPr>
          <w:sz w:val="28"/>
          <w:szCs w:val="28"/>
        </w:rPr>
        <w:t xml:space="preserve">- </w:t>
      </w:r>
      <w:r w:rsidRPr="00C87B7B">
        <w:rPr>
          <w:spacing w:val="-7"/>
          <w:sz w:val="28"/>
          <w:szCs w:val="28"/>
        </w:rPr>
        <w:t>утверждать должностные инструкции;</w:t>
      </w:r>
    </w:p>
    <w:p w:rsidR="00933DBC" w:rsidRPr="00C87B7B" w:rsidRDefault="00933DBC" w:rsidP="00F25ED4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spacing w:before="5"/>
        <w:ind w:left="706"/>
        <w:rPr>
          <w:sz w:val="28"/>
          <w:szCs w:val="28"/>
        </w:rPr>
      </w:pPr>
      <w:r w:rsidRPr="00C87B7B">
        <w:rPr>
          <w:spacing w:val="-7"/>
          <w:sz w:val="28"/>
          <w:szCs w:val="28"/>
        </w:rPr>
        <w:t>обеспечивать прием на работу и увольнение работников;</w:t>
      </w:r>
    </w:p>
    <w:p w:rsidR="00933DBC" w:rsidRPr="00C87B7B" w:rsidRDefault="00933DBC" w:rsidP="00F25ED4">
      <w:pPr>
        <w:widowControl w:val="0"/>
        <w:numPr>
          <w:ilvl w:val="0"/>
          <w:numId w:val="10"/>
        </w:numPr>
        <w:shd w:val="clear" w:color="auto" w:fill="FFFFFF"/>
        <w:tabs>
          <w:tab w:val="left" w:pos="941"/>
        </w:tabs>
        <w:suppressAutoHyphens w:val="0"/>
        <w:autoSpaceDE w:val="0"/>
        <w:autoSpaceDN w:val="0"/>
        <w:adjustRightInd w:val="0"/>
        <w:spacing w:before="5"/>
        <w:ind w:left="10" w:right="19" w:firstLine="696"/>
        <w:jc w:val="both"/>
        <w:rPr>
          <w:sz w:val="28"/>
          <w:szCs w:val="28"/>
        </w:rPr>
      </w:pPr>
      <w:r w:rsidRPr="00C87B7B">
        <w:rPr>
          <w:spacing w:val="-3"/>
          <w:sz w:val="28"/>
          <w:szCs w:val="28"/>
        </w:rPr>
        <w:t xml:space="preserve">обеспечивать работу по хранению, заполнению, учету движения, </w:t>
      </w:r>
      <w:r w:rsidRPr="00C87B7B">
        <w:rPr>
          <w:spacing w:val="-7"/>
          <w:sz w:val="28"/>
          <w:szCs w:val="28"/>
        </w:rPr>
        <w:t>выдаче трудовых книжек и вкладышей к ним работников Учреждения;</w:t>
      </w:r>
    </w:p>
    <w:p w:rsidR="00933DBC" w:rsidRPr="00C87B7B" w:rsidRDefault="00933DBC" w:rsidP="00F25ED4">
      <w:pPr>
        <w:widowControl w:val="0"/>
        <w:numPr>
          <w:ilvl w:val="0"/>
          <w:numId w:val="10"/>
        </w:numPr>
        <w:shd w:val="clear" w:color="auto" w:fill="FFFFFF"/>
        <w:tabs>
          <w:tab w:val="left" w:pos="941"/>
        </w:tabs>
        <w:suppressAutoHyphens w:val="0"/>
        <w:autoSpaceDE w:val="0"/>
        <w:autoSpaceDN w:val="0"/>
        <w:adjustRightInd w:val="0"/>
        <w:spacing w:before="5"/>
        <w:ind w:left="10" w:firstLine="696"/>
        <w:jc w:val="both"/>
        <w:rPr>
          <w:sz w:val="28"/>
          <w:szCs w:val="28"/>
        </w:rPr>
      </w:pPr>
      <w:r w:rsidRPr="00C87B7B">
        <w:rPr>
          <w:spacing w:val="-7"/>
          <w:sz w:val="28"/>
          <w:szCs w:val="28"/>
        </w:rPr>
        <w:t xml:space="preserve">заботиться о престиже Учреждения, пропаганде его передового опыта </w:t>
      </w:r>
      <w:r w:rsidRPr="00C87B7B">
        <w:rPr>
          <w:sz w:val="28"/>
          <w:szCs w:val="28"/>
        </w:rPr>
        <w:t>и творческих достижений;</w:t>
      </w:r>
    </w:p>
    <w:p w:rsidR="00933DBC" w:rsidRPr="00C87B7B" w:rsidRDefault="00933DBC" w:rsidP="00F25ED4">
      <w:pPr>
        <w:shd w:val="clear" w:color="auto" w:fill="FFFFFF"/>
        <w:spacing w:before="5"/>
        <w:ind w:right="5" w:firstLine="706"/>
        <w:jc w:val="both"/>
        <w:rPr>
          <w:sz w:val="28"/>
          <w:szCs w:val="28"/>
        </w:rPr>
      </w:pPr>
      <w:r w:rsidRPr="00C87B7B">
        <w:rPr>
          <w:spacing w:val="-7"/>
          <w:sz w:val="28"/>
          <w:szCs w:val="28"/>
        </w:rPr>
        <w:t xml:space="preserve">- немедленно сообщать Учредителю о чрезвычайных ситуациях в </w:t>
      </w:r>
      <w:r w:rsidRPr="00C87B7B">
        <w:rPr>
          <w:sz w:val="28"/>
          <w:szCs w:val="28"/>
        </w:rPr>
        <w:t>Учреждении;</w:t>
      </w:r>
    </w:p>
    <w:p w:rsidR="00933DBC" w:rsidRPr="00C87B7B" w:rsidRDefault="00933DBC" w:rsidP="00F25ED4">
      <w:pPr>
        <w:shd w:val="clear" w:color="auto" w:fill="FFFFFF"/>
        <w:spacing w:before="5"/>
        <w:ind w:left="19" w:right="10" w:firstLine="687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- обеспечивать организацию и выполнение мероприятий по гражданской обороне в случае чрезвычайной ситуации;</w:t>
      </w:r>
    </w:p>
    <w:p w:rsidR="00933DBC" w:rsidRPr="00C87B7B" w:rsidRDefault="00933DBC" w:rsidP="00F25ED4">
      <w:pPr>
        <w:shd w:val="clear" w:color="auto" w:fill="FFFFFF"/>
        <w:tabs>
          <w:tab w:val="left" w:pos="941"/>
        </w:tabs>
        <w:ind w:left="10" w:right="10" w:firstLine="696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-</w:t>
      </w:r>
      <w:r w:rsidRPr="00C87B7B">
        <w:rPr>
          <w:sz w:val="28"/>
          <w:szCs w:val="28"/>
        </w:rPr>
        <w:tab/>
      </w:r>
      <w:r w:rsidRPr="00C87B7B">
        <w:rPr>
          <w:spacing w:val="-7"/>
          <w:sz w:val="28"/>
          <w:szCs w:val="28"/>
        </w:rPr>
        <w:t>выполнять приказы и распоряжения Учредителя;</w:t>
      </w:r>
    </w:p>
    <w:p w:rsidR="00933DBC" w:rsidRDefault="00933DBC" w:rsidP="00F25ED4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spacing w:before="5"/>
        <w:ind w:left="19" w:right="5" w:firstLine="696"/>
        <w:jc w:val="both"/>
        <w:rPr>
          <w:sz w:val="28"/>
          <w:szCs w:val="28"/>
        </w:rPr>
      </w:pPr>
      <w:r w:rsidRPr="00C87B7B">
        <w:rPr>
          <w:spacing w:val="-9"/>
          <w:sz w:val="28"/>
          <w:szCs w:val="28"/>
        </w:rPr>
        <w:t xml:space="preserve">осуществлять контроль за выполнением образовательной, финансовой </w:t>
      </w:r>
      <w:r w:rsidRPr="00C87B7B">
        <w:rPr>
          <w:sz w:val="28"/>
          <w:szCs w:val="28"/>
        </w:rPr>
        <w:t>деятельности, требований безопасности;</w:t>
      </w:r>
    </w:p>
    <w:p w:rsidR="00933DBC" w:rsidRPr="0001628F" w:rsidRDefault="00933DBC" w:rsidP="00F25ED4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spacing w:before="5"/>
        <w:ind w:left="19" w:right="5" w:firstLine="696"/>
        <w:jc w:val="both"/>
        <w:rPr>
          <w:sz w:val="28"/>
          <w:szCs w:val="28"/>
        </w:rPr>
      </w:pPr>
      <w:r w:rsidRPr="0001628F">
        <w:rPr>
          <w:spacing w:val="-7"/>
          <w:sz w:val="28"/>
          <w:szCs w:val="28"/>
        </w:rPr>
        <w:t>осуществлять взаимосвязь с семьями обучающихся и общественными организациями;</w:t>
      </w:r>
    </w:p>
    <w:p w:rsidR="00933DBC" w:rsidRPr="00C87B7B" w:rsidRDefault="00933DBC" w:rsidP="00F25ED4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spacing w:before="5"/>
        <w:ind w:left="715"/>
        <w:rPr>
          <w:sz w:val="28"/>
          <w:szCs w:val="28"/>
        </w:rPr>
      </w:pPr>
      <w:r w:rsidRPr="00C87B7B">
        <w:rPr>
          <w:sz w:val="28"/>
          <w:szCs w:val="28"/>
        </w:rPr>
        <w:t>определять перспективу работы Учреждения;</w:t>
      </w:r>
    </w:p>
    <w:p w:rsidR="00933DBC" w:rsidRPr="00C87B7B" w:rsidRDefault="00933DBC" w:rsidP="00F25ED4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spacing w:before="5"/>
        <w:ind w:firstLine="715"/>
        <w:jc w:val="both"/>
        <w:rPr>
          <w:sz w:val="28"/>
          <w:szCs w:val="28"/>
        </w:rPr>
      </w:pPr>
      <w:r w:rsidRPr="00C87B7B">
        <w:rPr>
          <w:sz w:val="28"/>
          <w:szCs w:val="28"/>
        </w:rPr>
        <w:t xml:space="preserve"> направлять педагогических работников на курсы повышения квалификации в установленном законом порядке;</w:t>
      </w:r>
    </w:p>
    <w:p w:rsidR="00933DBC" w:rsidRPr="00C87B7B" w:rsidRDefault="00933DBC" w:rsidP="00F25ED4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spacing w:before="5"/>
        <w:ind w:left="715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заботится о доброжелательном сотрудничестве в Учреждении;</w:t>
      </w:r>
    </w:p>
    <w:p w:rsidR="00933DBC" w:rsidRPr="00C87B7B" w:rsidRDefault="00933DBC" w:rsidP="00F25ED4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spacing w:before="5"/>
        <w:ind w:firstLine="715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обеспечивать соблюдение в Учреждении и на его территории санитарно-эпидемиологических требований охраны труда и противопожарной безопасности.</w:t>
      </w:r>
    </w:p>
    <w:p w:rsidR="00933DBC" w:rsidRPr="00C87B7B" w:rsidRDefault="00933DBC" w:rsidP="00F25ED4">
      <w:pPr>
        <w:autoSpaceDE w:val="0"/>
        <w:ind w:firstLine="546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4.7. Заведующему Учреждением совмещение должности с другими руководящими должностями (кроме научного и научно-методического руководства) внутри или вне образовательных учреждений не разрешается.</w:t>
      </w:r>
    </w:p>
    <w:p w:rsidR="00933DBC" w:rsidRPr="00C87B7B" w:rsidRDefault="00933DBC" w:rsidP="00F25ED4">
      <w:pPr>
        <w:shd w:val="clear" w:color="auto" w:fill="FFFFFF"/>
        <w:autoSpaceDE w:val="0"/>
        <w:autoSpaceDN w:val="0"/>
        <w:adjustRightInd w:val="0"/>
        <w:ind w:firstLine="546"/>
        <w:jc w:val="both"/>
        <w:rPr>
          <w:sz w:val="28"/>
          <w:szCs w:val="28"/>
          <w:lang w:eastAsia="en-US"/>
        </w:rPr>
      </w:pPr>
      <w:r w:rsidRPr="00C87B7B">
        <w:rPr>
          <w:sz w:val="28"/>
          <w:szCs w:val="28"/>
        </w:rPr>
        <w:t>4.8.</w:t>
      </w:r>
      <w:r w:rsidRPr="00C87B7B">
        <w:rPr>
          <w:color w:val="000000"/>
          <w:sz w:val="28"/>
          <w:szCs w:val="28"/>
          <w:lang w:eastAsia="en-US"/>
        </w:rPr>
        <w:t xml:space="preserve"> Коллегиальными органами управления Учреждением являются: общее собрание работников  (конференция) Учреждения, педагогический совет, </w:t>
      </w:r>
      <w:r w:rsidRPr="00071DBF">
        <w:rPr>
          <w:color w:val="000000"/>
          <w:sz w:val="28"/>
          <w:szCs w:val="28"/>
          <w:lang w:eastAsia="en-US"/>
        </w:rPr>
        <w:t>попечительский совет</w:t>
      </w:r>
      <w:r>
        <w:rPr>
          <w:color w:val="000000"/>
          <w:sz w:val="28"/>
          <w:szCs w:val="28"/>
          <w:lang w:eastAsia="en-US"/>
        </w:rPr>
        <w:t>.</w:t>
      </w:r>
    </w:p>
    <w:p w:rsidR="00933DBC" w:rsidRPr="00C87B7B" w:rsidRDefault="00933DBC" w:rsidP="00F25ED4">
      <w:pPr>
        <w:pStyle w:val="NoSpacing"/>
        <w:ind w:firstLine="546"/>
        <w:jc w:val="both"/>
        <w:rPr>
          <w:rFonts w:ascii="Times New Roman" w:hAnsi="Times New Roman"/>
          <w:sz w:val="28"/>
          <w:szCs w:val="28"/>
        </w:rPr>
      </w:pPr>
      <w:r w:rsidRPr="00C87B7B">
        <w:rPr>
          <w:rFonts w:ascii="Times New Roman" w:hAnsi="Times New Roman"/>
          <w:sz w:val="28"/>
          <w:szCs w:val="28"/>
        </w:rPr>
        <w:t>4.9. П</w:t>
      </w:r>
      <w:r w:rsidRPr="00C87B7B">
        <w:rPr>
          <w:rFonts w:ascii="Times New Roman" w:hAnsi="Times New Roman"/>
          <w:color w:val="000000"/>
          <w:sz w:val="28"/>
          <w:szCs w:val="28"/>
        </w:rPr>
        <w:t>остоянно действующим коллегиальным органом управления Учреждением является Общее собрание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7B7B">
        <w:rPr>
          <w:rFonts w:ascii="Times New Roman" w:hAnsi="Times New Roman"/>
          <w:color w:val="000000"/>
          <w:sz w:val="28"/>
          <w:szCs w:val="28"/>
        </w:rPr>
        <w:t>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(к</w:t>
      </w:r>
      <w:r w:rsidRPr="00C87B7B">
        <w:rPr>
          <w:rFonts w:ascii="Times New Roman" w:hAnsi="Times New Roman"/>
          <w:color w:val="000000"/>
          <w:sz w:val="28"/>
          <w:szCs w:val="28"/>
        </w:rPr>
        <w:t>онференция) Учреждения (далее - Конференция). К компетенции Конференции относятся:</w:t>
      </w:r>
    </w:p>
    <w:p w:rsidR="00933DBC" w:rsidRPr="00C87B7B" w:rsidRDefault="00933DBC" w:rsidP="00F25ED4">
      <w:pPr>
        <w:shd w:val="clear" w:color="auto" w:fill="FFFFFF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 w:rsidRPr="00C87B7B">
        <w:rPr>
          <w:color w:val="000000"/>
          <w:sz w:val="28"/>
          <w:szCs w:val="28"/>
        </w:rPr>
        <w:t>-  разработка и принятие Устава, изменений, дополнений, вносимых в Устав;</w:t>
      </w:r>
    </w:p>
    <w:p w:rsidR="00933DBC" w:rsidRDefault="00933DBC" w:rsidP="00F25ED4">
      <w:pPr>
        <w:shd w:val="clear" w:color="auto" w:fill="FFFFFF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7B7B">
        <w:rPr>
          <w:color w:val="000000"/>
          <w:sz w:val="28"/>
          <w:szCs w:val="28"/>
        </w:rPr>
        <w:t>разработка и принятие коллективного договора, дополнений и изменений к нему;</w:t>
      </w:r>
    </w:p>
    <w:p w:rsidR="00933DBC" w:rsidRPr="00C87B7B" w:rsidRDefault="00933DBC" w:rsidP="00F25ED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B7B">
        <w:rPr>
          <w:color w:val="000000"/>
          <w:sz w:val="28"/>
          <w:szCs w:val="28"/>
        </w:rPr>
        <w:t>разработка и принятие локальных актов Учреждения, регламентирующих правовое положение всех участников образовательной деятельности, а также локальных актов, принятие которых не относится к компетенции иных коллегиальных органов управления Учреждением;</w:t>
      </w:r>
    </w:p>
    <w:p w:rsidR="00933DBC" w:rsidRPr="00C87B7B" w:rsidRDefault="00933DBC" w:rsidP="00F25E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- п</w:t>
      </w:r>
      <w:r w:rsidRPr="00C87B7B">
        <w:rPr>
          <w:color w:val="000000"/>
          <w:sz w:val="28"/>
          <w:szCs w:val="28"/>
        </w:rPr>
        <w:t xml:space="preserve">ринятие плана </w:t>
      </w:r>
      <w:r>
        <w:rPr>
          <w:color w:val="000000"/>
          <w:sz w:val="28"/>
          <w:szCs w:val="28"/>
        </w:rPr>
        <w:t xml:space="preserve">деятельности </w:t>
      </w:r>
      <w:r w:rsidRPr="00C87B7B">
        <w:rPr>
          <w:color w:val="000000"/>
          <w:sz w:val="28"/>
          <w:szCs w:val="28"/>
        </w:rPr>
        <w:t>Учреждения, программы развития Учреждения;</w:t>
      </w:r>
    </w:p>
    <w:p w:rsidR="00933DBC" w:rsidRPr="00C87B7B" w:rsidRDefault="00933DBC" w:rsidP="00F25ED4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C87B7B">
        <w:rPr>
          <w:color w:val="000000"/>
          <w:sz w:val="28"/>
          <w:szCs w:val="28"/>
        </w:rPr>
        <w:t>- рассмотрение отчета о результатах самообследования;</w:t>
      </w:r>
    </w:p>
    <w:p w:rsidR="00933DBC" w:rsidRPr="00C87B7B" w:rsidRDefault="00933DBC" w:rsidP="00F25E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7B7B">
        <w:rPr>
          <w:color w:val="000000"/>
          <w:sz w:val="28"/>
          <w:szCs w:val="28"/>
        </w:rPr>
        <w:t>-  внесение предложений Учредителю по улучшению образовательной и финансово-хозяйственной деятельности;</w:t>
      </w:r>
    </w:p>
    <w:p w:rsidR="00933DBC" w:rsidRPr="001C07D6" w:rsidRDefault="00933DBC" w:rsidP="00F25E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87B7B">
        <w:rPr>
          <w:color w:val="000000"/>
          <w:sz w:val="28"/>
          <w:szCs w:val="28"/>
        </w:rPr>
        <w:t>-  рассмотрение вопросов состояния трудовой дисциплины и при</w:t>
      </w:r>
      <w:r>
        <w:rPr>
          <w:color w:val="000000"/>
          <w:sz w:val="28"/>
          <w:szCs w:val="28"/>
        </w:rPr>
        <w:t>нятие действий по ее укреплению.</w:t>
      </w:r>
    </w:p>
    <w:p w:rsidR="00933DBC" w:rsidRPr="00C87B7B" w:rsidRDefault="00933DBC" w:rsidP="00F25ED4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C87B7B">
        <w:rPr>
          <w:color w:val="000000"/>
          <w:sz w:val="28"/>
          <w:szCs w:val="28"/>
        </w:rPr>
        <w:t xml:space="preserve">4.10.  Структура </w:t>
      </w:r>
      <w:r>
        <w:rPr>
          <w:color w:val="000000"/>
          <w:sz w:val="28"/>
          <w:szCs w:val="28"/>
        </w:rPr>
        <w:t>Конференции</w:t>
      </w:r>
      <w:r w:rsidRPr="00C87B7B">
        <w:rPr>
          <w:color w:val="000000"/>
          <w:sz w:val="28"/>
          <w:szCs w:val="28"/>
        </w:rPr>
        <w:t>:</w:t>
      </w:r>
    </w:p>
    <w:p w:rsidR="00933DBC" w:rsidRPr="00C87B7B" w:rsidRDefault="00933DBC" w:rsidP="00F25E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Конференция </w:t>
      </w:r>
      <w:r w:rsidRPr="00C87B7B">
        <w:rPr>
          <w:color w:val="000000"/>
          <w:sz w:val="28"/>
          <w:szCs w:val="28"/>
        </w:rPr>
        <w:t>работников Учреждения действует бессрочно и включает в себя работников Учреждения на дату проведения общего собрания, работающих на условиях полного рабочего дня по основному месту работы в данном Учреждении.</w:t>
      </w:r>
    </w:p>
    <w:p w:rsidR="00933DBC" w:rsidRDefault="00933DBC" w:rsidP="00F25ED4">
      <w:pPr>
        <w:ind w:firstLine="546"/>
        <w:jc w:val="both"/>
        <w:rPr>
          <w:color w:val="000000"/>
          <w:sz w:val="28"/>
          <w:szCs w:val="28"/>
        </w:rPr>
      </w:pPr>
      <w:r w:rsidRPr="00C87B7B">
        <w:rPr>
          <w:color w:val="000000"/>
          <w:sz w:val="28"/>
          <w:szCs w:val="28"/>
        </w:rPr>
        <w:t xml:space="preserve">4.11.  </w:t>
      </w:r>
      <w:r>
        <w:rPr>
          <w:color w:val="000000"/>
          <w:sz w:val="28"/>
          <w:szCs w:val="28"/>
        </w:rPr>
        <w:t>Конференция</w:t>
      </w:r>
      <w:r w:rsidRPr="00C87B7B">
        <w:rPr>
          <w:color w:val="000000"/>
          <w:sz w:val="28"/>
          <w:szCs w:val="28"/>
        </w:rPr>
        <w:t xml:space="preserve"> работников собирается не реже одного раза в год.  </w:t>
      </w:r>
      <w:r>
        <w:rPr>
          <w:color w:val="000000"/>
          <w:sz w:val="28"/>
          <w:szCs w:val="28"/>
        </w:rPr>
        <w:t xml:space="preserve">Конференция  </w:t>
      </w:r>
      <w:r w:rsidRPr="00C87B7B">
        <w:rPr>
          <w:color w:val="000000"/>
          <w:sz w:val="28"/>
          <w:szCs w:val="28"/>
        </w:rPr>
        <w:t>считается правомочн</w:t>
      </w:r>
      <w:r>
        <w:rPr>
          <w:color w:val="000000"/>
          <w:sz w:val="28"/>
          <w:szCs w:val="28"/>
        </w:rPr>
        <w:t>ой</w:t>
      </w:r>
      <w:r w:rsidRPr="00C87B7B">
        <w:rPr>
          <w:color w:val="000000"/>
          <w:sz w:val="28"/>
          <w:szCs w:val="28"/>
        </w:rPr>
        <w:t>, если на не</w:t>
      </w:r>
      <w:r>
        <w:rPr>
          <w:color w:val="000000"/>
          <w:sz w:val="28"/>
          <w:szCs w:val="28"/>
        </w:rPr>
        <w:t>й</w:t>
      </w:r>
      <w:r w:rsidRPr="00C87B7B">
        <w:rPr>
          <w:color w:val="000000"/>
          <w:sz w:val="28"/>
          <w:szCs w:val="28"/>
        </w:rPr>
        <w:t xml:space="preserve"> присутствует более половины его членов. На заседании </w:t>
      </w:r>
      <w:r>
        <w:rPr>
          <w:color w:val="000000"/>
          <w:sz w:val="28"/>
          <w:szCs w:val="28"/>
        </w:rPr>
        <w:t xml:space="preserve">Конференции </w:t>
      </w:r>
      <w:r w:rsidRPr="00C87B7B">
        <w:rPr>
          <w:color w:val="000000"/>
          <w:sz w:val="28"/>
          <w:szCs w:val="28"/>
        </w:rPr>
        <w:t>избирается председатель и секретарь собрания. Решения принимаются простым большинством голосов</w:t>
      </w:r>
      <w:r>
        <w:rPr>
          <w:color w:val="000000"/>
          <w:sz w:val="28"/>
          <w:szCs w:val="28"/>
        </w:rPr>
        <w:t xml:space="preserve"> от числа присутствующих членов </w:t>
      </w:r>
      <w:r w:rsidRPr="00C87B7B">
        <w:rPr>
          <w:color w:val="000000"/>
          <w:sz w:val="28"/>
          <w:szCs w:val="28"/>
        </w:rPr>
        <w:t xml:space="preserve">посредством открытого голосования. В случае равенства голосов, решающим является голос председателя </w:t>
      </w:r>
      <w:r>
        <w:rPr>
          <w:color w:val="000000"/>
          <w:sz w:val="28"/>
          <w:szCs w:val="28"/>
        </w:rPr>
        <w:t>Конференции</w:t>
      </w:r>
      <w:r w:rsidRPr="00C87B7B">
        <w:rPr>
          <w:color w:val="000000"/>
          <w:sz w:val="28"/>
          <w:szCs w:val="28"/>
        </w:rPr>
        <w:t xml:space="preserve">. В ходе заседания </w:t>
      </w:r>
      <w:r>
        <w:rPr>
          <w:color w:val="000000"/>
          <w:sz w:val="28"/>
          <w:szCs w:val="28"/>
        </w:rPr>
        <w:t>Конференции</w:t>
      </w:r>
      <w:r w:rsidRPr="00C87B7B">
        <w:rPr>
          <w:color w:val="000000"/>
          <w:sz w:val="28"/>
          <w:szCs w:val="28"/>
        </w:rPr>
        <w:t xml:space="preserve"> его секретарь ведет протокол, в котором</w:t>
      </w:r>
      <w:r>
        <w:rPr>
          <w:color w:val="000000"/>
          <w:sz w:val="28"/>
          <w:szCs w:val="28"/>
        </w:rPr>
        <w:t xml:space="preserve"> указывается повестка дня, краткое содержание доклада выступающих, ход обсуждения вопросов, порядок и итоги голосования, принятое решение.</w:t>
      </w:r>
    </w:p>
    <w:p w:rsidR="00933DBC" w:rsidRPr="00C87B7B" w:rsidRDefault="00933DBC" w:rsidP="00F25ED4">
      <w:pPr>
        <w:ind w:firstLine="5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Протокол подписывается председателем, секретарем и хранится в Учреждении.</w:t>
      </w:r>
    </w:p>
    <w:p w:rsidR="00933DBC" w:rsidRPr="00C87B7B" w:rsidRDefault="00933DBC" w:rsidP="00F25ED4">
      <w:pPr>
        <w:pStyle w:val="NoSpacing"/>
        <w:ind w:firstLine="546"/>
        <w:jc w:val="both"/>
        <w:rPr>
          <w:rFonts w:ascii="Times New Roman" w:hAnsi="Times New Roman"/>
          <w:sz w:val="28"/>
          <w:szCs w:val="28"/>
        </w:rPr>
      </w:pPr>
      <w:r w:rsidRPr="003934CD">
        <w:rPr>
          <w:rFonts w:ascii="Times New Roman" w:hAnsi="Times New Roman"/>
          <w:sz w:val="28"/>
          <w:szCs w:val="28"/>
        </w:rPr>
        <w:t>4.12</w:t>
      </w:r>
      <w:r w:rsidRPr="005921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B7B">
        <w:rPr>
          <w:rFonts w:ascii="Times New Roman" w:hAnsi="Times New Roman"/>
          <w:sz w:val="28"/>
          <w:szCs w:val="28"/>
        </w:rPr>
        <w:t>В  целях  организации  и  совершенствования  образовательного процесса,  повышения  профессионального  мастерства  и  творческого  роста педагогов  Учреждения  в  Учреждении  действует  Педагогический  совет  -коллегиальный  орган,  действующий  бессрочно  и  объединяющий  всех педагогических работников Учреждения, включая совместителей.</w:t>
      </w:r>
    </w:p>
    <w:p w:rsidR="00933DBC" w:rsidRPr="00C87B7B" w:rsidRDefault="00933DBC" w:rsidP="00F25ED4">
      <w:pPr>
        <w:pStyle w:val="NoSpacing"/>
        <w:ind w:firstLine="546"/>
        <w:jc w:val="both"/>
        <w:rPr>
          <w:rFonts w:ascii="Times New Roman" w:hAnsi="Times New Roman"/>
          <w:sz w:val="28"/>
          <w:szCs w:val="28"/>
        </w:rPr>
      </w:pPr>
      <w:r w:rsidRPr="00C87B7B">
        <w:rPr>
          <w:rFonts w:ascii="Times New Roman" w:hAnsi="Times New Roman"/>
          <w:sz w:val="28"/>
          <w:szCs w:val="28"/>
        </w:rPr>
        <w:t>Компетенция Педагогического совета:</w:t>
      </w:r>
    </w:p>
    <w:p w:rsidR="00933DBC" w:rsidRPr="00C87B7B" w:rsidRDefault="00933DBC" w:rsidP="00F25ED4">
      <w:pPr>
        <w:pStyle w:val="NoSpacing"/>
        <w:ind w:firstLine="546"/>
        <w:jc w:val="both"/>
        <w:rPr>
          <w:rFonts w:ascii="Times New Roman" w:hAnsi="Times New Roman"/>
          <w:sz w:val="28"/>
          <w:szCs w:val="28"/>
        </w:rPr>
      </w:pPr>
      <w:r w:rsidRPr="00C87B7B">
        <w:rPr>
          <w:rFonts w:ascii="Times New Roman" w:hAnsi="Times New Roman"/>
          <w:sz w:val="28"/>
          <w:szCs w:val="28"/>
        </w:rPr>
        <w:t>-  определение  направлений  образовательной  деятельности Учреждения;</w:t>
      </w:r>
    </w:p>
    <w:p w:rsidR="00933DBC" w:rsidRPr="00C87B7B" w:rsidRDefault="00933DBC" w:rsidP="00F25ED4">
      <w:pPr>
        <w:pStyle w:val="NoSpacing"/>
        <w:ind w:firstLine="546"/>
        <w:jc w:val="both"/>
        <w:rPr>
          <w:rFonts w:ascii="Times New Roman" w:hAnsi="Times New Roman"/>
          <w:sz w:val="28"/>
          <w:szCs w:val="28"/>
        </w:rPr>
      </w:pPr>
      <w:r w:rsidRPr="00C87B7B">
        <w:rPr>
          <w:rFonts w:ascii="Times New Roman" w:hAnsi="Times New Roman"/>
          <w:sz w:val="28"/>
          <w:szCs w:val="28"/>
        </w:rPr>
        <w:t>-   принятие образовательных программ Учреждения;</w:t>
      </w:r>
    </w:p>
    <w:p w:rsidR="00933DBC" w:rsidRDefault="00933DBC" w:rsidP="00F25ED4">
      <w:pPr>
        <w:ind w:firstLine="546"/>
        <w:jc w:val="both"/>
        <w:rPr>
          <w:sz w:val="28"/>
          <w:szCs w:val="28"/>
        </w:rPr>
      </w:pPr>
      <w:r w:rsidRPr="00C87B7B">
        <w:rPr>
          <w:sz w:val="28"/>
          <w:szCs w:val="28"/>
        </w:rPr>
        <w:t>-</w:t>
      </w:r>
      <w:r>
        <w:rPr>
          <w:sz w:val="28"/>
          <w:szCs w:val="28"/>
        </w:rPr>
        <w:t xml:space="preserve">рекомендует к утверждению плана деятельности </w:t>
      </w:r>
      <w:r w:rsidRPr="00C87B7B">
        <w:rPr>
          <w:sz w:val="28"/>
          <w:szCs w:val="28"/>
        </w:rPr>
        <w:t>Учреждения на год;</w:t>
      </w:r>
    </w:p>
    <w:p w:rsidR="00933DBC" w:rsidRDefault="00933DBC" w:rsidP="00F25ED4">
      <w:pPr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B7B">
        <w:rPr>
          <w:sz w:val="28"/>
          <w:szCs w:val="28"/>
        </w:rPr>
        <w:t>определение  учебных  пособий,  материалов  и  иных  компонентов</w:t>
      </w:r>
      <w:r>
        <w:rPr>
          <w:sz w:val="28"/>
          <w:szCs w:val="28"/>
        </w:rPr>
        <w:t xml:space="preserve"> </w:t>
      </w:r>
      <w:r w:rsidRPr="00C87B7B">
        <w:rPr>
          <w:sz w:val="28"/>
          <w:szCs w:val="28"/>
        </w:rPr>
        <w:t xml:space="preserve">образовательных программ; </w:t>
      </w:r>
    </w:p>
    <w:p w:rsidR="00933DBC" w:rsidRPr="00C87B7B" w:rsidRDefault="00933DBC" w:rsidP="00F25ED4">
      <w:pPr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B7B">
        <w:rPr>
          <w:sz w:val="28"/>
          <w:szCs w:val="28"/>
        </w:rPr>
        <w:t xml:space="preserve">решение  вопросов  о  дополнительном  профессиональном образовании по профилю педагогической деятельности; </w:t>
      </w:r>
    </w:p>
    <w:p w:rsidR="00933DBC" w:rsidRDefault="00933DBC" w:rsidP="00F25ED4">
      <w:pPr>
        <w:pStyle w:val="NoSpacing"/>
        <w:ind w:firstLine="546"/>
        <w:jc w:val="both"/>
        <w:rPr>
          <w:rFonts w:ascii="Times New Roman" w:hAnsi="Times New Roman"/>
          <w:sz w:val="28"/>
          <w:szCs w:val="28"/>
        </w:rPr>
      </w:pPr>
      <w:r w:rsidRPr="00C87B7B">
        <w:rPr>
          <w:rFonts w:ascii="Times New Roman" w:hAnsi="Times New Roman"/>
          <w:sz w:val="28"/>
          <w:szCs w:val="28"/>
        </w:rPr>
        <w:t xml:space="preserve">-    выявление  актуального  педагогического  опыта  и  его  внедрение  в образовательный процесс; </w:t>
      </w:r>
    </w:p>
    <w:p w:rsidR="00933DBC" w:rsidRDefault="00933DBC" w:rsidP="00F25ED4">
      <w:pPr>
        <w:pStyle w:val="NoSpacing"/>
        <w:ind w:firstLine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7B7B">
        <w:rPr>
          <w:rFonts w:ascii="Times New Roman" w:hAnsi="Times New Roman"/>
          <w:sz w:val="28"/>
          <w:szCs w:val="28"/>
        </w:rPr>
        <w:t xml:space="preserve">обсуждение  вопросов,  связанных  с  научной,  творческой, исследовательской  деятельностью  педагогов,  разработкой  и  внедрением инноваций; </w:t>
      </w:r>
    </w:p>
    <w:p w:rsidR="00933DBC" w:rsidRDefault="00933DBC" w:rsidP="00F25ED4">
      <w:pPr>
        <w:pStyle w:val="NoSpacing"/>
        <w:ind w:firstLine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7B7B">
        <w:rPr>
          <w:rFonts w:ascii="Times New Roman" w:hAnsi="Times New Roman"/>
          <w:sz w:val="28"/>
          <w:szCs w:val="28"/>
        </w:rPr>
        <w:t>представление  работников  Учреждения  на  награждение  отраслевыми  и государственными наградами;</w:t>
      </w:r>
    </w:p>
    <w:p w:rsidR="00933DBC" w:rsidRDefault="00933DBC" w:rsidP="00F25ED4">
      <w:pPr>
        <w:pStyle w:val="NoSpacing"/>
        <w:ind w:firstLine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7B7B">
        <w:rPr>
          <w:rFonts w:ascii="Times New Roman" w:hAnsi="Times New Roman"/>
          <w:sz w:val="28"/>
          <w:szCs w:val="28"/>
        </w:rPr>
        <w:t>рассмотрение  вопроса  о  возможности  и  порядке  предоставления дополнительных платных образовательных услуг;</w:t>
      </w:r>
    </w:p>
    <w:p w:rsidR="00933DBC" w:rsidRDefault="00933DBC" w:rsidP="00F25ED4">
      <w:pPr>
        <w:pStyle w:val="NoSpacing"/>
        <w:ind w:firstLine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7B7B">
        <w:rPr>
          <w:rFonts w:ascii="Times New Roman" w:hAnsi="Times New Roman"/>
          <w:sz w:val="28"/>
          <w:szCs w:val="28"/>
        </w:rPr>
        <w:t>принятие  локальных  нормативных  актов,  регламентирующих образовательную деятельность Учреждения;</w:t>
      </w:r>
    </w:p>
    <w:p w:rsidR="00933DBC" w:rsidRDefault="00933DBC" w:rsidP="00F25ED4">
      <w:pPr>
        <w:pStyle w:val="NoSpacing"/>
        <w:ind w:firstLine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7B7B">
        <w:rPr>
          <w:rFonts w:ascii="Times New Roman" w:hAnsi="Times New Roman"/>
          <w:sz w:val="28"/>
          <w:szCs w:val="28"/>
        </w:rPr>
        <w:t>рассмотрение и рекомендации к утверждению плана мероприятий по устранению предписаний органов государственного контроля (надзора);</w:t>
      </w:r>
    </w:p>
    <w:p w:rsidR="00933DBC" w:rsidRPr="00C87B7B" w:rsidRDefault="00933DBC" w:rsidP="00F25ED4">
      <w:pPr>
        <w:pStyle w:val="NoSpacing"/>
        <w:ind w:firstLine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7B7B">
        <w:rPr>
          <w:rFonts w:ascii="Times New Roman" w:hAnsi="Times New Roman"/>
          <w:sz w:val="28"/>
          <w:szCs w:val="28"/>
        </w:rPr>
        <w:t>заслушивание  информации,  отчетов  заведующего,  педагогических работников  Учреждения  о  создании  условий  для  реализации образовательных программ.</w:t>
      </w:r>
    </w:p>
    <w:p w:rsidR="00933DBC" w:rsidRPr="00C87B7B" w:rsidRDefault="00933DBC" w:rsidP="00F25ED4">
      <w:pPr>
        <w:pStyle w:val="NoSpacing"/>
        <w:ind w:firstLine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</w:t>
      </w:r>
      <w:r w:rsidRPr="00C87B7B">
        <w:rPr>
          <w:rFonts w:ascii="Times New Roman" w:hAnsi="Times New Roman"/>
          <w:sz w:val="28"/>
          <w:szCs w:val="28"/>
        </w:rPr>
        <w:t>.1. Структура Педагогического совета:</w:t>
      </w:r>
    </w:p>
    <w:p w:rsidR="00933DBC" w:rsidRPr="00C87B7B" w:rsidRDefault="00933DBC" w:rsidP="00F25ED4">
      <w:pPr>
        <w:pStyle w:val="NoSpacing"/>
        <w:ind w:firstLine="546"/>
        <w:jc w:val="both"/>
        <w:rPr>
          <w:rFonts w:ascii="Times New Roman" w:hAnsi="Times New Roman"/>
          <w:sz w:val="28"/>
          <w:szCs w:val="28"/>
        </w:rPr>
      </w:pPr>
      <w:r w:rsidRPr="00C87B7B">
        <w:rPr>
          <w:rFonts w:ascii="Times New Roman" w:hAnsi="Times New Roman"/>
          <w:sz w:val="28"/>
          <w:szCs w:val="28"/>
        </w:rPr>
        <w:t xml:space="preserve">Педагогический  совет  состоит  из  педагогических  работников </w:t>
      </w:r>
      <w:r>
        <w:rPr>
          <w:rFonts w:ascii="Times New Roman" w:hAnsi="Times New Roman"/>
          <w:sz w:val="28"/>
          <w:szCs w:val="28"/>
        </w:rPr>
        <w:t>Учреждения, включая совместителей.</w:t>
      </w:r>
    </w:p>
    <w:p w:rsidR="00933DBC" w:rsidRPr="00C87B7B" w:rsidRDefault="00933DBC" w:rsidP="00F25ED4">
      <w:pPr>
        <w:pStyle w:val="NoSpacing"/>
        <w:ind w:firstLine="546"/>
        <w:jc w:val="both"/>
        <w:rPr>
          <w:rFonts w:ascii="Times New Roman" w:hAnsi="Times New Roman"/>
          <w:sz w:val="28"/>
          <w:szCs w:val="28"/>
        </w:rPr>
      </w:pPr>
      <w:r w:rsidRPr="00C87B7B">
        <w:rPr>
          <w:rFonts w:ascii="Times New Roman" w:hAnsi="Times New Roman"/>
          <w:sz w:val="28"/>
          <w:szCs w:val="28"/>
        </w:rPr>
        <w:t xml:space="preserve">В  работе  Педагогического  совета  могут  участвовать  представители Учредителя,  медицинские  работники,  члены  совета  родителей  (законных </w:t>
      </w:r>
    </w:p>
    <w:p w:rsidR="00933DBC" w:rsidRPr="00C87B7B" w:rsidRDefault="00933DBC" w:rsidP="00F25E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87B7B">
        <w:rPr>
          <w:rFonts w:ascii="Times New Roman" w:hAnsi="Times New Roman"/>
          <w:sz w:val="28"/>
          <w:szCs w:val="28"/>
        </w:rPr>
        <w:t xml:space="preserve">представителей) обучающихся групп, другие приглашенные лица. </w:t>
      </w:r>
    </w:p>
    <w:p w:rsidR="00933DBC" w:rsidRPr="00C87B7B" w:rsidRDefault="00933DBC" w:rsidP="00F25ED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87B7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.12</w:t>
      </w:r>
      <w:r w:rsidRPr="00C87B7B">
        <w:rPr>
          <w:rFonts w:ascii="Times New Roman" w:hAnsi="Times New Roman"/>
          <w:sz w:val="28"/>
          <w:szCs w:val="28"/>
        </w:rPr>
        <w:t xml:space="preserve">.2. Возглавляет  Педагогический  совет  председатель,  избираемый  из его  членов  путем  открытого  голосования  простым  большинством  голосов сроком на один учебный год. </w:t>
      </w:r>
    </w:p>
    <w:p w:rsidR="00933DBC" w:rsidRPr="00C87B7B" w:rsidRDefault="00933DBC" w:rsidP="00F25ED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4.12.3. </w:t>
      </w:r>
      <w:r w:rsidRPr="00C87B7B">
        <w:rPr>
          <w:rFonts w:ascii="Times New Roman" w:hAnsi="Times New Roman"/>
          <w:sz w:val="28"/>
          <w:szCs w:val="28"/>
        </w:rPr>
        <w:t>Председатель Педагогического совета:</w:t>
      </w:r>
    </w:p>
    <w:p w:rsidR="00933DBC" w:rsidRPr="00C87B7B" w:rsidRDefault="00933DBC" w:rsidP="00F25ED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87B7B">
        <w:rPr>
          <w:rFonts w:ascii="Times New Roman" w:hAnsi="Times New Roman"/>
          <w:sz w:val="28"/>
          <w:szCs w:val="28"/>
        </w:rPr>
        <w:t>-   организует деятельность Педагогического совета Учреждения;</w:t>
      </w:r>
    </w:p>
    <w:p w:rsidR="00933DBC" w:rsidRPr="00C87B7B" w:rsidRDefault="00933DBC" w:rsidP="00F25ED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87B7B">
        <w:rPr>
          <w:rFonts w:ascii="Times New Roman" w:hAnsi="Times New Roman"/>
          <w:sz w:val="28"/>
          <w:szCs w:val="28"/>
        </w:rPr>
        <w:t>-   определяет повестку заседания Педагогического совета;</w:t>
      </w:r>
    </w:p>
    <w:p w:rsidR="00933DBC" w:rsidRPr="00C87B7B" w:rsidRDefault="00933DBC" w:rsidP="00F25ED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87B7B">
        <w:rPr>
          <w:rFonts w:ascii="Times New Roman" w:hAnsi="Times New Roman"/>
          <w:sz w:val="28"/>
          <w:szCs w:val="28"/>
        </w:rPr>
        <w:t>-  информирует  членов  Педагогического  совета  о  предстоящем заседании за 30 дней, исключая экстренные заседания;</w:t>
      </w:r>
    </w:p>
    <w:p w:rsidR="00933DBC" w:rsidRPr="00C87B7B" w:rsidRDefault="00933DBC" w:rsidP="00F25ED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87B7B">
        <w:rPr>
          <w:rFonts w:ascii="Times New Roman" w:hAnsi="Times New Roman"/>
          <w:sz w:val="28"/>
          <w:szCs w:val="28"/>
        </w:rPr>
        <w:t>-   ведет заседание Педагогического совета;</w:t>
      </w:r>
    </w:p>
    <w:p w:rsidR="00933DBC" w:rsidRPr="00C87B7B" w:rsidRDefault="00933DBC" w:rsidP="00F25ED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87B7B">
        <w:rPr>
          <w:rFonts w:ascii="Times New Roman" w:hAnsi="Times New Roman"/>
          <w:sz w:val="28"/>
          <w:szCs w:val="28"/>
        </w:rPr>
        <w:t>-   контролирует выполнение решений Педагогического совета.</w:t>
      </w:r>
    </w:p>
    <w:p w:rsidR="00933DBC" w:rsidRPr="00C87B7B" w:rsidRDefault="00933DBC" w:rsidP="00F25ED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87B7B">
        <w:rPr>
          <w:rFonts w:ascii="Times New Roman" w:hAnsi="Times New Roman"/>
          <w:sz w:val="28"/>
          <w:szCs w:val="28"/>
        </w:rPr>
        <w:t>В  начале  каждого  учебного  года  из  числа  членов  Педагогического совета путем  открытого  голосования  простым  большинством  голосов избираются председатель и секретарь Педагогического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B7B">
        <w:rPr>
          <w:rFonts w:ascii="Times New Roman" w:hAnsi="Times New Roman"/>
          <w:sz w:val="28"/>
          <w:szCs w:val="28"/>
        </w:rPr>
        <w:t>сроком  на  один учебный  год. Секретарь  избирается  из  членов  Педагогического  совета  путем открытого  голосования  простым  большинством  голосов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87B7B">
        <w:rPr>
          <w:rFonts w:ascii="Times New Roman" w:hAnsi="Times New Roman"/>
          <w:sz w:val="28"/>
          <w:szCs w:val="28"/>
        </w:rPr>
        <w:t xml:space="preserve">  Он  регистрирует  поступающие  в  Педагогический  совет заявления,  обращения,  иные  материалы,  ведет  протоколы  заседаний Педагогического совета.</w:t>
      </w:r>
    </w:p>
    <w:p w:rsidR="00933DBC" w:rsidRDefault="00933DBC" w:rsidP="00F25ED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87B7B">
        <w:rPr>
          <w:rFonts w:ascii="Times New Roman" w:hAnsi="Times New Roman"/>
          <w:sz w:val="28"/>
          <w:szCs w:val="28"/>
        </w:rPr>
        <w:t xml:space="preserve">Педагогический  совет  Учреждения  может  созываться  по  инициативе заведующего  по  мере  надобности,  но  не  реже  четырех  раз  в  год. Внеочередные заседания Педагогического  совета проводятся по требованию не менее 1/3 его состава. </w:t>
      </w:r>
    </w:p>
    <w:p w:rsidR="00933DBC" w:rsidRPr="00C87B7B" w:rsidRDefault="00933DBC" w:rsidP="00F25ED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87B7B">
        <w:rPr>
          <w:rFonts w:ascii="Times New Roman" w:hAnsi="Times New Roman"/>
          <w:sz w:val="28"/>
          <w:szCs w:val="28"/>
        </w:rPr>
        <w:t>Решение Педагогического совета считается правомочным, если на его заседании  присутствовало  не  менее  2/3  его  членов  и  за  решение проголосовало  более  половины  присутствовавших.  При  равном  количестве голосов  решающим  является  голос  председателя  Педагогического  совета Учреждения. Процедура голосования  определяется  Педагогическим советом  Учреждения.  Решения  Педагогического  совета  предоставляются  на рассмотрение  заведующего  Учреждением  и  вступают  в  силу  с  момента  их утверждения приказами по Учреждению.</w:t>
      </w:r>
    </w:p>
    <w:p w:rsidR="00933DBC" w:rsidRPr="00C87B7B" w:rsidRDefault="00933DBC" w:rsidP="00F25ED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</w:t>
      </w:r>
      <w:r w:rsidRPr="00C87B7B">
        <w:rPr>
          <w:rFonts w:ascii="Times New Roman" w:hAnsi="Times New Roman"/>
          <w:sz w:val="28"/>
          <w:szCs w:val="28"/>
        </w:rPr>
        <w:t xml:space="preserve">.  Попечительский  совет  является  коллегиальным </w:t>
      </w:r>
      <w:r>
        <w:rPr>
          <w:rFonts w:ascii="Times New Roman" w:hAnsi="Times New Roman"/>
          <w:sz w:val="28"/>
          <w:szCs w:val="28"/>
        </w:rPr>
        <w:t xml:space="preserve"> органом управления Учреждением, </w:t>
      </w:r>
      <w:r w:rsidRPr="00AD4195">
        <w:rPr>
          <w:rFonts w:ascii="Times New Roman" w:hAnsi="Times New Roman"/>
          <w:sz w:val="28"/>
          <w:szCs w:val="28"/>
        </w:rPr>
        <w:t xml:space="preserve">действующий  бессрочно.  </w:t>
      </w:r>
    </w:p>
    <w:p w:rsidR="00933DBC" w:rsidRPr="00C87B7B" w:rsidRDefault="00933DBC" w:rsidP="00F25ED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</w:t>
      </w:r>
      <w:r w:rsidRPr="00C87B7B">
        <w:rPr>
          <w:rFonts w:ascii="Times New Roman" w:hAnsi="Times New Roman"/>
          <w:sz w:val="28"/>
          <w:szCs w:val="28"/>
        </w:rPr>
        <w:t>.1.  Попечительский совет   созда</w:t>
      </w:r>
      <w:r>
        <w:rPr>
          <w:rFonts w:ascii="Times New Roman" w:hAnsi="Times New Roman"/>
          <w:sz w:val="28"/>
          <w:szCs w:val="28"/>
        </w:rPr>
        <w:t>етс</w:t>
      </w:r>
      <w:r w:rsidRPr="00C87B7B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C87B7B">
        <w:rPr>
          <w:rFonts w:ascii="Times New Roman" w:hAnsi="Times New Roman"/>
          <w:sz w:val="28"/>
          <w:szCs w:val="28"/>
        </w:rPr>
        <w:t>оказания благотворительной помощи  Учреждению.  Под  благотворительной  деятельностью  понимается добровольная  деятельность  граждан  и  юридических  лиц  по  бескорыстной (безвозмездной  или  на  льготных  условиях)  передаче  юридическому  лицу имущества,  в  том  числе  денежных  средств,  бескорыстному  выполнению работ, предоставлению услуг, оказанию иной поддержки.</w:t>
      </w:r>
    </w:p>
    <w:p w:rsidR="00933DBC" w:rsidRPr="00C87B7B" w:rsidRDefault="00933DBC" w:rsidP="00F25ED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</w:t>
      </w:r>
      <w:r w:rsidRPr="00C87B7B">
        <w:rPr>
          <w:rFonts w:ascii="Times New Roman" w:hAnsi="Times New Roman"/>
          <w:sz w:val="28"/>
          <w:szCs w:val="28"/>
        </w:rPr>
        <w:t>.2. Компетенция Попечительского совета:</w:t>
      </w:r>
    </w:p>
    <w:p w:rsidR="00933DBC" w:rsidRPr="00C87B7B" w:rsidRDefault="00933DBC" w:rsidP="00F25ED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87B7B">
        <w:rPr>
          <w:rFonts w:ascii="Times New Roman" w:hAnsi="Times New Roman"/>
          <w:sz w:val="28"/>
          <w:szCs w:val="28"/>
        </w:rPr>
        <w:t>-    содействие  организации  и  совершенствованию  образовательного процесса,  привлечение  внебюджетных  средств  для  его  обеспечения  и развития;</w:t>
      </w:r>
    </w:p>
    <w:p w:rsidR="00933DBC" w:rsidRPr="00C87B7B" w:rsidRDefault="00933DBC" w:rsidP="00F25ED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87B7B">
        <w:rPr>
          <w:rFonts w:ascii="Times New Roman" w:hAnsi="Times New Roman"/>
          <w:sz w:val="28"/>
          <w:szCs w:val="28"/>
        </w:rPr>
        <w:t>-    содействие  в  организации  соревнований,  конкурсов  и  других массовых мероприятий Учреждения;</w:t>
      </w:r>
    </w:p>
    <w:p w:rsidR="00933DBC" w:rsidRPr="00C87B7B" w:rsidRDefault="00933DBC" w:rsidP="00F25ED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87B7B">
        <w:rPr>
          <w:rFonts w:ascii="Times New Roman" w:hAnsi="Times New Roman"/>
          <w:sz w:val="28"/>
          <w:szCs w:val="28"/>
        </w:rPr>
        <w:t>-  создание  условий  для  развития  творческой  активности педагогического  коллектива,  направленной  на  выявление  и  развитие способностей  личности,  эффективной  реализации  ее  творческого, интеллектуального и физического потенциала;</w:t>
      </w:r>
    </w:p>
    <w:p w:rsidR="00933DBC" w:rsidRPr="00C87B7B" w:rsidRDefault="00933DBC" w:rsidP="00F25ED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87B7B">
        <w:rPr>
          <w:rFonts w:ascii="Times New Roman" w:hAnsi="Times New Roman"/>
          <w:sz w:val="28"/>
          <w:szCs w:val="28"/>
        </w:rPr>
        <w:t>-    оказание  помощи  Учреждению  в  проведении  оздоровительных мероприятий;</w:t>
      </w:r>
    </w:p>
    <w:p w:rsidR="00933DBC" w:rsidRPr="00C87B7B" w:rsidRDefault="00933DBC" w:rsidP="00F25ED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87B7B">
        <w:rPr>
          <w:rFonts w:ascii="Times New Roman" w:hAnsi="Times New Roman"/>
          <w:sz w:val="28"/>
          <w:szCs w:val="28"/>
        </w:rPr>
        <w:t>-    оказание  помощи  в  улучшении  условий  работы  педагогического, учебно-вспомогательного и обслуживающего персонала;</w:t>
      </w:r>
    </w:p>
    <w:p w:rsidR="00933DBC" w:rsidRPr="00C87B7B" w:rsidRDefault="00933DBC" w:rsidP="00F25ED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87B7B">
        <w:rPr>
          <w:rFonts w:ascii="Times New Roman" w:hAnsi="Times New Roman"/>
          <w:sz w:val="28"/>
          <w:szCs w:val="28"/>
        </w:rPr>
        <w:t>-    осуществление  контроля  целесообразности  использования  средств Попечительского совета;</w:t>
      </w:r>
    </w:p>
    <w:p w:rsidR="00933DBC" w:rsidRPr="00C87B7B" w:rsidRDefault="00933DBC" w:rsidP="00F25ED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87B7B">
        <w:rPr>
          <w:rFonts w:ascii="Times New Roman" w:hAnsi="Times New Roman"/>
          <w:sz w:val="28"/>
          <w:szCs w:val="28"/>
        </w:rPr>
        <w:t>-  рассмотрение  и  принятие  ежегодного  отчета  председателя Попечительского совета.</w:t>
      </w:r>
    </w:p>
    <w:p w:rsidR="00933DBC" w:rsidRPr="00C87B7B" w:rsidRDefault="00933DBC" w:rsidP="00F25ED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</w:t>
      </w:r>
      <w:r w:rsidRPr="00C87B7B">
        <w:rPr>
          <w:rFonts w:ascii="Times New Roman" w:hAnsi="Times New Roman"/>
          <w:sz w:val="28"/>
          <w:szCs w:val="28"/>
        </w:rPr>
        <w:t xml:space="preserve">.3.Членство  в  Попечительском  совете  носит  добровольный заявительный  характер  (прием  в  члены  Попечительского  совета осуществляется на основании письменного заявления), в него могут входить представители  предприятий,  учреждений,  организаций,  а  также  частные лица,  в  том  числе  родители  (законные  представители)  воспитанников, посещающих   Учреждение,   работники   Учреждения   и   иные   лица, заинтересованные  в  совершенствовании  деятельности  и  развитии Учреждения.  </w:t>
      </w:r>
    </w:p>
    <w:p w:rsidR="00933DBC" w:rsidRPr="00C87B7B" w:rsidRDefault="00933DBC" w:rsidP="00F25ED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</w:t>
      </w:r>
      <w:r w:rsidRPr="00C87B7B">
        <w:rPr>
          <w:rFonts w:ascii="Times New Roman" w:hAnsi="Times New Roman"/>
          <w:sz w:val="28"/>
          <w:szCs w:val="28"/>
        </w:rPr>
        <w:t>.4. Попечительский совет возглавляет председатель, обладающий организационными и координационными полномочиями. Председатель Попечительского совета, организует работу Попечительского совета, ведет заседания, выносит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B7B">
        <w:rPr>
          <w:rFonts w:ascii="Times New Roman" w:hAnsi="Times New Roman"/>
          <w:sz w:val="28"/>
          <w:szCs w:val="28"/>
        </w:rPr>
        <w:t xml:space="preserve">на рассмотрение Попечительского совета предложения о планах его работы и времени заседаний. </w:t>
      </w:r>
    </w:p>
    <w:p w:rsidR="00933DBC" w:rsidRPr="00C87B7B" w:rsidRDefault="00933DBC" w:rsidP="00F25ED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</w:t>
      </w:r>
      <w:r w:rsidRPr="00C87B7B">
        <w:rPr>
          <w:rFonts w:ascii="Times New Roman" w:hAnsi="Times New Roman"/>
          <w:sz w:val="28"/>
          <w:szCs w:val="28"/>
        </w:rPr>
        <w:t>.5. На первом ежегодном заседании Попечительского совета назначается секретарь. В обязанности секретаря входит организация заседаний Совета в соответствии с настоящим Положением, осуществление непосредственной работы по подготовке и ведению текущей документации, оформление и рассылка решении Попечительского совета, подготовка отчетов о работе Попечительского совета за год и предложений по плану и графику работы на следующий год.</w:t>
      </w:r>
    </w:p>
    <w:p w:rsidR="00933DBC" w:rsidRPr="00C87B7B" w:rsidRDefault="00933DBC" w:rsidP="00F25ED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</w:t>
      </w:r>
      <w:r w:rsidRPr="00C87B7B">
        <w:rPr>
          <w:rFonts w:ascii="Times New Roman" w:hAnsi="Times New Roman"/>
          <w:sz w:val="28"/>
          <w:szCs w:val="28"/>
        </w:rPr>
        <w:t>.6. Заседание Попечительского совета считается правомочным, если на нем присутствует больше половины его членов.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«за» и «против» решающим является голос председательствующего.</w:t>
      </w:r>
    </w:p>
    <w:p w:rsidR="00933DBC" w:rsidRPr="00C87B7B" w:rsidRDefault="00933DBC" w:rsidP="00F25ED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</w:t>
      </w:r>
      <w:r w:rsidRPr="00C87B7B">
        <w:rPr>
          <w:rFonts w:ascii="Times New Roman" w:hAnsi="Times New Roman"/>
          <w:sz w:val="28"/>
          <w:szCs w:val="28"/>
        </w:rPr>
        <w:t xml:space="preserve">.7. Решения Попечительского совета оформляются протоколами, которые подписываются председательствующим и секретарем, ведущим протокол заседания. </w:t>
      </w:r>
    </w:p>
    <w:p w:rsidR="00933DBC" w:rsidRDefault="00933DBC" w:rsidP="00F25ED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</w:t>
      </w:r>
      <w:r w:rsidRPr="00C87B7B">
        <w:rPr>
          <w:rFonts w:ascii="Times New Roman" w:hAnsi="Times New Roman"/>
          <w:sz w:val="28"/>
          <w:szCs w:val="28"/>
        </w:rPr>
        <w:t>.8. Решения Попечительского совета принимаются на его заседаниях, проводимых ежеквартально согласно плану работы. Внеочередные заседания могут быть созваны его председателем по мере необходимости, по требованию членов Попечительского совета. В период между заседаниями руководство Попечительским советом осуществляет председатель.</w:t>
      </w:r>
    </w:p>
    <w:p w:rsidR="00933DBC" w:rsidRPr="00C87B7B" w:rsidRDefault="00933DBC" w:rsidP="00F25ED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4.14. С целью учета мнения родителей (законных представителей) обучающихся в Учреждении действует совет родителей (законных представителей) обучающихся Учреждения.</w:t>
      </w:r>
    </w:p>
    <w:p w:rsidR="00933DBC" w:rsidRDefault="00933DBC" w:rsidP="00F25ED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</w:t>
      </w:r>
      <w:r w:rsidRPr="00C87B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C87B7B">
        <w:rPr>
          <w:rFonts w:ascii="Times New Roman" w:hAnsi="Times New Roman"/>
          <w:sz w:val="28"/>
          <w:szCs w:val="28"/>
        </w:rPr>
        <w:t>. Компетенция совета  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 обучающихся Учреждения</w:t>
      </w:r>
      <w:r w:rsidRPr="00C87B7B">
        <w:rPr>
          <w:rFonts w:ascii="Times New Roman" w:hAnsi="Times New Roman"/>
          <w:sz w:val="28"/>
          <w:szCs w:val="28"/>
        </w:rPr>
        <w:t>:</w:t>
      </w:r>
    </w:p>
    <w:p w:rsidR="00933DBC" w:rsidRPr="00EF48E0" w:rsidRDefault="00933DBC" w:rsidP="00F25ED4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 </w:t>
      </w:r>
      <w:r w:rsidRPr="00EF48E0">
        <w:rPr>
          <w:color w:val="000000"/>
          <w:sz w:val="28"/>
          <w:szCs w:val="28"/>
          <w:lang w:eastAsia="en-US"/>
        </w:rPr>
        <w:t>ознакомление с содержанием образования, используемыми методами обучения и воспитания, образовательными программами дошкольного образования;</w:t>
      </w:r>
    </w:p>
    <w:p w:rsidR="00933DBC" w:rsidRDefault="00933DBC" w:rsidP="00F25ED4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F48E0">
        <w:rPr>
          <w:color w:val="000000"/>
          <w:sz w:val="28"/>
          <w:szCs w:val="28"/>
          <w:lang w:eastAsia="en-US"/>
        </w:rPr>
        <w:t>- рассмотрение вопросов присмотра и ухода за обучающимися;</w:t>
      </w:r>
    </w:p>
    <w:p w:rsidR="00933DBC" w:rsidRDefault="00933DBC" w:rsidP="00F25ED4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F48E0">
        <w:rPr>
          <w:color w:val="000000"/>
          <w:sz w:val="28"/>
          <w:szCs w:val="28"/>
          <w:lang w:eastAsia="en-US"/>
        </w:rPr>
        <w:t>получение информации о результатах работы по оказанию платных образовательных услуг;</w:t>
      </w:r>
    </w:p>
    <w:p w:rsidR="00933DBC" w:rsidRPr="00EF48E0" w:rsidRDefault="00933DBC" w:rsidP="00F25ED4">
      <w:p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F48E0">
        <w:rPr>
          <w:color w:val="000000"/>
          <w:sz w:val="28"/>
          <w:szCs w:val="28"/>
          <w:lang w:eastAsia="en-US"/>
        </w:rPr>
        <w:t>согласование локальных нормативных актов Учреждения, затрагивающих права и обязанности обучающихся родителей (законных представителей) обучающихся.</w:t>
      </w:r>
    </w:p>
    <w:p w:rsidR="00933DBC" w:rsidRPr="00EF48E0" w:rsidRDefault="00933DBC" w:rsidP="00F25ED4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F48E0">
        <w:rPr>
          <w:color w:val="000000"/>
          <w:sz w:val="28"/>
          <w:szCs w:val="28"/>
          <w:lang w:eastAsia="en-US"/>
        </w:rPr>
        <w:t>4.</w:t>
      </w:r>
      <w:r>
        <w:rPr>
          <w:color w:val="000000"/>
          <w:sz w:val="28"/>
          <w:szCs w:val="28"/>
          <w:lang w:eastAsia="en-US"/>
        </w:rPr>
        <w:t>14</w:t>
      </w:r>
      <w:r w:rsidRPr="00EF48E0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 xml:space="preserve">2. </w:t>
      </w:r>
      <w:r w:rsidRPr="00EF48E0">
        <w:rPr>
          <w:color w:val="000000"/>
          <w:sz w:val="28"/>
          <w:szCs w:val="28"/>
          <w:lang w:eastAsia="en-US"/>
        </w:rPr>
        <w:t xml:space="preserve">Состав совета родителей (законных представителей) обучающихся Учреждения состоит из </w:t>
      </w:r>
      <w:r>
        <w:rPr>
          <w:color w:val="000000"/>
          <w:sz w:val="28"/>
          <w:szCs w:val="28"/>
          <w:lang w:eastAsia="en-US"/>
        </w:rPr>
        <w:t xml:space="preserve">представителей </w:t>
      </w:r>
      <w:r w:rsidRPr="00EF48E0">
        <w:rPr>
          <w:color w:val="000000"/>
          <w:sz w:val="28"/>
          <w:szCs w:val="28"/>
          <w:lang w:eastAsia="en-US"/>
        </w:rPr>
        <w:t>совета родителей (законных представителей) обучающихся каждой возрастной группы.</w:t>
      </w:r>
    </w:p>
    <w:p w:rsidR="00933DBC" w:rsidRPr="00EF48E0" w:rsidRDefault="00933DBC" w:rsidP="00F25ED4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F48E0">
        <w:rPr>
          <w:color w:val="000000"/>
          <w:sz w:val="28"/>
          <w:szCs w:val="28"/>
          <w:lang w:eastAsia="en-US"/>
        </w:rPr>
        <w:t>В заседании совета родителей (законных представителей) обучающихся Учреждения вправе участвовать приглашенные педагогические и руководящие работники Учреждения.</w:t>
      </w:r>
    </w:p>
    <w:p w:rsidR="00933DBC" w:rsidRPr="00EF48E0" w:rsidRDefault="00933DBC" w:rsidP="00F25ED4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F48E0">
        <w:rPr>
          <w:color w:val="000000"/>
          <w:sz w:val="28"/>
          <w:szCs w:val="28"/>
          <w:lang w:eastAsia="en-US"/>
        </w:rPr>
        <w:t>4.</w:t>
      </w:r>
      <w:r>
        <w:rPr>
          <w:color w:val="000000"/>
          <w:sz w:val="28"/>
          <w:szCs w:val="28"/>
          <w:lang w:eastAsia="en-US"/>
        </w:rPr>
        <w:t>14</w:t>
      </w:r>
      <w:r w:rsidRPr="00EF48E0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 xml:space="preserve">3. </w:t>
      </w:r>
      <w:r w:rsidRPr="00EF48E0">
        <w:rPr>
          <w:color w:val="000000"/>
          <w:sz w:val="28"/>
          <w:szCs w:val="28"/>
          <w:lang w:eastAsia="en-US"/>
        </w:rPr>
        <w:t>Совет родителей (законных представителей) обучающихся Учреждения собирается не реже двух раз в год.</w:t>
      </w:r>
    </w:p>
    <w:p w:rsidR="00933DBC" w:rsidRPr="00EF48E0" w:rsidRDefault="00933DBC" w:rsidP="00F25ED4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F48E0">
        <w:rPr>
          <w:color w:val="000000"/>
          <w:sz w:val="28"/>
          <w:szCs w:val="28"/>
          <w:lang w:eastAsia="en-US"/>
        </w:rPr>
        <w:t>4.</w:t>
      </w:r>
      <w:r>
        <w:rPr>
          <w:color w:val="000000"/>
          <w:sz w:val="28"/>
          <w:szCs w:val="28"/>
          <w:lang w:eastAsia="en-US"/>
        </w:rPr>
        <w:t>14</w:t>
      </w:r>
      <w:r w:rsidRPr="00EF48E0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 xml:space="preserve">4. </w:t>
      </w:r>
      <w:r w:rsidRPr="00EF48E0">
        <w:rPr>
          <w:color w:val="000000"/>
          <w:sz w:val="28"/>
          <w:szCs w:val="28"/>
          <w:lang w:eastAsia="en-US"/>
        </w:rPr>
        <w:t>Заседание совета родителей (законных представителей) обучающихся Учреждения является правомочным, если на заседании присутствует более половины членов совета родителей (законных представителей) обучающихся Учреждения.</w:t>
      </w:r>
    </w:p>
    <w:p w:rsidR="00933DBC" w:rsidRPr="00EF48E0" w:rsidRDefault="00933DBC" w:rsidP="00F25ED4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F48E0">
        <w:rPr>
          <w:color w:val="000000"/>
          <w:sz w:val="28"/>
          <w:szCs w:val="28"/>
          <w:lang w:eastAsia="en-US"/>
        </w:rPr>
        <w:t>Передача членом совета родителей (законных представителей) обучающихся Учреждения своего голоса другому лицу не допускается.</w:t>
      </w:r>
    </w:p>
    <w:p w:rsidR="00933DBC" w:rsidRPr="00EF48E0" w:rsidRDefault="00933DBC" w:rsidP="00F25ED4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F48E0">
        <w:rPr>
          <w:color w:val="000000"/>
          <w:sz w:val="28"/>
          <w:szCs w:val="28"/>
          <w:lang w:eastAsia="en-US"/>
        </w:rPr>
        <w:t>4.</w:t>
      </w:r>
      <w:r>
        <w:rPr>
          <w:color w:val="000000"/>
          <w:sz w:val="28"/>
          <w:szCs w:val="28"/>
          <w:lang w:eastAsia="en-US"/>
        </w:rPr>
        <w:t>14</w:t>
      </w:r>
      <w:r w:rsidRPr="00EF48E0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 xml:space="preserve">5. </w:t>
      </w:r>
      <w:r w:rsidRPr="00EF48E0">
        <w:rPr>
          <w:color w:val="000000"/>
          <w:sz w:val="28"/>
          <w:szCs w:val="28"/>
          <w:lang w:eastAsia="en-US"/>
        </w:rPr>
        <w:t>Решение совета родителей (законных представителей) обучающихся Учреждения считается принятым, если за него проголосовало более половины присутствующих и является рекомендательными.</w:t>
      </w:r>
    </w:p>
    <w:p w:rsidR="00933DBC" w:rsidRPr="00EF48E0" w:rsidRDefault="00933DBC" w:rsidP="00F25ED4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F48E0">
        <w:rPr>
          <w:color w:val="000000"/>
          <w:sz w:val="28"/>
          <w:szCs w:val="28"/>
          <w:lang w:eastAsia="en-US"/>
        </w:rPr>
        <w:t>4.</w:t>
      </w:r>
      <w:r>
        <w:rPr>
          <w:color w:val="000000"/>
          <w:sz w:val="28"/>
          <w:szCs w:val="28"/>
          <w:lang w:eastAsia="en-US"/>
        </w:rPr>
        <w:t>14</w:t>
      </w:r>
      <w:r w:rsidRPr="00EF48E0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 xml:space="preserve">6. </w:t>
      </w:r>
      <w:r w:rsidRPr="00EF48E0">
        <w:rPr>
          <w:color w:val="000000"/>
          <w:sz w:val="28"/>
          <w:szCs w:val="28"/>
          <w:lang w:eastAsia="en-US"/>
        </w:rPr>
        <w:t>Возглавляет совет родителей (законных представителей) обучающихся Учреждения председатель, избираемый из его членов путем открытого голосования простым большинством голосов сроком на один учебный год.</w:t>
      </w:r>
    </w:p>
    <w:p w:rsidR="00933DBC" w:rsidRPr="00EF48E0" w:rsidRDefault="00933DBC" w:rsidP="00F25ED4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F48E0">
        <w:rPr>
          <w:color w:val="000000"/>
          <w:sz w:val="28"/>
          <w:szCs w:val="28"/>
          <w:lang w:eastAsia="en-US"/>
        </w:rPr>
        <w:t>Делопроизводство совета родителей (законных представителей) обучающихся Учреждения организует секретарь, который избирается путем открытого голосования простым большинством голосов сроком на один учебный год.</w:t>
      </w:r>
    </w:p>
    <w:p w:rsidR="00933DBC" w:rsidRPr="00EF48E0" w:rsidRDefault="00933DBC" w:rsidP="00F25ED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F48E0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EF48E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EF48E0">
        <w:rPr>
          <w:rFonts w:ascii="Times New Roman" w:hAnsi="Times New Roman"/>
          <w:color w:val="000000"/>
          <w:sz w:val="28"/>
          <w:szCs w:val="28"/>
        </w:rPr>
        <w:t>Совет родителей (законных представителей) обучающихся Учреждения избирается сроком на один учебный год. Члены совета родителей (законных представителей) обучающихся Учреждения работают на общественных началах.</w:t>
      </w:r>
    </w:p>
    <w:p w:rsidR="00933DBC" w:rsidRPr="00B2131D" w:rsidRDefault="00933DBC" w:rsidP="00F25ED4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131D">
        <w:rPr>
          <w:color w:val="000000"/>
          <w:sz w:val="28"/>
          <w:szCs w:val="28"/>
          <w:lang w:eastAsia="en-US"/>
        </w:rPr>
        <w:t>4.14.8. В целях учета мнения родителей (законных представителей) обучающихся групп создаются советы родителей (законных представителей) обучающихся групп.</w:t>
      </w:r>
    </w:p>
    <w:p w:rsidR="00933DBC" w:rsidRPr="00B2131D" w:rsidRDefault="00933DBC" w:rsidP="00F25ED4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B2131D">
        <w:rPr>
          <w:color w:val="000000"/>
          <w:sz w:val="28"/>
          <w:szCs w:val="28"/>
          <w:lang w:eastAsia="en-US"/>
        </w:rPr>
        <w:t xml:space="preserve">4.14.9.     В состав совета родителей (законных представителей) обучающихся группы входят не менее 3-х человек родительской общественности из каждой группы. </w:t>
      </w:r>
    </w:p>
    <w:p w:rsidR="00933DBC" w:rsidRPr="0087764F" w:rsidRDefault="00933DBC" w:rsidP="00F25ED4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131D">
        <w:rPr>
          <w:color w:val="000000"/>
          <w:sz w:val="28"/>
          <w:szCs w:val="28"/>
          <w:lang w:eastAsia="en-US"/>
        </w:rPr>
        <w:t>Совет родителей (законных представителей) обучающихся группы избирается на общем собрании родителей (законных представителей) обучающихся группы</w:t>
      </w:r>
      <w:r w:rsidRPr="0087764F">
        <w:rPr>
          <w:color w:val="000000"/>
          <w:sz w:val="28"/>
          <w:szCs w:val="28"/>
          <w:lang w:eastAsia="en-US"/>
        </w:rPr>
        <w:t xml:space="preserve"> путем открытого голосования простым большинством голосов сроком на один учебный год. Члены совета родителей (законных представителей) обучающихся группы работают на общественных началах.</w:t>
      </w:r>
    </w:p>
    <w:p w:rsidR="00933DBC" w:rsidRPr="0087764F" w:rsidRDefault="00933DBC" w:rsidP="00F25ED4">
      <w:pPr>
        <w:shd w:val="clear" w:color="auto" w:fill="FFFFFF"/>
        <w:suppressAutoHyphens w:val="0"/>
        <w:autoSpaceDE w:val="0"/>
        <w:autoSpaceDN w:val="0"/>
        <w:adjustRightInd w:val="0"/>
        <w:ind w:firstLine="708"/>
        <w:rPr>
          <w:sz w:val="28"/>
          <w:szCs w:val="28"/>
          <w:lang w:eastAsia="en-US"/>
        </w:rPr>
      </w:pPr>
      <w:r w:rsidRPr="0087764F">
        <w:rPr>
          <w:color w:val="000000"/>
          <w:sz w:val="28"/>
          <w:szCs w:val="28"/>
          <w:lang w:eastAsia="en-US"/>
        </w:rPr>
        <w:t>Решения совета родителей (законных представителей) обучающихся группы согласовываются с заведующим Учреждения.</w:t>
      </w:r>
    </w:p>
    <w:p w:rsidR="00933DBC" w:rsidRPr="0087764F" w:rsidRDefault="00933DBC" w:rsidP="00F25ED4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87764F">
        <w:rPr>
          <w:color w:val="000000"/>
          <w:sz w:val="28"/>
          <w:szCs w:val="28"/>
          <w:lang w:eastAsia="en-US"/>
        </w:rPr>
        <w:t>Решения совета родителей (законных представителей) обучающихся группы могут рассматриваться при необходимости на заседании Педагогического совета, Попечительского совета, Общем собрании работников (конференции) Учреждения.</w:t>
      </w:r>
    </w:p>
    <w:p w:rsidR="00933DBC" w:rsidRPr="0087764F" w:rsidRDefault="00933DBC" w:rsidP="00F25ED4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87764F">
        <w:rPr>
          <w:color w:val="000000"/>
          <w:sz w:val="28"/>
          <w:szCs w:val="28"/>
          <w:lang w:eastAsia="en-US"/>
        </w:rPr>
        <w:t>4.15.   В Учреждении создается комиссия по урегулированию споров между участниками образовательных отношений, целью которой является урегулирование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по вопросам применения нормативных актов.</w:t>
      </w:r>
    </w:p>
    <w:p w:rsidR="00933DBC" w:rsidRPr="0087764F" w:rsidRDefault="00933DBC" w:rsidP="00F25ED4">
      <w:pPr>
        <w:shd w:val="clear" w:color="auto" w:fill="FFFFFF"/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933DBC" w:rsidRPr="0087764F" w:rsidRDefault="00933DBC" w:rsidP="00F25ED4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87764F">
        <w:rPr>
          <w:b/>
          <w:bCs/>
          <w:color w:val="000000"/>
          <w:sz w:val="28"/>
          <w:szCs w:val="28"/>
          <w:lang w:eastAsia="en-US"/>
        </w:rPr>
        <w:t>5. ИМУЩЕСТВО И ФИНАНСОВОЕ ОБЕСПЕЧЕНИЕ ДЕЯТЕЛЬНОСТИ УЧРЕЖДЕНИЯ</w:t>
      </w:r>
    </w:p>
    <w:p w:rsidR="00933DBC" w:rsidRPr="0087764F" w:rsidRDefault="00933DBC" w:rsidP="00F25ED4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33DBC" w:rsidRPr="00C87B7B" w:rsidRDefault="00933DBC" w:rsidP="00F25ED4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7764F">
        <w:rPr>
          <w:rFonts w:ascii="Times New Roman" w:hAnsi="Times New Roman"/>
          <w:sz w:val="28"/>
          <w:szCs w:val="28"/>
        </w:rPr>
        <w:t xml:space="preserve"> 5.1. Учредитель формирует и утверждает для Учреждения муниципальные задания. Учреждение не вправе отказаться от выполнения муниципального задания.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 Финансовое обеспечение выполнения муниципального задания Учреждением осуществляется в виде субсидий из бюджета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64F">
        <w:rPr>
          <w:rFonts w:ascii="Times New Roman" w:hAnsi="Times New Roman"/>
          <w:sz w:val="28"/>
          <w:szCs w:val="28"/>
        </w:rPr>
        <w:t>образования. Финансовое обеспечение выполнения муниципального задания осуществляе</w:t>
      </w:r>
      <w:r w:rsidRPr="00C87B7B">
        <w:rPr>
          <w:rFonts w:ascii="Times New Roman" w:hAnsi="Times New Roman"/>
          <w:sz w:val="28"/>
          <w:szCs w:val="28"/>
        </w:rPr>
        <w:t>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налогообложения, по которым признается соответствующее имущество, в том числе земельные участки. 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933DBC" w:rsidRPr="00C87B7B" w:rsidRDefault="00933DBC" w:rsidP="00F25ED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87B7B">
        <w:rPr>
          <w:rFonts w:ascii="Times New Roman" w:hAnsi="Times New Roman"/>
          <w:sz w:val="28"/>
          <w:szCs w:val="28"/>
        </w:rPr>
        <w:t xml:space="preserve"> 5.2. Порядок формирования муниципального задания и порядок финансового обеспечения выполнения этого задания определяется соответствующим органом, осуществляющим функции и полномочия  Учредителя.</w:t>
      </w:r>
    </w:p>
    <w:p w:rsidR="00933DBC" w:rsidRPr="00C87B7B" w:rsidRDefault="00933DBC" w:rsidP="00F25ED4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7B7B">
        <w:rPr>
          <w:sz w:val="28"/>
          <w:szCs w:val="28"/>
        </w:rPr>
        <w:t xml:space="preserve">5.3. </w:t>
      </w:r>
      <w:r w:rsidRPr="00C87B7B">
        <w:rPr>
          <w:color w:val="000000"/>
          <w:sz w:val="28"/>
          <w:szCs w:val="28"/>
        </w:rPr>
        <w:t xml:space="preserve">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 органах  Федерального казначейства в порядке,  установленном  законодательством Российской Федерации (за исключением случаев, установленных законом) или в управлении финансов и бюджетной политики администрации муниципального </w:t>
      </w:r>
      <w:r w:rsidRPr="0061120E">
        <w:rPr>
          <w:sz w:val="28"/>
          <w:szCs w:val="28"/>
          <w:lang w:eastAsia="en-US"/>
        </w:rPr>
        <w:t>образования – Грайворонский городской округ.</w:t>
      </w:r>
    </w:p>
    <w:p w:rsidR="00933DBC" w:rsidRPr="00C87B7B" w:rsidRDefault="00933DBC" w:rsidP="00F25ED4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7B7B">
        <w:rPr>
          <w:sz w:val="28"/>
          <w:szCs w:val="28"/>
        </w:rPr>
        <w:t>5.4. Имущество Учреждения закрепляется за ним на праве оперативного управления,</w:t>
      </w:r>
      <w:r>
        <w:rPr>
          <w:sz w:val="28"/>
          <w:szCs w:val="28"/>
        </w:rPr>
        <w:t xml:space="preserve"> </w:t>
      </w:r>
      <w:r w:rsidRPr="00C87B7B">
        <w:rPr>
          <w:sz w:val="28"/>
          <w:szCs w:val="28"/>
        </w:rPr>
        <w:t>земельный участок предоставляется  на праве постоянного (бессрочного) пользования</w:t>
      </w:r>
      <w:r>
        <w:rPr>
          <w:sz w:val="28"/>
          <w:szCs w:val="28"/>
        </w:rPr>
        <w:t xml:space="preserve"> </w:t>
      </w:r>
      <w:r w:rsidRPr="00C87B7B">
        <w:rPr>
          <w:sz w:val="28"/>
          <w:szCs w:val="28"/>
        </w:rPr>
        <w:t>в соответствии с действующим законодательством РФ.</w:t>
      </w:r>
      <w:r>
        <w:rPr>
          <w:sz w:val="28"/>
          <w:szCs w:val="28"/>
        </w:rPr>
        <w:t xml:space="preserve"> </w:t>
      </w:r>
      <w:r w:rsidRPr="00C87B7B">
        <w:rPr>
          <w:sz w:val="28"/>
          <w:szCs w:val="28"/>
        </w:rPr>
        <w:t xml:space="preserve">Собственником имущества Учреждения является </w:t>
      </w:r>
      <w:r w:rsidRPr="0061120E">
        <w:rPr>
          <w:sz w:val="28"/>
          <w:szCs w:val="28"/>
        </w:rPr>
        <w:t xml:space="preserve">муниципальное </w:t>
      </w:r>
      <w:r w:rsidRPr="0061120E">
        <w:rPr>
          <w:sz w:val="28"/>
          <w:szCs w:val="28"/>
          <w:lang w:eastAsia="en-US"/>
        </w:rPr>
        <w:t>образование – Грайворонский городской округ.</w:t>
      </w:r>
    </w:p>
    <w:p w:rsidR="00933DBC" w:rsidRPr="00C87B7B" w:rsidRDefault="00933DBC" w:rsidP="00F25ED4">
      <w:pPr>
        <w:ind w:firstLine="708"/>
        <w:jc w:val="both"/>
        <w:rPr>
          <w:sz w:val="28"/>
          <w:szCs w:val="28"/>
        </w:rPr>
      </w:pPr>
      <w:r w:rsidRPr="00C87B7B">
        <w:rPr>
          <w:sz w:val="28"/>
          <w:szCs w:val="28"/>
        </w:rPr>
        <w:t xml:space="preserve">5.5. 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также недвижимым имуществом. Остальным находящимся на праве оперативного управления имуществом Учреждение вправе распоряжаться самостоятельно, если иное не предусмотрено законом. Перечни особо ценного движимого имущества определяются Учредителем.                                                                                                    </w:t>
      </w:r>
    </w:p>
    <w:p w:rsidR="00933DBC" w:rsidRPr="00C87B7B" w:rsidRDefault="00933DBC" w:rsidP="00F25ED4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7B7B">
        <w:rPr>
          <w:sz w:val="28"/>
          <w:szCs w:val="28"/>
        </w:rPr>
        <w:t xml:space="preserve"> 5.6. Крупная сделка может быть совершена Учреждением только с предварительного согласия Учредителя. 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его бухгалтерской отчетности на последнюю отчетную дату.</w:t>
      </w:r>
    </w:p>
    <w:p w:rsidR="00933DBC" w:rsidRPr="00C87B7B" w:rsidRDefault="00933DBC" w:rsidP="00F25ED4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7B7B">
        <w:rPr>
          <w:sz w:val="28"/>
          <w:szCs w:val="28"/>
        </w:rPr>
        <w:t>5.7.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933DBC" w:rsidRPr="00C87B7B" w:rsidRDefault="00933DBC" w:rsidP="00F25ED4">
      <w:pPr>
        <w:pStyle w:val="ListParagraph"/>
        <w:jc w:val="both"/>
        <w:rPr>
          <w:szCs w:val="28"/>
        </w:rPr>
      </w:pPr>
    </w:p>
    <w:p w:rsidR="00933DBC" w:rsidRDefault="00933DBC" w:rsidP="00F25ED4">
      <w:pPr>
        <w:ind w:firstLine="567"/>
        <w:jc w:val="center"/>
        <w:rPr>
          <w:b/>
          <w:sz w:val="28"/>
          <w:szCs w:val="28"/>
        </w:rPr>
      </w:pPr>
      <w:r w:rsidRPr="00C87B7B">
        <w:rPr>
          <w:b/>
          <w:sz w:val="28"/>
          <w:szCs w:val="28"/>
        </w:rPr>
        <w:t>6.ЛОКАЛЬНЫЕ АКТЫ  УЧРЕЖДЕНИЯ</w:t>
      </w:r>
    </w:p>
    <w:p w:rsidR="00933DBC" w:rsidRDefault="00933DBC" w:rsidP="00F25ED4">
      <w:pPr>
        <w:ind w:firstLine="567"/>
        <w:jc w:val="center"/>
        <w:rPr>
          <w:b/>
          <w:sz w:val="28"/>
          <w:szCs w:val="28"/>
        </w:rPr>
      </w:pPr>
    </w:p>
    <w:p w:rsidR="00933DBC" w:rsidRPr="00AC0AB2" w:rsidRDefault="00933DBC" w:rsidP="00F25E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0AB2">
        <w:rPr>
          <w:sz w:val="28"/>
          <w:szCs w:val="28"/>
        </w:rPr>
        <w:t>.1.  Учреждение принимает локальные нормативные акты, содержащие нормы, регулирующие образовательные отношения, по основным вопросам организации и осуществления образовательной деятельности, в пределах своей    компетенции    в    соответствии    с    законодательством    Российской Федерации.</w:t>
      </w:r>
    </w:p>
    <w:p w:rsidR="00933DBC" w:rsidRPr="00AC0AB2" w:rsidRDefault="00933DBC" w:rsidP="00F25E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0AB2">
        <w:rPr>
          <w:sz w:val="28"/>
          <w:szCs w:val="28"/>
        </w:rPr>
        <w:t>.2.  При принятии локальных актов, затрагивающих права работников Учреждения, в порядке и в случаях, которые предусмотрены трудовым законодательством Российской Федерации, учитывается мнение представительных органов работников.</w:t>
      </w:r>
    </w:p>
    <w:p w:rsidR="00933DBC" w:rsidRPr="00AC0AB2" w:rsidRDefault="00933DBC" w:rsidP="00F25E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0AB2">
        <w:rPr>
          <w:sz w:val="28"/>
          <w:szCs w:val="28"/>
        </w:rPr>
        <w:t>.3.  При принятии локальных нормативных актов, затрагивающих права обучающихся и их родителей (законных представителей), учитывается мнение родителей (законных представителей). С целью учета мнения родителей (законных представителей) локальные нормативные акты рассматриваются и согласовываются советом родителей (законных представителей) обучающихся Учреждения.</w:t>
      </w:r>
    </w:p>
    <w:p w:rsidR="00933DBC" w:rsidRPr="00AC0AB2" w:rsidRDefault="00933DBC" w:rsidP="00F25ED4">
      <w:pPr>
        <w:ind w:firstLine="567"/>
        <w:jc w:val="both"/>
        <w:rPr>
          <w:sz w:val="28"/>
          <w:szCs w:val="28"/>
        </w:rPr>
      </w:pPr>
      <w:r w:rsidRPr="00AC0AB2">
        <w:rPr>
          <w:sz w:val="28"/>
          <w:szCs w:val="28"/>
        </w:rPr>
        <w:t>В случае несогласия совета родителей (законных представителей) обучающихся Учреждения с какими-либо положениями проектов локальных нормативных актов Учреждения оформляется протокол разногласий.</w:t>
      </w:r>
    </w:p>
    <w:p w:rsidR="00933DBC" w:rsidRPr="00AC0AB2" w:rsidRDefault="00933DBC" w:rsidP="00F25ED4">
      <w:pPr>
        <w:ind w:firstLine="567"/>
        <w:jc w:val="both"/>
        <w:rPr>
          <w:sz w:val="28"/>
          <w:szCs w:val="28"/>
        </w:rPr>
      </w:pPr>
      <w:r w:rsidRPr="00AC0AB2">
        <w:rPr>
          <w:sz w:val="28"/>
          <w:szCs w:val="28"/>
        </w:rPr>
        <w:t>Локальные нормативные акты, выражающие интересы членов попечительского совета, рассматриваются и принимаются собранием попечительского совета.</w:t>
      </w:r>
    </w:p>
    <w:p w:rsidR="00933DBC" w:rsidRPr="00AC0AB2" w:rsidRDefault="00933DBC" w:rsidP="00F25E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0AB2">
        <w:rPr>
          <w:sz w:val="28"/>
          <w:szCs w:val="28"/>
        </w:rPr>
        <w:t>.4.  Локальные нормативные акты, выражающие интересы работников Учреждения, рассматриваются и принимаются на общем собрании работников</w:t>
      </w:r>
      <w:r>
        <w:rPr>
          <w:sz w:val="28"/>
          <w:szCs w:val="28"/>
        </w:rPr>
        <w:t xml:space="preserve"> (конференции)</w:t>
      </w:r>
      <w:r w:rsidRPr="00AC0AB2">
        <w:rPr>
          <w:sz w:val="28"/>
          <w:szCs w:val="28"/>
        </w:rPr>
        <w:t xml:space="preserve"> Учреждения.</w:t>
      </w:r>
    </w:p>
    <w:p w:rsidR="00933DBC" w:rsidRPr="00AC0AB2" w:rsidRDefault="00933DBC" w:rsidP="00F25E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0AB2">
        <w:rPr>
          <w:sz w:val="28"/>
          <w:szCs w:val="28"/>
        </w:rPr>
        <w:t>.5. Локальные нормативные акты, регламентирующие образовательную деятельность, рассматриваю</w:t>
      </w:r>
      <w:r>
        <w:rPr>
          <w:sz w:val="28"/>
          <w:szCs w:val="28"/>
        </w:rPr>
        <w:t>тся и принимаются на заседании П</w:t>
      </w:r>
      <w:r w:rsidRPr="00AC0AB2">
        <w:rPr>
          <w:sz w:val="28"/>
          <w:szCs w:val="28"/>
        </w:rPr>
        <w:t>едагогического совета.</w:t>
      </w:r>
    </w:p>
    <w:p w:rsidR="00933DBC" w:rsidRDefault="00933DBC" w:rsidP="00F25E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0AB2">
        <w:rPr>
          <w:sz w:val="28"/>
          <w:szCs w:val="28"/>
        </w:rPr>
        <w:t>.6.   Все локальные акты Учреждения утверждаются и вводятся в действие приказом заведующего и обязательны для исполнения.</w:t>
      </w:r>
    </w:p>
    <w:p w:rsidR="00933DBC" w:rsidRPr="00AC0AB2" w:rsidRDefault="00933DBC" w:rsidP="00F25ED4">
      <w:pPr>
        <w:ind w:firstLine="567"/>
        <w:jc w:val="both"/>
        <w:rPr>
          <w:sz w:val="28"/>
          <w:szCs w:val="28"/>
        </w:rPr>
      </w:pPr>
    </w:p>
    <w:p w:rsidR="00933DBC" w:rsidRPr="00AC0AB2" w:rsidRDefault="00933DBC" w:rsidP="00F25ED4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C87B7B">
        <w:rPr>
          <w:b/>
          <w:sz w:val="28"/>
          <w:szCs w:val="28"/>
        </w:rPr>
        <w:t>. РЕОРГАНИЗАЦИЯ И ЛИКВИДАЦИЯ  УЧРЕЖДЕНИЯ</w:t>
      </w:r>
    </w:p>
    <w:p w:rsidR="00933DBC" w:rsidRPr="00AC0AB2" w:rsidRDefault="00933DBC" w:rsidP="00F25E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C0AB2">
        <w:rPr>
          <w:sz w:val="28"/>
          <w:szCs w:val="28"/>
        </w:rPr>
        <w:t>.1. Прекращение деятельности Учреждения производится путем его реорганизации (слияния, присоединения, разделения, выделения, преобразования) или ликвидации.</w:t>
      </w:r>
    </w:p>
    <w:p w:rsidR="00933DBC" w:rsidRPr="00C87B7B" w:rsidRDefault="00933DBC" w:rsidP="00F25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7B7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87B7B">
        <w:rPr>
          <w:sz w:val="28"/>
          <w:szCs w:val="28"/>
        </w:rPr>
        <w:t>. Учреждение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933DBC" w:rsidRPr="00C87B7B" w:rsidRDefault="00933DBC" w:rsidP="00F25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382"/>
      <w:bookmarkEnd w:id="1"/>
      <w:r>
        <w:rPr>
          <w:sz w:val="28"/>
          <w:szCs w:val="28"/>
        </w:rPr>
        <w:t>7</w:t>
      </w:r>
      <w:r w:rsidRPr="00C87B7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87B7B">
        <w:rPr>
          <w:sz w:val="28"/>
          <w:szCs w:val="28"/>
        </w:rPr>
        <w:t>. Принятие органом местного самоуправления решения о реорганизации или ликвидации Учреждение допускается на основании положительного заключения комиссии по оценке последствий такого решения.</w:t>
      </w:r>
    </w:p>
    <w:p w:rsidR="00933DBC" w:rsidRPr="00C87B7B" w:rsidRDefault="00933DBC" w:rsidP="00F25ED4">
      <w:pPr>
        <w:ind w:firstLine="567"/>
        <w:jc w:val="both"/>
        <w:rPr>
          <w:sz w:val="28"/>
          <w:szCs w:val="28"/>
        </w:rPr>
      </w:pPr>
      <w:bookmarkStart w:id="2" w:name="Par383"/>
      <w:bookmarkEnd w:id="2"/>
      <w:r>
        <w:rPr>
          <w:sz w:val="28"/>
          <w:szCs w:val="28"/>
        </w:rPr>
        <w:t>7</w:t>
      </w:r>
      <w:r w:rsidRPr="00C87B7B">
        <w:rPr>
          <w:sz w:val="28"/>
          <w:szCs w:val="28"/>
        </w:rPr>
        <w:t>.4. При разделении и выделении составляется разделительный баланс, которым оформляется распределением между юридическими лицами имущества, прав и обязательств, включая трудовые обязательства перед работниками и обязательства учреждения по отношению к детям.</w:t>
      </w:r>
    </w:p>
    <w:p w:rsidR="00933DBC" w:rsidRPr="00C87B7B" w:rsidRDefault="00933DBC" w:rsidP="00F25E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7B7B">
        <w:rPr>
          <w:sz w:val="28"/>
          <w:szCs w:val="28"/>
        </w:rPr>
        <w:t>.5. При слиянии, присоединении и преобразовании составляется передаточный акт, которым оформляется прием-передача имущества, прав и обязанностей реорганизуемого Учреждения другому юридическому лицу.</w:t>
      </w:r>
    </w:p>
    <w:p w:rsidR="00933DBC" w:rsidRPr="00C87B7B" w:rsidRDefault="00933DBC" w:rsidP="00F25E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7B7B">
        <w:rPr>
          <w:sz w:val="28"/>
          <w:szCs w:val="28"/>
        </w:rPr>
        <w:t>.6. Учреждение считается реорганизованным (за исключением случаев реорганизации в форме присоединения) с момента регистрации вновь возникших юридических лиц. При реорганизации 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933DBC" w:rsidRPr="00C87B7B" w:rsidRDefault="00933DBC" w:rsidP="00F25E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87B7B">
        <w:rPr>
          <w:rFonts w:ascii="Times New Roman" w:hAnsi="Times New Roman" w:cs="Times New Roman"/>
          <w:sz w:val="28"/>
          <w:szCs w:val="28"/>
        </w:rPr>
        <w:t>.7. При ликвидации Учреждения,  при прекращении его деятельности в результате реорганизации в форме разделения, действие лицензии прекращается со дня внесения в единый государственный реестр юридических лиц записи соответственно о ликвидации юридического лица, о прекращении его деятельности в результате реорганизации.</w:t>
      </w:r>
    </w:p>
    <w:p w:rsidR="00933DBC" w:rsidRPr="00C87B7B" w:rsidRDefault="00933DBC" w:rsidP="00F25E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87B7B">
        <w:rPr>
          <w:rFonts w:ascii="Times New Roman" w:hAnsi="Times New Roman" w:cs="Times New Roman"/>
          <w:sz w:val="28"/>
          <w:szCs w:val="28"/>
        </w:rPr>
        <w:t>.8. При реорганизации Учреждения в форме присоединения к нему юридического лица, имеющего лицензию, переоформление документа, подтверждающего наличие лицензии, осуществляется на основании лицензии Учреждения и лицензии присоединенного юридического лица.</w:t>
      </w:r>
    </w:p>
    <w:p w:rsidR="00933DBC" w:rsidRPr="00C87B7B" w:rsidRDefault="00933DBC" w:rsidP="00F25E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7B7B">
        <w:rPr>
          <w:sz w:val="28"/>
          <w:szCs w:val="28"/>
        </w:rPr>
        <w:t>.9. До принятия решения о ликвидации Учреждения уполномоченный орган местного самоуправления должен провести предварительную экспертную оценку последствия принятия этого решения. Экспертная оценка оформляется в виде заключения.</w:t>
      </w:r>
    </w:p>
    <w:p w:rsidR="00933DBC" w:rsidRPr="00C87B7B" w:rsidRDefault="00933DBC" w:rsidP="00F25E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7B7B">
        <w:rPr>
          <w:sz w:val="28"/>
          <w:szCs w:val="28"/>
        </w:rPr>
        <w:t>.10. После принятия решения о ликвидации Учреждения Учредитель назначает ликвидационную комиссию и устанавливает порядок и сроки ликвидации.</w:t>
      </w:r>
    </w:p>
    <w:p w:rsidR="00933DBC" w:rsidRPr="00C87B7B" w:rsidRDefault="00933DBC" w:rsidP="00F25E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7B7B">
        <w:rPr>
          <w:sz w:val="28"/>
          <w:szCs w:val="28"/>
        </w:rPr>
        <w:t>.11. Учреждение считается ликвидированным с момента внесения об этом записи в Единый государственный реестр юридических лиц. Документы Учреждения в целях обеспечения учета и сохранности передаются на хранение в архив.</w:t>
      </w:r>
    </w:p>
    <w:p w:rsidR="00933DBC" w:rsidRPr="00C87B7B" w:rsidRDefault="00933DBC" w:rsidP="00F25E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7B7B">
        <w:rPr>
          <w:sz w:val="28"/>
          <w:szCs w:val="28"/>
        </w:rPr>
        <w:t xml:space="preserve">.12. При ликвидации Учреждения работникам гарантируется соблюдение их прав и интересов в соответствии с законодательством Российской Федерации. </w:t>
      </w:r>
    </w:p>
    <w:p w:rsidR="00933DBC" w:rsidRDefault="00933DBC" w:rsidP="00F25E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87B7B">
        <w:rPr>
          <w:rFonts w:ascii="Times New Roman" w:hAnsi="Times New Roman" w:cs="Times New Roman"/>
          <w:sz w:val="28"/>
          <w:szCs w:val="28"/>
        </w:rPr>
        <w:t>.13.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собственнику соответствующего имущества.</w:t>
      </w:r>
    </w:p>
    <w:p w:rsidR="00933DBC" w:rsidRPr="00F625A6" w:rsidRDefault="00933DBC" w:rsidP="00F25ED4"/>
    <w:p w:rsidR="00933DBC" w:rsidRDefault="00933DBC" w:rsidP="00F25ED4">
      <w:pPr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87B7B">
        <w:rPr>
          <w:b/>
          <w:sz w:val="28"/>
          <w:szCs w:val="28"/>
        </w:rPr>
        <w:t>. ПОРЯДОК ВНЕСЕНИЯ ИЗМЕНЕНИЙ В УСТАВ УЧРЕЖДЕНИЯ</w:t>
      </w:r>
    </w:p>
    <w:p w:rsidR="00933DBC" w:rsidRPr="00C87B7B" w:rsidRDefault="00933DBC" w:rsidP="00F25ED4">
      <w:pPr>
        <w:ind w:firstLine="567"/>
        <w:jc w:val="center"/>
        <w:outlineLvl w:val="0"/>
        <w:rPr>
          <w:sz w:val="28"/>
          <w:szCs w:val="28"/>
        </w:rPr>
      </w:pPr>
    </w:p>
    <w:p w:rsidR="00933DBC" w:rsidRDefault="00933DBC" w:rsidP="00F25E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87B7B">
        <w:rPr>
          <w:sz w:val="28"/>
          <w:szCs w:val="28"/>
        </w:rPr>
        <w:t>.1. Изменения и (ил</w:t>
      </w:r>
      <w:r>
        <w:rPr>
          <w:sz w:val="28"/>
          <w:szCs w:val="28"/>
        </w:rPr>
        <w:t>и) дополнения в настоящий Устав, а также новая редакция Устава принимаются и утверждаются Учредителем.</w:t>
      </w:r>
    </w:p>
    <w:p w:rsidR="00933DBC" w:rsidRDefault="00933DBC" w:rsidP="008776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Pr="00C87B7B">
        <w:rPr>
          <w:sz w:val="28"/>
          <w:szCs w:val="28"/>
        </w:rPr>
        <w:t>. Изменения и дополнения в Устав Учреждения</w:t>
      </w:r>
      <w:r>
        <w:rPr>
          <w:sz w:val="28"/>
          <w:szCs w:val="28"/>
        </w:rPr>
        <w:t>, а также новая редакция Устава</w:t>
      </w:r>
      <w:r w:rsidRPr="00C87B7B">
        <w:rPr>
          <w:sz w:val="28"/>
          <w:szCs w:val="28"/>
        </w:rPr>
        <w:t xml:space="preserve"> вступают в силу </w:t>
      </w:r>
      <w:r>
        <w:rPr>
          <w:sz w:val="28"/>
          <w:szCs w:val="28"/>
        </w:rPr>
        <w:t>после</w:t>
      </w:r>
      <w:r w:rsidRPr="00C87B7B">
        <w:rPr>
          <w:sz w:val="28"/>
          <w:szCs w:val="28"/>
        </w:rPr>
        <w:t xml:space="preserve"> их </w:t>
      </w:r>
      <w:r>
        <w:rPr>
          <w:sz w:val="28"/>
          <w:szCs w:val="28"/>
        </w:rPr>
        <w:t xml:space="preserve">регистрации в установленном порядке в органе, осуществляющем </w:t>
      </w:r>
      <w:r w:rsidRPr="00C87B7B">
        <w:rPr>
          <w:sz w:val="28"/>
          <w:szCs w:val="28"/>
        </w:rPr>
        <w:t>государственн</w:t>
      </w:r>
      <w:r>
        <w:rPr>
          <w:sz w:val="28"/>
          <w:szCs w:val="28"/>
        </w:rPr>
        <w:t>ую регистрацию юридических лиц</w:t>
      </w:r>
      <w:r w:rsidRPr="00C87B7B">
        <w:rPr>
          <w:sz w:val="28"/>
          <w:szCs w:val="28"/>
        </w:rPr>
        <w:t>.</w:t>
      </w:r>
    </w:p>
    <w:p w:rsidR="00933DBC" w:rsidRPr="00E53697" w:rsidRDefault="00933DBC" w:rsidP="0087764F">
      <w:pPr>
        <w:ind w:firstLine="567"/>
        <w:jc w:val="both"/>
        <w:rPr>
          <w:sz w:val="28"/>
          <w:szCs w:val="28"/>
        </w:rPr>
        <w:sectPr w:rsidR="00933DBC" w:rsidRPr="00E53697" w:rsidSect="007D7C5A">
          <w:footerReference w:type="default" r:id="rId7"/>
          <w:pgSz w:w="11909" w:h="16834"/>
          <w:pgMar w:top="851" w:right="850" w:bottom="1134" w:left="1701" w:header="720" w:footer="720" w:gutter="0"/>
          <w:cols w:space="60"/>
          <w:noEndnote/>
          <w:docGrid w:linePitch="326"/>
        </w:sectPr>
      </w:pPr>
    </w:p>
    <w:p w:rsidR="00933DBC" w:rsidRPr="00F625A6" w:rsidRDefault="00933DBC" w:rsidP="00241818">
      <w:pPr>
        <w:shd w:val="clear" w:color="auto" w:fill="FFFFFF"/>
        <w:jc w:val="both"/>
      </w:pPr>
    </w:p>
    <w:sectPr w:rsidR="00933DBC" w:rsidRPr="00F625A6" w:rsidSect="00B454F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DBC" w:rsidRDefault="00933DBC" w:rsidP="00B87E97">
      <w:r>
        <w:separator/>
      </w:r>
    </w:p>
  </w:endnote>
  <w:endnote w:type="continuationSeparator" w:id="0">
    <w:p w:rsidR="00933DBC" w:rsidRDefault="00933DBC" w:rsidP="00B87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BC" w:rsidRDefault="00933DBC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933DBC" w:rsidRDefault="00933D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DBC" w:rsidRDefault="00933DBC" w:rsidP="00B87E97">
      <w:r>
        <w:separator/>
      </w:r>
    </w:p>
  </w:footnote>
  <w:footnote w:type="continuationSeparator" w:id="0">
    <w:p w:rsidR="00933DBC" w:rsidRDefault="00933DBC" w:rsidP="00B87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1A98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99F"/>
    <w:rsid w:val="00000C3C"/>
    <w:rsid w:val="00004433"/>
    <w:rsid w:val="0001628F"/>
    <w:rsid w:val="0002566A"/>
    <w:rsid w:val="00031203"/>
    <w:rsid w:val="00042DD8"/>
    <w:rsid w:val="00045F37"/>
    <w:rsid w:val="00071DBF"/>
    <w:rsid w:val="00096E50"/>
    <w:rsid w:val="000A6187"/>
    <w:rsid w:val="000B1397"/>
    <w:rsid w:val="000B417E"/>
    <w:rsid w:val="000B42C9"/>
    <w:rsid w:val="000D171F"/>
    <w:rsid w:val="000D2310"/>
    <w:rsid w:val="000D3985"/>
    <w:rsid w:val="000E437D"/>
    <w:rsid w:val="000F3484"/>
    <w:rsid w:val="000F5DE8"/>
    <w:rsid w:val="00106103"/>
    <w:rsid w:val="001133AE"/>
    <w:rsid w:val="00114392"/>
    <w:rsid w:val="00155A11"/>
    <w:rsid w:val="0016160D"/>
    <w:rsid w:val="00171A32"/>
    <w:rsid w:val="001C07D6"/>
    <w:rsid w:val="001C38CB"/>
    <w:rsid w:val="001D0413"/>
    <w:rsid w:val="001D071A"/>
    <w:rsid w:val="001E4649"/>
    <w:rsid w:val="001F5CB9"/>
    <w:rsid w:val="00212849"/>
    <w:rsid w:val="0022693E"/>
    <w:rsid w:val="00234777"/>
    <w:rsid w:val="002358E7"/>
    <w:rsid w:val="00236AF8"/>
    <w:rsid w:val="00241818"/>
    <w:rsid w:val="00264BEA"/>
    <w:rsid w:val="002A24B5"/>
    <w:rsid w:val="002B2E08"/>
    <w:rsid w:val="002C15A4"/>
    <w:rsid w:val="002C3E2F"/>
    <w:rsid w:val="002D2022"/>
    <w:rsid w:val="002F748B"/>
    <w:rsid w:val="003252F4"/>
    <w:rsid w:val="0033497A"/>
    <w:rsid w:val="00347F16"/>
    <w:rsid w:val="0038075D"/>
    <w:rsid w:val="0038357C"/>
    <w:rsid w:val="003843EF"/>
    <w:rsid w:val="00385CAB"/>
    <w:rsid w:val="003934CD"/>
    <w:rsid w:val="003943D3"/>
    <w:rsid w:val="003A0B8A"/>
    <w:rsid w:val="003E1EA8"/>
    <w:rsid w:val="003F1741"/>
    <w:rsid w:val="003F5733"/>
    <w:rsid w:val="00411C97"/>
    <w:rsid w:val="00442364"/>
    <w:rsid w:val="004558C8"/>
    <w:rsid w:val="004567B3"/>
    <w:rsid w:val="00460E58"/>
    <w:rsid w:val="00467D3B"/>
    <w:rsid w:val="00474FA4"/>
    <w:rsid w:val="00485095"/>
    <w:rsid w:val="00492A31"/>
    <w:rsid w:val="00514A0D"/>
    <w:rsid w:val="00515D15"/>
    <w:rsid w:val="00523B0E"/>
    <w:rsid w:val="005276D7"/>
    <w:rsid w:val="00536A86"/>
    <w:rsid w:val="00536ABC"/>
    <w:rsid w:val="00551C35"/>
    <w:rsid w:val="00560CF9"/>
    <w:rsid w:val="00570858"/>
    <w:rsid w:val="00576932"/>
    <w:rsid w:val="005921B5"/>
    <w:rsid w:val="005950D1"/>
    <w:rsid w:val="005B301D"/>
    <w:rsid w:val="005B3638"/>
    <w:rsid w:val="005B3E18"/>
    <w:rsid w:val="005D1B4E"/>
    <w:rsid w:val="005E71CB"/>
    <w:rsid w:val="0061120E"/>
    <w:rsid w:val="00615FD2"/>
    <w:rsid w:val="006353BA"/>
    <w:rsid w:val="00641E7C"/>
    <w:rsid w:val="00644EDC"/>
    <w:rsid w:val="0067505A"/>
    <w:rsid w:val="0068733B"/>
    <w:rsid w:val="00687F14"/>
    <w:rsid w:val="006B1213"/>
    <w:rsid w:val="00701381"/>
    <w:rsid w:val="007075E3"/>
    <w:rsid w:val="00724DFE"/>
    <w:rsid w:val="007356F1"/>
    <w:rsid w:val="007B2A17"/>
    <w:rsid w:val="007C2BFC"/>
    <w:rsid w:val="007D0C5C"/>
    <w:rsid w:val="007D7C5A"/>
    <w:rsid w:val="007E0177"/>
    <w:rsid w:val="007F5B98"/>
    <w:rsid w:val="0080385B"/>
    <w:rsid w:val="0083012D"/>
    <w:rsid w:val="00831EB5"/>
    <w:rsid w:val="00864C25"/>
    <w:rsid w:val="0087764F"/>
    <w:rsid w:val="0088102E"/>
    <w:rsid w:val="0089331B"/>
    <w:rsid w:val="008B45AA"/>
    <w:rsid w:val="008E5916"/>
    <w:rsid w:val="008F0718"/>
    <w:rsid w:val="0090605B"/>
    <w:rsid w:val="0091533F"/>
    <w:rsid w:val="009326BC"/>
    <w:rsid w:val="00933DBC"/>
    <w:rsid w:val="009501AC"/>
    <w:rsid w:val="00962667"/>
    <w:rsid w:val="0096405E"/>
    <w:rsid w:val="00987B10"/>
    <w:rsid w:val="00994BB0"/>
    <w:rsid w:val="009A19D2"/>
    <w:rsid w:val="009B73DC"/>
    <w:rsid w:val="009C3A61"/>
    <w:rsid w:val="009D0A16"/>
    <w:rsid w:val="009D433C"/>
    <w:rsid w:val="009E5321"/>
    <w:rsid w:val="009F4BCF"/>
    <w:rsid w:val="00A42599"/>
    <w:rsid w:val="00A43B84"/>
    <w:rsid w:val="00A65F0A"/>
    <w:rsid w:val="00A77EA2"/>
    <w:rsid w:val="00A82999"/>
    <w:rsid w:val="00AA6465"/>
    <w:rsid w:val="00AA6E26"/>
    <w:rsid w:val="00AB7B1D"/>
    <w:rsid w:val="00AC064D"/>
    <w:rsid w:val="00AC0AB2"/>
    <w:rsid w:val="00AD201E"/>
    <w:rsid w:val="00AD4195"/>
    <w:rsid w:val="00AF0604"/>
    <w:rsid w:val="00AF79E3"/>
    <w:rsid w:val="00B2131D"/>
    <w:rsid w:val="00B220CC"/>
    <w:rsid w:val="00B32077"/>
    <w:rsid w:val="00B454F2"/>
    <w:rsid w:val="00B535E2"/>
    <w:rsid w:val="00B85D61"/>
    <w:rsid w:val="00B87E97"/>
    <w:rsid w:val="00B930FF"/>
    <w:rsid w:val="00BA1C17"/>
    <w:rsid w:val="00BA2894"/>
    <w:rsid w:val="00BB2AAA"/>
    <w:rsid w:val="00BF4D75"/>
    <w:rsid w:val="00C26F11"/>
    <w:rsid w:val="00C3045C"/>
    <w:rsid w:val="00C42FAF"/>
    <w:rsid w:val="00C4399F"/>
    <w:rsid w:val="00C60D66"/>
    <w:rsid w:val="00C6238F"/>
    <w:rsid w:val="00C87B7B"/>
    <w:rsid w:val="00C97868"/>
    <w:rsid w:val="00CC03B2"/>
    <w:rsid w:val="00CC16F9"/>
    <w:rsid w:val="00CF4582"/>
    <w:rsid w:val="00D022A4"/>
    <w:rsid w:val="00D21BF0"/>
    <w:rsid w:val="00D22D99"/>
    <w:rsid w:val="00D24CC0"/>
    <w:rsid w:val="00D26305"/>
    <w:rsid w:val="00D30901"/>
    <w:rsid w:val="00D53B84"/>
    <w:rsid w:val="00D5588F"/>
    <w:rsid w:val="00D77588"/>
    <w:rsid w:val="00DB7DFA"/>
    <w:rsid w:val="00DC1C78"/>
    <w:rsid w:val="00DC2CC4"/>
    <w:rsid w:val="00DC5C56"/>
    <w:rsid w:val="00DD7B8A"/>
    <w:rsid w:val="00DF1F02"/>
    <w:rsid w:val="00E170C6"/>
    <w:rsid w:val="00E20F5D"/>
    <w:rsid w:val="00E2397D"/>
    <w:rsid w:val="00E2504E"/>
    <w:rsid w:val="00E5168A"/>
    <w:rsid w:val="00E53697"/>
    <w:rsid w:val="00E653AB"/>
    <w:rsid w:val="00E832C9"/>
    <w:rsid w:val="00E83A2F"/>
    <w:rsid w:val="00E90CF9"/>
    <w:rsid w:val="00ED10C9"/>
    <w:rsid w:val="00EF48E0"/>
    <w:rsid w:val="00EF4B2A"/>
    <w:rsid w:val="00EF7D43"/>
    <w:rsid w:val="00F14601"/>
    <w:rsid w:val="00F227E4"/>
    <w:rsid w:val="00F25ED4"/>
    <w:rsid w:val="00F32506"/>
    <w:rsid w:val="00F34887"/>
    <w:rsid w:val="00F529C9"/>
    <w:rsid w:val="00F625A6"/>
    <w:rsid w:val="00F64F09"/>
    <w:rsid w:val="00F66FE3"/>
    <w:rsid w:val="00F67852"/>
    <w:rsid w:val="00F76F75"/>
    <w:rsid w:val="00F805C7"/>
    <w:rsid w:val="00F81206"/>
    <w:rsid w:val="00F95200"/>
    <w:rsid w:val="00F9615D"/>
    <w:rsid w:val="00F968EF"/>
    <w:rsid w:val="00FB1D70"/>
    <w:rsid w:val="00FC442D"/>
    <w:rsid w:val="00FE02E1"/>
    <w:rsid w:val="00FE6D35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0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4399F"/>
    <w:rPr>
      <w:lang w:eastAsia="en-US"/>
    </w:rPr>
  </w:style>
  <w:style w:type="paragraph" w:customStyle="1" w:styleId="ConsPlusNormal">
    <w:name w:val="ConsPlusNormal"/>
    <w:uiPriority w:val="99"/>
    <w:rsid w:val="0016160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16160D"/>
    <w:pPr>
      <w:ind w:left="720"/>
    </w:pPr>
    <w:rPr>
      <w:sz w:val="28"/>
      <w:szCs w:val="20"/>
    </w:rPr>
  </w:style>
  <w:style w:type="paragraph" w:customStyle="1" w:styleId="ConsPlusNonformat">
    <w:name w:val="ConsPlusNonformat"/>
    <w:uiPriority w:val="99"/>
    <w:rsid w:val="0016160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1616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160D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16160D"/>
    <w:pPr>
      <w:spacing w:before="100" w:after="100"/>
    </w:pPr>
  </w:style>
  <w:style w:type="paragraph" w:styleId="Header">
    <w:name w:val="header"/>
    <w:basedOn w:val="Normal"/>
    <w:link w:val="HeaderChar"/>
    <w:uiPriority w:val="99"/>
    <w:rsid w:val="00B87E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7E97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B87E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7E97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18</Pages>
  <Words>5745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ADMIN</dc:creator>
  <cp:keywords/>
  <dc:description/>
  <cp:lastModifiedBy>Пользователь Windows</cp:lastModifiedBy>
  <cp:revision>2</cp:revision>
  <cp:lastPrinted>2018-03-22T09:32:00Z</cp:lastPrinted>
  <dcterms:created xsi:type="dcterms:W3CDTF">2019-02-05T07:23:00Z</dcterms:created>
  <dcterms:modified xsi:type="dcterms:W3CDTF">2019-02-05T07:23:00Z</dcterms:modified>
</cp:coreProperties>
</file>