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D3" w:rsidRDefault="00E00BD3">
      <w:pPr>
        <w:pStyle w:val="ConsPlusTitlePage"/>
      </w:pPr>
    </w:p>
    <w:p w:rsidR="00E00BD3" w:rsidRDefault="00E00BD3">
      <w:pPr>
        <w:pStyle w:val="ConsPlusTitlePage"/>
      </w:pPr>
    </w:p>
    <w:p w:rsidR="00E00BD3" w:rsidRPr="00F92A6A" w:rsidRDefault="00E00BD3" w:rsidP="00E00BD3">
      <w:pPr>
        <w:jc w:val="center"/>
        <w:rPr>
          <w:sz w:val="27"/>
          <w:szCs w:val="27"/>
        </w:rPr>
      </w:pPr>
      <w:r w:rsidRPr="00F92A6A">
        <w:rPr>
          <w:sz w:val="27"/>
          <w:szCs w:val="27"/>
        </w:rPr>
        <w:t xml:space="preserve">Р О С </w:t>
      </w:r>
      <w:proofErr w:type="spellStart"/>
      <w:proofErr w:type="gramStart"/>
      <w:r w:rsidRPr="00F92A6A">
        <w:rPr>
          <w:sz w:val="27"/>
          <w:szCs w:val="27"/>
        </w:rPr>
        <w:t>С</w:t>
      </w:r>
      <w:proofErr w:type="spellEnd"/>
      <w:proofErr w:type="gramEnd"/>
      <w:r w:rsidRPr="00F92A6A">
        <w:rPr>
          <w:sz w:val="27"/>
          <w:szCs w:val="27"/>
        </w:rPr>
        <w:t xml:space="preserve"> И Й С К А Я  Ф Е Д Е Р А Ц И Я</w:t>
      </w:r>
    </w:p>
    <w:p w:rsidR="00E00BD3" w:rsidRPr="00F92A6A" w:rsidRDefault="00E00BD3" w:rsidP="00E00BD3">
      <w:pPr>
        <w:jc w:val="center"/>
        <w:rPr>
          <w:sz w:val="27"/>
          <w:szCs w:val="27"/>
        </w:rPr>
      </w:pPr>
      <w:r w:rsidRPr="00F92A6A">
        <w:rPr>
          <w:sz w:val="27"/>
          <w:szCs w:val="27"/>
        </w:rPr>
        <w:t xml:space="preserve">Б Е Л Г О </w:t>
      </w:r>
      <w:proofErr w:type="gramStart"/>
      <w:r w:rsidRPr="00F92A6A">
        <w:rPr>
          <w:sz w:val="27"/>
          <w:szCs w:val="27"/>
        </w:rPr>
        <w:t>Р</w:t>
      </w:r>
      <w:proofErr w:type="gramEnd"/>
      <w:r w:rsidRPr="00F92A6A">
        <w:rPr>
          <w:sz w:val="27"/>
          <w:szCs w:val="27"/>
        </w:rPr>
        <w:t xml:space="preserve"> О Д С К А Я  О Б Л А С Т Ь</w:t>
      </w:r>
    </w:p>
    <w:p w:rsidR="00E00BD3" w:rsidRPr="00F92A6A" w:rsidRDefault="00E00BD3" w:rsidP="00E00BD3">
      <w:pPr>
        <w:jc w:val="center"/>
        <w:rPr>
          <w:sz w:val="27"/>
          <w:szCs w:val="27"/>
        </w:rPr>
      </w:pPr>
      <w:r>
        <w:rPr>
          <w:b/>
          <w:noProof/>
          <w:sz w:val="27"/>
          <w:szCs w:val="27"/>
        </w:rPr>
        <w:drawing>
          <wp:inline distT="0" distB="0" distL="0" distR="0">
            <wp:extent cx="723900" cy="742950"/>
            <wp:effectExtent l="19050" t="0" r="0" b="0"/>
            <wp:docPr id="1" name="Рисунок 1" descr="Герб11(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1(бланк)"/>
                    <pic:cNvPicPr>
                      <a:picLocks noChangeAspect="1" noChangeArrowheads="1"/>
                    </pic:cNvPicPr>
                  </pic:nvPicPr>
                  <pic:blipFill>
                    <a:blip r:embed="rId4"/>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E00BD3" w:rsidRPr="00F92A6A" w:rsidRDefault="00E00BD3" w:rsidP="00E00BD3">
      <w:pPr>
        <w:jc w:val="center"/>
        <w:rPr>
          <w:sz w:val="27"/>
          <w:szCs w:val="27"/>
        </w:rPr>
      </w:pPr>
      <w:r w:rsidRPr="00F92A6A">
        <w:rPr>
          <w:sz w:val="27"/>
          <w:szCs w:val="27"/>
        </w:rPr>
        <w:t xml:space="preserve">СОВЕТ ДЕПУТАТОВ </w:t>
      </w:r>
    </w:p>
    <w:p w:rsidR="00E00BD3" w:rsidRPr="00F92A6A" w:rsidRDefault="00E00BD3" w:rsidP="00E00BD3">
      <w:pPr>
        <w:jc w:val="center"/>
        <w:rPr>
          <w:sz w:val="27"/>
          <w:szCs w:val="27"/>
        </w:rPr>
      </w:pPr>
      <w:r w:rsidRPr="00F92A6A">
        <w:rPr>
          <w:sz w:val="27"/>
          <w:szCs w:val="27"/>
        </w:rPr>
        <w:t>ГРАЙВОРОНСКОГО ГОРОДСКОГО ОКРУГА</w:t>
      </w:r>
    </w:p>
    <w:p w:rsidR="00E00BD3" w:rsidRPr="00F92A6A" w:rsidRDefault="00E00BD3" w:rsidP="00E00BD3">
      <w:pPr>
        <w:jc w:val="center"/>
        <w:rPr>
          <w:sz w:val="27"/>
          <w:szCs w:val="27"/>
        </w:rPr>
      </w:pPr>
      <w:r w:rsidRPr="00F92A6A">
        <w:rPr>
          <w:sz w:val="27"/>
          <w:szCs w:val="27"/>
        </w:rPr>
        <w:t>ПЕРВОГО СОЗЫВА</w:t>
      </w:r>
    </w:p>
    <w:p w:rsidR="00E00BD3" w:rsidRPr="00F92A6A" w:rsidRDefault="00E00BD3" w:rsidP="00E00BD3">
      <w:pPr>
        <w:pStyle w:val="ConsTitle"/>
        <w:widowControl/>
        <w:ind w:right="0" w:firstLine="540"/>
        <w:jc w:val="center"/>
        <w:rPr>
          <w:rFonts w:ascii="Times New Roman" w:hAnsi="Times New Roman" w:cs="Times New Roman"/>
          <w:sz w:val="27"/>
          <w:szCs w:val="27"/>
        </w:rPr>
      </w:pPr>
    </w:p>
    <w:p w:rsidR="00E00BD3" w:rsidRDefault="00E00BD3" w:rsidP="00E00BD3">
      <w:pPr>
        <w:jc w:val="center"/>
        <w:rPr>
          <w:b/>
          <w:sz w:val="32"/>
          <w:szCs w:val="32"/>
        </w:rPr>
      </w:pPr>
      <w:proofErr w:type="gramStart"/>
      <w:r>
        <w:rPr>
          <w:b/>
          <w:sz w:val="32"/>
          <w:szCs w:val="32"/>
        </w:rPr>
        <w:t>Р</w:t>
      </w:r>
      <w:proofErr w:type="gramEnd"/>
      <w:r>
        <w:rPr>
          <w:b/>
          <w:sz w:val="32"/>
          <w:szCs w:val="32"/>
        </w:rPr>
        <w:t xml:space="preserve"> Е Ш Е Н И Е</w:t>
      </w:r>
    </w:p>
    <w:p w:rsidR="00E00BD3" w:rsidRDefault="00E00BD3" w:rsidP="00E00BD3">
      <w:pPr>
        <w:rPr>
          <w:sz w:val="28"/>
          <w:szCs w:val="28"/>
        </w:rPr>
      </w:pPr>
      <w:r>
        <w:rPr>
          <w:sz w:val="28"/>
          <w:szCs w:val="28"/>
        </w:rPr>
        <w:t>18 декабря</w:t>
      </w:r>
      <w:r w:rsidRPr="002D38B1">
        <w:rPr>
          <w:sz w:val="28"/>
          <w:szCs w:val="28"/>
        </w:rPr>
        <w:t xml:space="preserve"> 201</w:t>
      </w:r>
      <w:r>
        <w:rPr>
          <w:sz w:val="28"/>
          <w:szCs w:val="28"/>
        </w:rPr>
        <w:t>8</w:t>
      </w:r>
      <w:r w:rsidRPr="002D38B1">
        <w:rPr>
          <w:sz w:val="28"/>
          <w:szCs w:val="28"/>
        </w:rPr>
        <w:t xml:space="preserve"> года                         </w:t>
      </w:r>
      <w:r>
        <w:rPr>
          <w:sz w:val="28"/>
          <w:szCs w:val="28"/>
        </w:rPr>
        <w:t xml:space="preserve"> </w:t>
      </w:r>
      <w:r w:rsidRPr="002D38B1">
        <w:rPr>
          <w:sz w:val="28"/>
          <w:szCs w:val="28"/>
        </w:rPr>
        <w:t xml:space="preserve">                                        </w:t>
      </w:r>
      <w:r>
        <w:rPr>
          <w:sz w:val="28"/>
          <w:szCs w:val="28"/>
        </w:rPr>
        <w:tab/>
        <w:t xml:space="preserve">      № </w:t>
      </w:r>
      <w:r w:rsidR="00F75177">
        <w:rPr>
          <w:sz w:val="28"/>
          <w:szCs w:val="28"/>
        </w:rPr>
        <w:t>70</w:t>
      </w:r>
    </w:p>
    <w:p w:rsidR="00E00BD3" w:rsidRDefault="00E00BD3" w:rsidP="00E00BD3">
      <w:pPr>
        <w:jc w:val="both"/>
        <w:rPr>
          <w:b/>
          <w:bCs/>
          <w:sz w:val="28"/>
          <w:szCs w:val="28"/>
        </w:rPr>
      </w:pPr>
    </w:p>
    <w:tbl>
      <w:tblPr>
        <w:tblW w:w="9748" w:type="dxa"/>
        <w:tblLook w:val="01E0"/>
      </w:tblPr>
      <w:tblGrid>
        <w:gridCol w:w="4786"/>
        <w:gridCol w:w="4962"/>
      </w:tblGrid>
      <w:tr w:rsidR="00E00BD3" w:rsidRPr="00FB41BD" w:rsidTr="005765B5">
        <w:tc>
          <w:tcPr>
            <w:tcW w:w="4786" w:type="dxa"/>
          </w:tcPr>
          <w:p w:rsidR="00E00BD3" w:rsidRPr="00E80AFC" w:rsidRDefault="00E00BD3" w:rsidP="005765B5">
            <w:pPr>
              <w:pStyle w:val="ConsPlusTitle"/>
              <w:jc w:val="both"/>
              <w:rPr>
                <w:bCs/>
                <w:sz w:val="28"/>
                <w:szCs w:val="28"/>
              </w:rPr>
            </w:pPr>
            <w:r w:rsidRPr="00E80AFC">
              <w:rPr>
                <w:bCs/>
                <w:sz w:val="28"/>
                <w:szCs w:val="28"/>
              </w:rPr>
              <w:t xml:space="preserve">О </w:t>
            </w:r>
            <w:proofErr w:type="gramStart"/>
            <w:r w:rsidRPr="00E80AFC">
              <w:rPr>
                <w:sz w:val="28"/>
                <w:szCs w:val="28"/>
              </w:rPr>
              <w:t>Положение</w:t>
            </w:r>
            <w:proofErr w:type="gramEnd"/>
            <w:r w:rsidRPr="00E80AFC">
              <w:rPr>
                <w:sz w:val="28"/>
                <w:szCs w:val="28"/>
              </w:rPr>
              <w:t xml:space="preserve"> о порядке прохождения муниципальной службы в Грайворонском городском округе</w:t>
            </w:r>
          </w:p>
          <w:p w:rsidR="00E00BD3" w:rsidRPr="000A2333" w:rsidRDefault="00E00BD3" w:rsidP="005765B5">
            <w:pPr>
              <w:jc w:val="both"/>
              <w:rPr>
                <w:b/>
                <w:kern w:val="24"/>
                <w:sz w:val="28"/>
                <w:szCs w:val="28"/>
              </w:rPr>
            </w:pPr>
            <w:r>
              <w:rPr>
                <w:b/>
                <w:bCs/>
                <w:sz w:val="28"/>
                <w:szCs w:val="28"/>
              </w:rPr>
              <w:t xml:space="preserve"> </w:t>
            </w:r>
          </w:p>
        </w:tc>
        <w:tc>
          <w:tcPr>
            <w:tcW w:w="4962" w:type="dxa"/>
          </w:tcPr>
          <w:p w:rsidR="00E00BD3" w:rsidRPr="000A2333" w:rsidRDefault="00E00BD3" w:rsidP="005765B5">
            <w:pPr>
              <w:rPr>
                <w:b/>
                <w:kern w:val="24"/>
                <w:sz w:val="28"/>
                <w:szCs w:val="28"/>
              </w:rPr>
            </w:pPr>
          </w:p>
        </w:tc>
      </w:tr>
    </w:tbl>
    <w:p w:rsidR="00320468" w:rsidRDefault="00E00BD3" w:rsidP="00E00BD3">
      <w:pPr>
        <w:ind w:firstLine="709"/>
        <w:jc w:val="both"/>
        <w:rPr>
          <w:bCs/>
          <w:sz w:val="27"/>
          <w:szCs w:val="27"/>
        </w:rPr>
      </w:pPr>
      <w:proofErr w:type="gramStart"/>
      <w:r w:rsidRPr="00F92A6A">
        <w:rPr>
          <w:bCs/>
          <w:sz w:val="27"/>
          <w:szCs w:val="27"/>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Федеральным законом </w:t>
      </w:r>
      <w:r w:rsidRPr="00F92A6A">
        <w:rPr>
          <w:sz w:val="27"/>
          <w:szCs w:val="27"/>
        </w:rPr>
        <w:t>от 2 марта 2007 года № 25-ФЗ "О муниципальной службе в Российской Федерации"</w:t>
      </w:r>
      <w:r w:rsidRPr="00F92A6A">
        <w:rPr>
          <w:bCs/>
          <w:sz w:val="27"/>
          <w:szCs w:val="27"/>
        </w:rPr>
        <w:t xml:space="preserve">, </w:t>
      </w:r>
      <w:hyperlink r:id="rId5" w:history="1">
        <w:r w:rsidRPr="00F92A6A">
          <w:rPr>
            <w:sz w:val="27"/>
            <w:szCs w:val="27"/>
          </w:rPr>
          <w:t>законом</w:t>
        </w:r>
      </w:hyperlink>
      <w:r w:rsidRPr="00F92A6A">
        <w:rPr>
          <w:sz w:val="27"/>
          <w:szCs w:val="27"/>
        </w:rPr>
        <w:t xml:space="preserve"> Белгородской области от 24 сентября 2007 года №150 "Об особенностях организации муниципальной службы в Белгородской области", </w:t>
      </w:r>
      <w:r w:rsidRPr="00F92A6A">
        <w:rPr>
          <w:bCs/>
          <w:sz w:val="27"/>
          <w:szCs w:val="27"/>
        </w:rPr>
        <w:t xml:space="preserve">Уставом Грайворонского городского округа» </w:t>
      </w:r>
      <w:proofErr w:type="gramEnd"/>
    </w:p>
    <w:p w:rsidR="00E00BD3" w:rsidRPr="00F92A6A" w:rsidRDefault="00E00BD3" w:rsidP="00E00BD3">
      <w:pPr>
        <w:ind w:firstLine="709"/>
        <w:jc w:val="both"/>
        <w:rPr>
          <w:bCs/>
          <w:sz w:val="27"/>
          <w:szCs w:val="27"/>
        </w:rPr>
      </w:pPr>
      <w:r w:rsidRPr="00F92A6A">
        <w:rPr>
          <w:bCs/>
          <w:sz w:val="27"/>
          <w:szCs w:val="27"/>
        </w:rPr>
        <w:t xml:space="preserve">Совет депутатов Грайворонского городского округа </w:t>
      </w:r>
      <w:r w:rsidRPr="00F92A6A">
        <w:rPr>
          <w:b/>
          <w:bCs/>
          <w:sz w:val="27"/>
          <w:szCs w:val="27"/>
        </w:rPr>
        <w:t>решил:</w:t>
      </w:r>
    </w:p>
    <w:p w:rsidR="00E00BD3" w:rsidRPr="00F92A6A" w:rsidRDefault="00E00BD3" w:rsidP="00E00BD3">
      <w:pPr>
        <w:pStyle w:val="ConsPlusTitle"/>
        <w:ind w:firstLine="709"/>
        <w:jc w:val="both"/>
        <w:rPr>
          <w:bCs/>
          <w:sz w:val="27"/>
          <w:szCs w:val="27"/>
        </w:rPr>
      </w:pPr>
      <w:r w:rsidRPr="00F92A6A">
        <w:rPr>
          <w:b w:val="0"/>
          <w:bCs/>
          <w:sz w:val="27"/>
          <w:szCs w:val="27"/>
        </w:rPr>
        <w:t>1. Утвердить</w:t>
      </w:r>
      <w:r w:rsidRPr="00F92A6A">
        <w:rPr>
          <w:bCs/>
          <w:sz w:val="27"/>
          <w:szCs w:val="27"/>
        </w:rPr>
        <w:t xml:space="preserve"> </w:t>
      </w:r>
      <w:r w:rsidRPr="00F92A6A">
        <w:rPr>
          <w:b w:val="0"/>
          <w:sz w:val="27"/>
          <w:szCs w:val="27"/>
        </w:rPr>
        <w:t xml:space="preserve">Положение о порядке прохождения муниципальной службы в Грайворонском городском округе </w:t>
      </w:r>
      <w:r w:rsidRPr="00F92A6A">
        <w:rPr>
          <w:b w:val="0"/>
          <w:bCs/>
          <w:sz w:val="27"/>
          <w:szCs w:val="27"/>
        </w:rPr>
        <w:t xml:space="preserve"> (прилагается).</w:t>
      </w:r>
    </w:p>
    <w:p w:rsidR="00E00BD3" w:rsidRPr="00F92A6A" w:rsidRDefault="00E00BD3" w:rsidP="00E00BD3">
      <w:pPr>
        <w:pStyle w:val="a7"/>
        <w:ind w:left="0" w:firstLine="709"/>
        <w:jc w:val="both"/>
        <w:rPr>
          <w:bCs/>
          <w:sz w:val="27"/>
          <w:szCs w:val="27"/>
        </w:rPr>
      </w:pPr>
      <w:r w:rsidRPr="00F92A6A">
        <w:rPr>
          <w:bCs/>
          <w:sz w:val="27"/>
          <w:szCs w:val="27"/>
        </w:rPr>
        <w:t>2. Настоящее решение вступает в силу с момента принятия.</w:t>
      </w:r>
    </w:p>
    <w:p w:rsidR="00E00BD3" w:rsidRPr="00F92A6A" w:rsidRDefault="00E00BD3" w:rsidP="00E00BD3">
      <w:pPr>
        <w:pStyle w:val="a7"/>
        <w:ind w:left="0" w:firstLine="709"/>
        <w:jc w:val="both"/>
        <w:rPr>
          <w:bCs/>
          <w:sz w:val="27"/>
          <w:szCs w:val="27"/>
        </w:rPr>
      </w:pPr>
      <w:r w:rsidRPr="00F92A6A">
        <w:rPr>
          <w:bCs/>
          <w:sz w:val="27"/>
          <w:szCs w:val="27"/>
        </w:rPr>
        <w:t>3.Считать утратившим силу решение Муниципального совета Грайворонского района от 28  ноября 2012 года №318 «О Положении «О муниципальной службе в Грайворонском районе» и Реестре должностей муниципальной службы в Грайворонском районе».</w:t>
      </w:r>
    </w:p>
    <w:p w:rsidR="00AA38A4" w:rsidRPr="00AA38A4" w:rsidRDefault="00E00BD3" w:rsidP="00AA38A4">
      <w:pPr>
        <w:pStyle w:val="a7"/>
        <w:ind w:left="0" w:firstLine="709"/>
        <w:jc w:val="both"/>
        <w:rPr>
          <w:sz w:val="27"/>
          <w:szCs w:val="27"/>
        </w:rPr>
      </w:pPr>
      <w:r w:rsidRPr="00AA38A4">
        <w:rPr>
          <w:sz w:val="27"/>
          <w:szCs w:val="27"/>
        </w:rPr>
        <w:t xml:space="preserve">4. </w:t>
      </w:r>
      <w:r w:rsidR="00AA38A4" w:rsidRPr="00AA38A4">
        <w:rPr>
          <w:sz w:val="27"/>
          <w:szCs w:val="27"/>
        </w:rPr>
        <w:t>Опубликовать настоящее решение в газете «Родной край» и в сетевом издании «Родной край 31» (rodkray31.ru), разместить на официальном сайте органов местного самоуправления Грайворонского городского округа (</w:t>
      </w:r>
      <w:proofErr w:type="spellStart"/>
      <w:r w:rsidR="00AA38A4" w:rsidRPr="00AA38A4">
        <w:rPr>
          <w:sz w:val="27"/>
          <w:szCs w:val="27"/>
        </w:rPr>
        <w:t>graivoron.ru</w:t>
      </w:r>
      <w:proofErr w:type="spellEnd"/>
      <w:r w:rsidR="00AA38A4" w:rsidRPr="00AA38A4">
        <w:rPr>
          <w:sz w:val="27"/>
          <w:szCs w:val="27"/>
        </w:rPr>
        <w:t>).</w:t>
      </w:r>
    </w:p>
    <w:p w:rsidR="00E00BD3" w:rsidRPr="00F92A6A" w:rsidRDefault="00E00BD3" w:rsidP="00E00BD3">
      <w:pPr>
        <w:pStyle w:val="a7"/>
        <w:ind w:left="0" w:firstLine="709"/>
        <w:jc w:val="both"/>
        <w:rPr>
          <w:bCs/>
          <w:sz w:val="27"/>
          <w:szCs w:val="27"/>
        </w:rPr>
      </w:pPr>
      <w:r w:rsidRPr="00F92A6A">
        <w:rPr>
          <w:bCs/>
          <w:sz w:val="27"/>
          <w:szCs w:val="27"/>
        </w:rPr>
        <w:t xml:space="preserve">5. </w:t>
      </w:r>
      <w:r w:rsidRPr="00F92A6A">
        <w:rPr>
          <w:sz w:val="27"/>
          <w:szCs w:val="27"/>
        </w:rPr>
        <w:t>Контроль выполнения данного решения возложить на постоянную комиссию Совета депутатов Грайворонского городского округа по нормативно-правовой деятельности, обеспечению законности и прав граждан, соблюдению правил депутатской этики (Понеделко Н.П.)</w:t>
      </w:r>
      <w:r w:rsidRPr="00F92A6A">
        <w:rPr>
          <w:bCs/>
          <w:sz w:val="27"/>
          <w:szCs w:val="27"/>
        </w:rPr>
        <w:t>.</w:t>
      </w:r>
    </w:p>
    <w:p w:rsidR="00E00BD3" w:rsidRDefault="00E00BD3" w:rsidP="00E00BD3">
      <w:pPr>
        <w:pStyle w:val="a7"/>
        <w:ind w:left="0"/>
        <w:jc w:val="both"/>
        <w:rPr>
          <w:bCs/>
          <w:sz w:val="28"/>
          <w:szCs w:val="28"/>
        </w:rPr>
      </w:pPr>
    </w:p>
    <w:p w:rsidR="00E00BD3" w:rsidRPr="00F92A6A" w:rsidRDefault="00E00BD3" w:rsidP="00E00BD3">
      <w:pPr>
        <w:rPr>
          <w:b/>
          <w:sz w:val="27"/>
          <w:szCs w:val="27"/>
        </w:rPr>
      </w:pPr>
      <w:r w:rsidRPr="00F92A6A">
        <w:rPr>
          <w:b/>
          <w:sz w:val="27"/>
          <w:szCs w:val="27"/>
        </w:rPr>
        <w:t xml:space="preserve">Председатель  Совета депутатов </w:t>
      </w:r>
    </w:p>
    <w:p w:rsidR="00E00BD3" w:rsidRDefault="00E00BD3" w:rsidP="00E00BD3">
      <w:pPr>
        <w:jc w:val="both"/>
      </w:pPr>
      <w:r w:rsidRPr="00F92A6A">
        <w:rPr>
          <w:b/>
          <w:sz w:val="27"/>
          <w:szCs w:val="27"/>
        </w:rPr>
        <w:t xml:space="preserve">Грайворонского городского округа </w:t>
      </w:r>
      <w:r w:rsidRPr="00F92A6A">
        <w:rPr>
          <w:b/>
          <w:sz w:val="27"/>
          <w:szCs w:val="27"/>
        </w:rPr>
        <w:tab/>
        <w:t xml:space="preserve">                                        В. Горбань</w:t>
      </w:r>
    </w:p>
    <w:p w:rsidR="00E00BD3" w:rsidRDefault="00E00BD3">
      <w:pPr>
        <w:pStyle w:val="ConsPlusTitlePage"/>
      </w:pPr>
    </w:p>
    <w:p w:rsidR="00E00BD3" w:rsidRDefault="00E00BD3">
      <w:pPr>
        <w:pStyle w:val="ConsPlusTitlePage"/>
      </w:pPr>
    </w:p>
    <w:p w:rsidR="00E00BD3" w:rsidRDefault="00E00BD3">
      <w:pPr>
        <w:pStyle w:val="ConsPlusTitlePage"/>
      </w:pPr>
    </w:p>
    <w:p w:rsidR="00E00BD3" w:rsidRDefault="00E00BD3">
      <w:pPr>
        <w:pStyle w:val="ConsPlusTitlePage"/>
      </w:pPr>
    </w:p>
    <w:p w:rsidR="00CD046D" w:rsidRPr="00CD046D" w:rsidRDefault="00CD046D" w:rsidP="00CD046D">
      <w:pPr>
        <w:pStyle w:val="a5"/>
        <w:spacing w:after="0"/>
        <w:ind w:left="5387"/>
        <w:rPr>
          <w:rFonts w:ascii="Times New Roman" w:hAnsi="Times New Roman"/>
          <w:b/>
          <w:sz w:val="27"/>
          <w:szCs w:val="27"/>
        </w:rPr>
      </w:pPr>
      <w:r w:rsidRPr="00CD046D">
        <w:rPr>
          <w:rFonts w:ascii="Times New Roman" w:hAnsi="Times New Roman"/>
          <w:b/>
          <w:sz w:val="27"/>
          <w:szCs w:val="27"/>
        </w:rPr>
        <w:t>Утверждено</w:t>
      </w:r>
    </w:p>
    <w:p w:rsidR="00CD046D" w:rsidRPr="00CD046D" w:rsidRDefault="00CD046D" w:rsidP="00CD046D">
      <w:pPr>
        <w:pStyle w:val="ConsPlusNormal"/>
        <w:widowControl/>
        <w:ind w:left="5387"/>
        <w:jc w:val="center"/>
        <w:outlineLvl w:val="0"/>
        <w:rPr>
          <w:b/>
          <w:sz w:val="27"/>
          <w:szCs w:val="27"/>
        </w:rPr>
      </w:pPr>
      <w:r w:rsidRPr="00CD046D">
        <w:rPr>
          <w:b/>
          <w:sz w:val="27"/>
          <w:szCs w:val="27"/>
        </w:rPr>
        <w:t>решением Совета депутатов</w:t>
      </w:r>
    </w:p>
    <w:p w:rsidR="00CD046D" w:rsidRPr="00CD046D" w:rsidRDefault="00CD046D" w:rsidP="00CD046D">
      <w:pPr>
        <w:pStyle w:val="ConsPlusNormal"/>
        <w:widowControl/>
        <w:ind w:left="5103"/>
        <w:jc w:val="center"/>
        <w:outlineLvl w:val="0"/>
        <w:rPr>
          <w:b/>
          <w:sz w:val="27"/>
          <w:szCs w:val="27"/>
        </w:rPr>
      </w:pPr>
      <w:r w:rsidRPr="00CD046D">
        <w:rPr>
          <w:b/>
          <w:sz w:val="27"/>
          <w:szCs w:val="27"/>
        </w:rPr>
        <w:t>Грайворонского городского округа</w:t>
      </w:r>
    </w:p>
    <w:p w:rsidR="00CD046D" w:rsidRPr="00CD046D" w:rsidRDefault="00CD046D" w:rsidP="00CD046D">
      <w:pPr>
        <w:pStyle w:val="ConsPlusNormal"/>
        <w:widowControl/>
        <w:ind w:left="5387"/>
        <w:jc w:val="center"/>
        <w:rPr>
          <w:b/>
          <w:sz w:val="27"/>
          <w:szCs w:val="27"/>
          <w:u w:val="single"/>
        </w:rPr>
      </w:pPr>
      <w:r w:rsidRPr="00CD046D">
        <w:rPr>
          <w:b/>
          <w:sz w:val="27"/>
          <w:szCs w:val="27"/>
        </w:rPr>
        <w:t>от «18» декабря 2018г. №</w:t>
      </w:r>
      <w:r w:rsidR="00F75177" w:rsidRPr="00F75177">
        <w:rPr>
          <w:b/>
          <w:sz w:val="27"/>
          <w:szCs w:val="27"/>
        </w:rPr>
        <w:t>70</w:t>
      </w:r>
    </w:p>
    <w:p w:rsidR="00F33664" w:rsidRPr="00CD046D" w:rsidRDefault="00F33664">
      <w:pPr>
        <w:pStyle w:val="ConsPlusNormal"/>
      </w:pPr>
    </w:p>
    <w:p w:rsidR="00F33664" w:rsidRPr="00CD046D" w:rsidRDefault="00F33664">
      <w:pPr>
        <w:pStyle w:val="ConsPlusTitle"/>
        <w:jc w:val="center"/>
      </w:pPr>
      <w:bookmarkStart w:id="0" w:name="P37"/>
      <w:bookmarkEnd w:id="0"/>
      <w:r w:rsidRPr="00CD046D">
        <w:t>ПОЛОЖЕНИЕ</w:t>
      </w:r>
    </w:p>
    <w:p w:rsidR="00F33664" w:rsidRPr="00CD046D" w:rsidRDefault="00BE6640">
      <w:pPr>
        <w:pStyle w:val="ConsPlusTitle"/>
        <w:jc w:val="center"/>
      </w:pPr>
      <w:r w:rsidRPr="00CD046D">
        <w:t>о порядке прохождения муниципальной службы</w:t>
      </w:r>
    </w:p>
    <w:p w:rsidR="00F33664" w:rsidRPr="00CD046D" w:rsidRDefault="00BE6640">
      <w:pPr>
        <w:pStyle w:val="ConsPlusTitle"/>
        <w:jc w:val="center"/>
      </w:pPr>
      <w:r w:rsidRPr="00CD046D">
        <w:t>в</w:t>
      </w:r>
      <w:r w:rsidR="00F33664" w:rsidRPr="00CD046D">
        <w:t xml:space="preserve"> </w:t>
      </w:r>
      <w:r w:rsidRPr="00CD046D">
        <w:t>Грайворонском городском округе</w:t>
      </w:r>
      <w:r w:rsidR="00F33664" w:rsidRPr="00CD046D">
        <w:t xml:space="preserve"> </w:t>
      </w:r>
    </w:p>
    <w:p w:rsidR="00F33664" w:rsidRPr="00CD046D" w:rsidRDefault="00F33664">
      <w:pPr>
        <w:pStyle w:val="ConsPlusNormal"/>
        <w:jc w:val="center"/>
      </w:pPr>
    </w:p>
    <w:p w:rsidR="00F33664" w:rsidRPr="00CD046D" w:rsidRDefault="00F33664">
      <w:pPr>
        <w:pStyle w:val="ConsPlusNormal"/>
        <w:jc w:val="center"/>
        <w:outlineLvl w:val="1"/>
        <w:rPr>
          <w:b/>
        </w:rPr>
      </w:pPr>
      <w:r w:rsidRPr="00CD046D">
        <w:rPr>
          <w:b/>
        </w:rPr>
        <w:t>1. Предмет регулирования настоящего Положения</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 xml:space="preserve">1.1. </w:t>
      </w:r>
      <w:proofErr w:type="gramStart"/>
      <w:r w:rsidRPr="00CD046D">
        <w:t xml:space="preserve">Положение о порядке прохождения муниципальной службы в муниципальном образовании </w:t>
      </w:r>
      <w:r w:rsidR="00750CF6">
        <w:t>«</w:t>
      </w:r>
      <w:r w:rsidR="00BE6640" w:rsidRPr="00CD046D">
        <w:t>Грайворонск</w:t>
      </w:r>
      <w:r w:rsidR="00750CF6">
        <w:t>ий</w:t>
      </w:r>
      <w:r w:rsidR="00BE6640" w:rsidRPr="00CD046D">
        <w:t xml:space="preserve"> городско</w:t>
      </w:r>
      <w:r w:rsidR="00750CF6">
        <w:t>й</w:t>
      </w:r>
      <w:r w:rsidR="00BE6640" w:rsidRPr="00CD046D">
        <w:t xml:space="preserve"> округ</w:t>
      </w:r>
      <w:r w:rsidR="00750CF6">
        <w:t>»</w:t>
      </w:r>
      <w:r w:rsidRPr="00CD046D">
        <w:t xml:space="preserve"> (далее - Положение) разработано в соответствии с Федеральным </w:t>
      </w:r>
      <w:hyperlink r:id="rId6" w:history="1">
        <w:r w:rsidRPr="00CD046D">
          <w:t>законом</w:t>
        </w:r>
      </w:hyperlink>
      <w:r w:rsidRPr="00CD046D">
        <w:t xml:space="preserve"> Российской Федерации от 2 марта 2007 года N 25-ФЗ "О муниципальной службе в Российской Федерации" и </w:t>
      </w:r>
      <w:hyperlink r:id="rId7" w:history="1">
        <w:r w:rsidRPr="00CD046D">
          <w:t>законом</w:t>
        </w:r>
      </w:hyperlink>
      <w:r w:rsidRPr="00CD046D">
        <w:t xml:space="preserve"> Белгородской области от 24 сентября 2007 года N 150 "Об особенностях организации муниципальной службы в Белгородской области" и определяет правовое положение (статус) муниципального</w:t>
      </w:r>
      <w:proofErr w:type="gramEnd"/>
      <w:r w:rsidRPr="00CD046D">
        <w:t xml:space="preserve"> служащего </w:t>
      </w:r>
      <w:r w:rsidR="00BE6640" w:rsidRPr="00CD046D">
        <w:t>Грайворонского городского округа</w:t>
      </w:r>
      <w:r w:rsidRPr="00CD046D">
        <w:t xml:space="preserve"> (далее - муниципальный служащий), и устанавливает порядок прохождения муниципальной службы.</w:t>
      </w:r>
    </w:p>
    <w:p w:rsidR="00F33664" w:rsidRPr="00CD046D" w:rsidRDefault="00F33664">
      <w:pPr>
        <w:pStyle w:val="ConsPlusNormal"/>
        <w:ind w:firstLine="540"/>
        <w:jc w:val="both"/>
      </w:pPr>
    </w:p>
    <w:p w:rsidR="00F33664" w:rsidRPr="00CD046D" w:rsidRDefault="00F33664">
      <w:pPr>
        <w:pStyle w:val="ConsPlusNormal"/>
        <w:jc w:val="center"/>
        <w:outlineLvl w:val="1"/>
        <w:rPr>
          <w:b/>
        </w:rPr>
      </w:pPr>
      <w:r w:rsidRPr="00CD046D">
        <w:rPr>
          <w:b/>
        </w:rPr>
        <w:t>2. Муниципальная служба</w:t>
      </w:r>
    </w:p>
    <w:p w:rsidR="00F33664" w:rsidRPr="00CD046D" w:rsidRDefault="00F33664">
      <w:pPr>
        <w:pStyle w:val="ConsPlusNormal"/>
      </w:pPr>
    </w:p>
    <w:p w:rsidR="00F33664" w:rsidRPr="00CD046D" w:rsidRDefault="00F33664">
      <w:pPr>
        <w:pStyle w:val="ConsPlusNormal"/>
        <w:ind w:firstLine="540"/>
        <w:jc w:val="both"/>
      </w:pPr>
      <w:r w:rsidRPr="00CD046D">
        <w:t>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3664" w:rsidRPr="00CD046D" w:rsidRDefault="00F33664">
      <w:pPr>
        <w:pStyle w:val="ConsPlusNormal"/>
        <w:spacing w:before="240"/>
        <w:ind w:firstLine="540"/>
        <w:jc w:val="both"/>
      </w:pPr>
      <w:r w:rsidRPr="00CD046D">
        <w:t xml:space="preserve">2.2. Нанимателем для муниципального служащего является администрация </w:t>
      </w:r>
      <w:r w:rsidR="000165C3" w:rsidRPr="00CD046D">
        <w:t>Грайвор</w:t>
      </w:r>
      <w:r w:rsidR="00CD046D">
        <w:t>онского городского о</w:t>
      </w:r>
      <w:r w:rsidR="000165C3" w:rsidRPr="00CD046D">
        <w:t>круга</w:t>
      </w:r>
      <w:r w:rsidRPr="00CD046D">
        <w:t xml:space="preserve"> (далее - муниципальное образование), от имени которого полномочия нанимателя осуществляет представитель нанимателя (работодатель).</w:t>
      </w:r>
    </w:p>
    <w:p w:rsidR="00F33664" w:rsidRPr="00CD046D" w:rsidRDefault="00F33664">
      <w:pPr>
        <w:pStyle w:val="ConsPlusNormal"/>
        <w:spacing w:before="240"/>
        <w:ind w:firstLine="540"/>
        <w:jc w:val="both"/>
      </w:pPr>
      <w:r w:rsidRPr="00CD046D">
        <w:t>2.3.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33664" w:rsidRPr="00CD046D" w:rsidRDefault="00F33664">
      <w:pPr>
        <w:pStyle w:val="ConsPlusNormal"/>
        <w:ind w:firstLine="540"/>
        <w:jc w:val="both"/>
      </w:pPr>
    </w:p>
    <w:p w:rsidR="00F33664" w:rsidRPr="00CD046D" w:rsidRDefault="00F33664">
      <w:pPr>
        <w:pStyle w:val="ConsPlusNormal"/>
        <w:jc w:val="center"/>
        <w:outlineLvl w:val="1"/>
        <w:rPr>
          <w:b/>
        </w:rPr>
      </w:pPr>
      <w:r w:rsidRPr="00CD046D">
        <w:rPr>
          <w:b/>
        </w:rPr>
        <w:t>3. Правовые основы муниципальной службы</w:t>
      </w:r>
    </w:p>
    <w:p w:rsidR="00F33664" w:rsidRPr="00CD046D" w:rsidRDefault="00F33664">
      <w:pPr>
        <w:pStyle w:val="ConsPlusNormal"/>
        <w:jc w:val="center"/>
        <w:rPr>
          <w:b/>
        </w:rPr>
      </w:pPr>
      <w:r w:rsidRPr="00CD046D">
        <w:rPr>
          <w:b/>
        </w:rPr>
        <w:t>в муниципальном образовании</w:t>
      </w:r>
    </w:p>
    <w:p w:rsidR="00F33664" w:rsidRPr="00CD046D" w:rsidRDefault="00F33664">
      <w:pPr>
        <w:pStyle w:val="ConsPlusNormal"/>
        <w:jc w:val="center"/>
      </w:pPr>
    </w:p>
    <w:p w:rsidR="00F33664" w:rsidRPr="00CD046D" w:rsidRDefault="00F33664">
      <w:pPr>
        <w:pStyle w:val="ConsPlusNormal"/>
        <w:ind w:firstLine="540"/>
        <w:jc w:val="both"/>
      </w:pPr>
      <w:r w:rsidRPr="00CD046D">
        <w:t xml:space="preserve">3.1. </w:t>
      </w:r>
      <w:proofErr w:type="gramStart"/>
      <w:r w:rsidRPr="00CD046D">
        <w:t xml:space="preserve">Правовые основы муниципальной службы в муниципальном образовании составляют </w:t>
      </w:r>
      <w:hyperlink r:id="rId8" w:history="1">
        <w:r w:rsidRPr="00CD046D">
          <w:t>Конституция</w:t>
        </w:r>
      </w:hyperlink>
      <w:r w:rsidRPr="00CD046D">
        <w:t xml:space="preserve"> Российской Федерации, Федеральный </w:t>
      </w:r>
      <w:hyperlink r:id="rId9" w:history="1">
        <w:r w:rsidRPr="00CD046D">
          <w:t>закон</w:t>
        </w:r>
      </w:hyperlink>
      <w:r w:rsidRPr="00CD046D">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10" w:history="1">
        <w:r w:rsidRPr="00CD046D">
          <w:t>закон</w:t>
        </w:r>
      </w:hyperlink>
      <w:r w:rsidRPr="00CD046D">
        <w:t xml:space="preserve"> Белгородской области от 24 сентября 2007 года N 150 "Об особенностях организации муниципальной службы в Белгородской области", уставы муниципальных образований, муниципальные правовые акты.</w:t>
      </w:r>
      <w:proofErr w:type="gramEnd"/>
    </w:p>
    <w:p w:rsidR="00F33664" w:rsidRPr="00CD046D" w:rsidRDefault="00F33664">
      <w:pPr>
        <w:pStyle w:val="ConsPlusNormal"/>
        <w:spacing w:before="240"/>
        <w:ind w:firstLine="540"/>
        <w:jc w:val="both"/>
      </w:pPr>
      <w:r w:rsidRPr="00CD046D">
        <w:t xml:space="preserve">3.2. На муниципальных служащих распространяется действие трудового законодательства с особенностями, предусмотренными Федеральным </w:t>
      </w:r>
      <w:hyperlink r:id="rId11" w:history="1">
        <w:r w:rsidRPr="00CD046D">
          <w:t>законом</w:t>
        </w:r>
      </w:hyperlink>
      <w:r w:rsidRPr="00CD046D">
        <w:t xml:space="preserve"> Российской </w:t>
      </w:r>
      <w:r w:rsidRPr="00CD046D">
        <w:lastRenderedPageBreak/>
        <w:t xml:space="preserve">Федерации от 2 марта 2007 года N 25-ФЗ "О муниципальной службе в Российской Федерации" и </w:t>
      </w:r>
      <w:hyperlink r:id="rId12" w:history="1">
        <w:r w:rsidRPr="00CD046D">
          <w:t>законом</w:t>
        </w:r>
      </w:hyperlink>
      <w:r w:rsidRPr="00CD046D">
        <w:t xml:space="preserve"> Белгородской области от 24 сентября 2007 года N 150 "Об особенностях организации муниципальной службы в Белгородской области".</w:t>
      </w:r>
    </w:p>
    <w:p w:rsidR="00F33664" w:rsidRPr="00CD046D" w:rsidRDefault="00F33664">
      <w:pPr>
        <w:pStyle w:val="ConsPlusNormal"/>
        <w:jc w:val="center"/>
      </w:pPr>
    </w:p>
    <w:p w:rsidR="00F33664" w:rsidRPr="00CD046D" w:rsidRDefault="00F33664">
      <w:pPr>
        <w:pStyle w:val="ConsPlusNormal"/>
        <w:jc w:val="center"/>
        <w:outlineLvl w:val="1"/>
        <w:rPr>
          <w:b/>
        </w:rPr>
      </w:pPr>
      <w:r w:rsidRPr="00CD046D">
        <w:rPr>
          <w:b/>
        </w:rPr>
        <w:t>4. Основные принципы муниципальной службы</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4.1. Основными принципами муниципальной службы являются:</w:t>
      </w:r>
    </w:p>
    <w:p w:rsidR="00F33664" w:rsidRPr="00CD046D" w:rsidRDefault="00F33664">
      <w:pPr>
        <w:pStyle w:val="ConsPlusNormal"/>
        <w:spacing w:before="240"/>
        <w:ind w:firstLine="540"/>
        <w:jc w:val="both"/>
      </w:pPr>
      <w:r w:rsidRPr="00CD046D">
        <w:t>4.1.1. Приоритет прав и свобод человека и гражданина.</w:t>
      </w:r>
    </w:p>
    <w:p w:rsidR="00F33664" w:rsidRPr="00CD046D" w:rsidRDefault="00F33664">
      <w:pPr>
        <w:pStyle w:val="ConsPlusNormal"/>
        <w:spacing w:before="240"/>
        <w:ind w:firstLine="540"/>
        <w:jc w:val="both"/>
      </w:pPr>
      <w:r w:rsidRPr="00CD046D">
        <w:t>4.1.2.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3664" w:rsidRPr="00CD046D" w:rsidRDefault="00F33664">
      <w:pPr>
        <w:pStyle w:val="ConsPlusNormal"/>
        <w:spacing w:before="240"/>
        <w:ind w:firstLine="540"/>
        <w:jc w:val="both"/>
      </w:pPr>
      <w:r w:rsidRPr="00CD046D">
        <w:t>4.1.3. Профессионализм и компетентность муниципальных служащих.</w:t>
      </w:r>
    </w:p>
    <w:p w:rsidR="00F33664" w:rsidRPr="00CD046D" w:rsidRDefault="00F33664">
      <w:pPr>
        <w:pStyle w:val="ConsPlusNormal"/>
        <w:spacing w:before="240"/>
        <w:ind w:firstLine="540"/>
        <w:jc w:val="both"/>
      </w:pPr>
      <w:r w:rsidRPr="00CD046D">
        <w:t>4.1.4. Стабильность муниципальной службы.</w:t>
      </w:r>
    </w:p>
    <w:p w:rsidR="00F33664" w:rsidRPr="00CD046D" w:rsidRDefault="00F33664">
      <w:pPr>
        <w:pStyle w:val="ConsPlusNormal"/>
        <w:spacing w:before="240"/>
        <w:ind w:firstLine="540"/>
        <w:jc w:val="both"/>
      </w:pPr>
      <w:r w:rsidRPr="00CD046D">
        <w:t>4.1.5. Доступность информации о деятельности муниципальных служащих.</w:t>
      </w:r>
    </w:p>
    <w:p w:rsidR="00F33664" w:rsidRPr="00CD046D" w:rsidRDefault="00F33664">
      <w:pPr>
        <w:pStyle w:val="ConsPlusNormal"/>
        <w:spacing w:before="240"/>
        <w:ind w:firstLine="540"/>
        <w:jc w:val="both"/>
      </w:pPr>
      <w:r w:rsidRPr="00CD046D">
        <w:t>4.1.6. Взаимодействие с общественными объединениями и гражданами.</w:t>
      </w:r>
    </w:p>
    <w:p w:rsidR="00F33664" w:rsidRPr="00CD046D" w:rsidRDefault="00F33664">
      <w:pPr>
        <w:pStyle w:val="ConsPlusNormal"/>
        <w:spacing w:before="240"/>
        <w:ind w:firstLine="540"/>
        <w:jc w:val="both"/>
      </w:pPr>
      <w:r w:rsidRPr="00CD046D">
        <w:t>4.1.7.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33664" w:rsidRPr="00CD046D" w:rsidRDefault="00F33664">
      <w:pPr>
        <w:pStyle w:val="ConsPlusNormal"/>
        <w:spacing w:before="240"/>
        <w:ind w:firstLine="540"/>
        <w:jc w:val="both"/>
      </w:pPr>
      <w:r w:rsidRPr="00CD046D">
        <w:t>4.1.8. Правовая и социальная защищенность муниципальных служащих.</w:t>
      </w:r>
    </w:p>
    <w:p w:rsidR="00F33664" w:rsidRPr="00CD046D" w:rsidRDefault="00F33664">
      <w:pPr>
        <w:pStyle w:val="ConsPlusNormal"/>
        <w:spacing w:before="240"/>
        <w:ind w:firstLine="540"/>
        <w:jc w:val="both"/>
      </w:pPr>
      <w:r w:rsidRPr="00CD046D">
        <w:t>4.1.9. Ответственность муниципальных служащих за неисполнение или ненадлежащее исполнение своих должностных обязанностей.</w:t>
      </w:r>
    </w:p>
    <w:p w:rsidR="00F33664" w:rsidRPr="00CD046D" w:rsidRDefault="00F33664">
      <w:pPr>
        <w:pStyle w:val="ConsPlusNormal"/>
        <w:spacing w:before="240"/>
        <w:ind w:firstLine="540"/>
        <w:jc w:val="both"/>
      </w:pPr>
      <w:r w:rsidRPr="00CD046D">
        <w:t>4.1.10. Внепартийность муниципальной службы.</w:t>
      </w:r>
    </w:p>
    <w:p w:rsidR="00F33664" w:rsidRPr="00CD046D" w:rsidRDefault="00F33664">
      <w:pPr>
        <w:pStyle w:val="ConsPlusNormal"/>
        <w:ind w:firstLine="540"/>
        <w:jc w:val="both"/>
      </w:pPr>
    </w:p>
    <w:p w:rsidR="00F33664" w:rsidRPr="00CD046D" w:rsidRDefault="00F33664">
      <w:pPr>
        <w:pStyle w:val="ConsPlusNormal"/>
        <w:jc w:val="center"/>
        <w:outlineLvl w:val="1"/>
        <w:rPr>
          <w:b/>
        </w:rPr>
      </w:pPr>
      <w:r w:rsidRPr="00CD046D">
        <w:rPr>
          <w:b/>
        </w:rPr>
        <w:t>5. Взаимосвязь муниципальной службы и государственной</w:t>
      </w:r>
    </w:p>
    <w:p w:rsidR="00F33664" w:rsidRPr="00CD046D" w:rsidRDefault="00F33664">
      <w:pPr>
        <w:pStyle w:val="ConsPlusNormal"/>
        <w:jc w:val="center"/>
        <w:rPr>
          <w:b/>
        </w:rPr>
      </w:pPr>
      <w:r w:rsidRPr="00CD046D">
        <w:rPr>
          <w:b/>
        </w:rPr>
        <w:t>гражданской службы Белгородской области</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5.1. Взаимосвязь муниципальной службы и государственной гражданской службы Белгородской области (далее - государственная гражданская служба) обеспечивается посредством:</w:t>
      </w:r>
    </w:p>
    <w:p w:rsidR="00F33664" w:rsidRPr="00CD046D" w:rsidRDefault="00F33664">
      <w:pPr>
        <w:pStyle w:val="ConsPlusNormal"/>
        <w:spacing w:before="240"/>
        <w:ind w:firstLine="540"/>
        <w:jc w:val="both"/>
      </w:pPr>
      <w:r w:rsidRPr="00CD046D">
        <w:t>5.1.1.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33664" w:rsidRPr="00CD046D" w:rsidRDefault="00F33664">
      <w:pPr>
        <w:pStyle w:val="ConsPlusNormal"/>
        <w:spacing w:before="240"/>
        <w:ind w:firstLine="540"/>
        <w:jc w:val="both"/>
      </w:pPr>
      <w:r w:rsidRPr="00CD046D">
        <w:t>5.1.2. Единства ограничений и обязатель</w:t>
      </w:r>
      <w:proofErr w:type="gramStart"/>
      <w:r w:rsidRPr="00CD046D">
        <w:t>ств пр</w:t>
      </w:r>
      <w:proofErr w:type="gramEnd"/>
      <w:r w:rsidRPr="00CD046D">
        <w:t>и прохождении муниципальной службы и государственной гражданской службы.</w:t>
      </w:r>
    </w:p>
    <w:p w:rsidR="00F33664" w:rsidRPr="00CD046D" w:rsidRDefault="00F33664">
      <w:pPr>
        <w:pStyle w:val="ConsPlusNormal"/>
        <w:spacing w:before="240"/>
        <w:ind w:firstLine="540"/>
        <w:jc w:val="both"/>
      </w:pPr>
      <w:r w:rsidRPr="00CD046D">
        <w:t>5.1.3. Единства требований к подготовке кадров для муниципальной и гражданской службы и дополнительному профессиональному образованию.</w:t>
      </w:r>
    </w:p>
    <w:p w:rsidR="00F33664" w:rsidRPr="00CD046D" w:rsidRDefault="00F33664">
      <w:pPr>
        <w:pStyle w:val="ConsPlusNormal"/>
        <w:spacing w:before="240"/>
        <w:ind w:firstLine="540"/>
        <w:jc w:val="both"/>
      </w:pPr>
      <w:r w:rsidRPr="00CD046D">
        <w:t>5.1.4.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33664" w:rsidRPr="00CD046D" w:rsidRDefault="00F33664">
      <w:pPr>
        <w:pStyle w:val="ConsPlusNormal"/>
        <w:spacing w:before="240"/>
        <w:ind w:firstLine="540"/>
        <w:jc w:val="both"/>
      </w:pPr>
      <w:r w:rsidRPr="00CD046D">
        <w:lastRenderedPageBreak/>
        <w:t>5.1.5. Соотносительности основных условий оплаты труда и социальных гарантий муниципальных служащих и государственных гражданских служащих.</w:t>
      </w:r>
    </w:p>
    <w:p w:rsidR="00F33664" w:rsidRPr="00CD046D" w:rsidRDefault="00F33664">
      <w:pPr>
        <w:pStyle w:val="ConsPlusNormal"/>
        <w:spacing w:before="240"/>
        <w:ind w:firstLine="540"/>
        <w:jc w:val="both"/>
      </w:pPr>
      <w:r w:rsidRPr="00CD046D">
        <w:t>5.1.6.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33664" w:rsidRPr="00CD046D" w:rsidRDefault="00F33664">
      <w:pPr>
        <w:pStyle w:val="ConsPlusNormal"/>
        <w:ind w:firstLine="540"/>
        <w:jc w:val="both"/>
      </w:pPr>
    </w:p>
    <w:p w:rsidR="00F33664" w:rsidRPr="00CD046D" w:rsidRDefault="00F33664">
      <w:pPr>
        <w:pStyle w:val="ConsPlusNormal"/>
        <w:jc w:val="center"/>
        <w:outlineLvl w:val="1"/>
        <w:rPr>
          <w:b/>
        </w:rPr>
      </w:pPr>
      <w:r w:rsidRPr="00CD046D">
        <w:rPr>
          <w:b/>
        </w:rPr>
        <w:t>6. Должности муниципальной службы</w:t>
      </w:r>
    </w:p>
    <w:p w:rsidR="00F33664" w:rsidRPr="00CD046D" w:rsidRDefault="00F33664">
      <w:pPr>
        <w:pStyle w:val="ConsPlusNormal"/>
        <w:jc w:val="center"/>
        <w:rPr>
          <w:b/>
        </w:rPr>
      </w:pPr>
      <w:r w:rsidRPr="00CD046D">
        <w:rPr>
          <w:b/>
        </w:rPr>
        <w:t>в муниципальном образовании</w:t>
      </w:r>
    </w:p>
    <w:p w:rsidR="00F33664" w:rsidRPr="00CD046D" w:rsidRDefault="00F33664">
      <w:pPr>
        <w:pStyle w:val="ConsPlusNormal"/>
        <w:jc w:val="center"/>
      </w:pPr>
    </w:p>
    <w:p w:rsidR="00F33664" w:rsidRPr="00CD046D" w:rsidRDefault="00F33664">
      <w:pPr>
        <w:pStyle w:val="ConsPlusNormal"/>
        <w:ind w:firstLine="540"/>
        <w:jc w:val="both"/>
      </w:pPr>
      <w:r w:rsidRPr="00CD046D">
        <w:t>6.1. Должность муниципальной службы - должность в органе местного самоуправления муниципального образования (далее - орган местного самоуправления), которая образуется в соответствии с их уставами,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33664" w:rsidRPr="00CD046D" w:rsidRDefault="00F33664">
      <w:pPr>
        <w:pStyle w:val="ConsPlusNormal"/>
        <w:spacing w:before="240"/>
        <w:ind w:firstLine="540"/>
        <w:jc w:val="both"/>
      </w:pPr>
      <w:r w:rsidRPr="00CD046D">
        <w:t>6.2. Должности муниципальной службы устанавливаются в соответствии с реестром должностей муниципальной службы в муниципальном образовании.</w:t>
      </w:r>
    </w:p>
    <w:p w:rsidR="00F33664" w:rsidRPr="00CD046D" w:rsidRDefault="00F33664">
      <w:pPr>
        <w:pStyle w:val="ConsPlusNormal"/>
        <w:spacing w:before="240"/>
        <w:ind w:firstLine="540"/>
        <w:jc w:val="both"/>
      </w:pPr>
      <w:r w:rsidRPr="00CD046D">
        <w:t xml:space="preserve">6.3. </w:t>
      </w:r>
      <w:proofErr w:type="gramStart"/>
      <w:r w:rsidRPr="00CD046D">
        <w:t xml:space="preserve">При составлении и утверждении штатного расписания должностей муниципальной службы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утвержденным </w:t>
      </w:r>
      <w:hyperlink r:id="rId13" w:history="1">
        <w:r w:rsidRPr="00CD046D">
          <w:t>законом</w:t>
        </w:r>
      </w:hyperlink>
      <w:r w:rsidRPr="00CD046D">
        <w:t xml:space="preserve"> Белгородской области от 24 сентября 2007 года N 150 "Об особенностях организации муниципальной службы в Белгородской области", решениями представительных органов местного самоуправления о реестре должностей муниципальной службы муниципального образования.</w:t>
      </w:r>
      <w:proofErr w:type="gramEnd"/>
    </w:p>
    <w:p w:rsidR="00F33664" w:rsidRPr="00CD046D" w:rsidRDefault="00F33664">
      <w:pPr>
        <w:pStyle w:val="ConsPlusNormal"/>
        <w:ind w:firstLine="540"/>
        <w:jc w:val="both"/>
      </w:pPr>
    </w:p>
    <w:p w:rsidR="00F33664" w:rsidRPr="00CD046D" w:rsidRDefault="00F33664">
      <w:pPr>
        <w:pStyle w:val="ConsPlusNormal"/>
        <w:jc w:val="center"/>
        <w:outlineLvl w:val="1"/>
        <w:rPr>
          <w:b/>
        </w:rPr>
      </w:pPr>
      <w:r w:rsidRPr="00CD046D">
        <w:rPr>
          <w:b/>
        </w:rPr>
        <w:t>7. Реестр должностей муниципальной службы</w:t>
      </w:r>
    </w:p>
    <w:p w:rsidR="00F33664" w:rsidRPr="00CD046D" w:rsidRDefault="00F33664">
      <w:pPr>
        <w:pStyle w:val="ConsPlusNormal"/>
        <w:jc w:val="center"/>
        <w:rPr>
          <w:b/>
        </w:rPr>
      </w:pPr>
      <w:r w:rsidRPr="00CD046D">
        <w:rPr>
          <w:b/>
        </w:rPr>
        <w:t>в муниципальном образовании</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7.1. Реестр должностей муниципальной службы в муниципальном образовании представляет собой перечень наименований должностей муниципальной службы, определяемый с учетом исторических и иных местных традиций.</w:t>
      </w:r>
    </w:p>
    <w:p w:rsidR="00E106BB" w:rsidRPr="00CD046D" w:rsidRDefault="00E106BB" w:rsidP="00E106BB">
      <w:pPr>
        <w:pStyle w:val="ConsPlusNormal"/>
        <w:spacing w:before="240"/>
        <w:ind w:firstLine="540"/>
        <w:jc w:val="both"/>
      </w:pPr>
      <w:r w:rsidRPr="00CD046D">
        <w:t>Допускается двойное наименование должностей муниципальной службы в случаях, если в соответствии с муниципальными правовыми актами:</w:t>
      </w:r>
    </w:p>
    <w:p w:rsidR="00E106BB" w:rsidRPr="00CD046D" w:rsidRDefault="00E106BB" w:rsidP="00E106BB">
      <w:pPr>
        <w:pStyle w:val="ConsPlusNormal"/>
        <w:spacing w:before="240"/>
        <w:ind w:firstLine="540"/>
        <w:jc w:val="both"/>
      </w:pPr>
      <w:r w:rsidRPr="00CD046D">
        <w:t>1) заместитель (первый заместитель) главы администрации является руководителем департамента, комитета, управления, отдела, являющегося отраслевым (функциональным) или территориальным органом администрации городского округа, или начальником отдела администрации поселения, либо руководителем аппарата администрации городского округа;</w:t>
      </w:r>
    </w:p>
    <w:p w:rsidR="00E106BB" w:rsidRPr="00CD046D" w:rsidRDefault="00E106BB" w:rsidP="00E106BB">
      <w:pPr>
        <w:pStyle w:val="ConsPlusNormal"/>
        <w:spacing w:before="240"/>
        <w:ind w:firstLine="540"/>
        <w:jc w:val="both"/>
      </w:pPr>
      <w:proofErr w:type="gramStart"/>
      <w:r w:rsidRPr="00CD046D">
        <w:t>2) заместитель (первый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городского округа, является начальником управления (отдела)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w:t>
      </w:r>
      <w:proofErr w:type="gramEnd"/>
    </w:p>
    <w:p w:rsidR="00E106BB" w:rsidRPr="00CD046D" w:rsidRDefault="00E106BB" w:rsidP="00E106BB">
      <w:pPr>
        <w:pStyle w:val="ConsPlusNormal"/>
        <w:spacing w:before="240"/>
        <w:ind w:firstLine="540"/>
        <w:jc w:val="both"/>
      </w:pPr>
      <w:r w:rsidRPr="00CD046D">
        <w:t>3) заместитель начальника структурного подразделения органа местного самоуправления является начальником подразделения в структурном подразделении этого органа.</w:t>
      </w:r>
    </w:p>
    <w:p w:rsidR="00E106BB" w:rsidRPr="00CD046D" w:rsidRDefault="00E106BB" w:rsidP="00E106BB">
      <w:pPr>
        <w:pStyle w:val="ConsPlusNormal"/>
        <w:spacing w:before="240"/>
        <w:ind w:firstLine="540"/>
        <w:jc w:val="both"/>
      </w:pPr>
      <w:r w:rsidRPr="00CD046D">
        <w:lastRenderedPageBreak/>
        <w:t>Двойное наименование должностей муниципальной службы допускается также в целях отражения в наименовании должности специфики либо сферы деятельности муниципального служащего.</w:t>
      </w:r>
    </w:p>
    <w:p w:rsidR="00F33664" w:rsidRPr="00CD046D" w:rsidRDefault="00F33664">
      <w:pPr>
        <w:pStyle w:val="ConsPlusNormal"/>
        <w:ind w:firstLine="540"/>
        <w:jc w:val="both"/>
      </w:pPr>
    </w:p>
    <w:p w:rsidR="00F33664" w:rsidRPr="00CD046D" w:rsidRDefault="00F33664">
      <w:pPr>
        <w:pStyle w:val="ConsPlusNormal"/>
        <w:jc w:val="center"/>
        <w:outlineLvl w:val="1"/>
        <w:rPr>
          <w:b/>
        </w:rPr>
      </w:pPr>
      <w:r w:rsidRPr="00CD046D">
        <w:rPr>
          <w:b/>
        </w:rPr>
        <w:t>8. Классификация должностей муниципальной службы</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8.1. Должности муниципальной службы в муниципальном образовании подразделяются на следующие группы:</w:t>
      </w:r>
    </w:p>
    <w:p w:rsidR="00F33664" w:rsidRPr="00CD046D" w:rsidRDefault="00F33664">
      <w:pPr>
        <w:pStyle w:val="ConsPlusNormal"/>
        <w:spacing w:before="240"/>
        <w:ind w:firstLine="540"/>
        <w:jc w:val="both"/>
      </w:pPr>
      <w:r w:rsidRPr="00CD046D">
        <w:t>8.1.1. Высшие должности муниципальной службы.</w:t>
      </w:r>
    </w:p>
    <w:p w:rsidR="00F33664" w:rsidRPr="00CD046D" w:rsidRDefault="00F33664">
      <w:pPr>
        <w:pStyle w:val="ConsPlusNormal"/>
        <w:spacing w:before="240"/>
        <w:ind w:firstLine="540"/>
        <w:jc w:val="both"/>
      </w:pPr>
      <w:r w:rsidRPr="00CD046D">
        <w:t>8.1.2. Главные должности муниципальной службы.</w:t>
      </w:r>
    </w:p>
    <w:p w:rsidR="00F33664" w:rsidRPr="00CD046D" w:rsidRDefault="00F33664">
      <w:pPr>
        <w:pStyle w:val="ConsPlusNormal"/>
        <w:spacing w:before="240"/>
        <w:ind w:firstLine="540"/>
        <w:jc w:val="both"/>
      </w:pPr>
      <w:r w:rsidRPr="00CD046D">
        <w:t>8.1.3. Ведущие должности муниципальной службы.</w:t>
      </w:r>
    </w:p>
    <w:p w:rsidR="00F33664" w:rsidRPr="00CD046D" w:rsidRDefault="00F33664">
      <w:pPr>
        <w:pStyle w:val="ConsPlusNormal"/>
        <w:spacing w:before="240"/>
        <w:ind w:firstLine="540"/>
        <w:jc w:val="both"/>
      </w:pPr>
      <w:r w:rsidRPr="00CD046D">
        <w:t>8.1.4. Старшие должности муниципальной службы.</w:t>
      </w:r>
    </w:p>
    <w:p w:rsidR="00F33664" w:rsidRPr="00CD046D" w:rsidRDefault="00F33664">
      <w:pPr>
        <w:pStyle w:val="ConsPlusNormal"/>
        <w:spacing w:before="240"/>
        <w:ind w:firstLine="540"/>
        <w:jc w:val="both"/>
      </w:pPr>
      <w:r w:rsidRPr="00CD046D">
        <w:t>8.1.5. Младшие должности муниципальной службы.</w:t>
      </w:r>
    </w:p>
    <w:p w:rsidR="00F33664" w:rsidRPr="00CD046D" w:rsidRDefault="00F33664">
      <w:pPr>
        <w:pStyle w:val="ConsPlusNormal"/>
        <w:spacing w:before="240"/>
        <w:ind w:firstLine="540"/>
        <w:jc w:val="both"/>
      </w:pPr>
      <w:r w:rsidRPr="00CD046D">
        <w:t xml:space="preserve">8.2. Соотношение должностей муниципальной службы и должностей государственной гражданской службы Белгородской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Белгородской области устанавливается </w:t>
      </w:r>
      <w:hyperlink r:id="rId14" w:history="1">
        <w:r w:rsidRPr="00CD046D">
          <w:t>законом</w:t>
        </w:r>
      </w:hyperlink>
      <w:r w:rsidRPr="00CD046D">
        <w:t xml:space="preserve"> Белгородской области от 24 сентября 2007 года N 150 "Об особенностях организации муниципальной службы в Белгородской области".</w:t>
      </w:r>
    </w:p>
    <w:p w:rsidR="00F33664" w:rsidRPr="00CD046D" w:rsidRDefault="00F33664">
      <w:pPr>
        <w:pStyle w:val="ConsPlusNormal"/>
        <w:jc w:val="center"/>
      </w:pPr>
    </w:p>
    <w:p w:rsidR="00F33664" w:rsidRPr="00CD046D" w:rsidRDefault="00F33664">
      <w:pPr>
        <w:pStyle w:val="ConsPlusNormal"/>
        <w:jc w:val="center"/>
        <w:outlineLvl w:val="1"/>
        <w:rPr>
          <w:b/>
        </w:rPr>
      </w:pPr>
      <w:r w:rsidRPr="00CD046D">
        <w:rPr>
          <w:b/>
        </w:rPr>
        <w:t>9. Основные квалификационные требования к должностям</w:t>
      </w:r>
    </w:p>
    <w:p w:rsidR="00F33664" w:rsidRPr="00CD046D" w:rsidRDefault="00F33664">
      <w:pPr>
        <w:pStyle w:val="ConsPlusNormal"/>
        <w:jc w:val="center"/>
        <w:rPr>
          <w:b/>
        </w:rPr>
      </w:pPr>
      <w:r w:rsidRPr="00CD046D">
        <w:rPr>
          <w:b/>
        </w:rPr>
        <w:t>муниципальной службы в муниципальном образовании</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9.1.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33664" w:rsidRPr="00CD046D" w:rsidRDefault="00F33664">
      <w:pPr>
        <w:pStyle w:val="ConsPlusNormal"/>
        <w:spacing w:before="240"/>
        <w:ind w:firstLine="540"/>
        <w:jc w:val="both"/>
      </w:pPr>
      <w:r w:rsidRPr="00CD046D">
        <w:t>9.2.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Белгородской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33664" w:rsidRPr="00CD046D" w:rsidRDefault="00F33664">
      <w:pPr>
        <w:pStyle w:val="ConsPlusNormal"/>
        <w:spacing w:before="240"/>
        <w:ind w:firstLine="540"/>
        <w:jc w:val="both"/>
      </w:pPr>
      <w:r w:rsidRPr="00CD046D">
        <w:t xml:space="preserve">9.3. </w:t>
      </w:r>
      <w:proofErr w:type="gramStart"/>
      <w:r w:rsidRPr="00CD046D">
        <w:t xml:space="preserve">Для обеспечения высокого профессионального уровня муниципальных служащих, единства квалификационных требований в соответствии с федеральным законодательством и </w:t>
      </w:r>
      <w:hyperlink r:id="rId15" w:history="1">
        <w:r w:rsidRPr="00CD046D">
          <w:t>законом</w:t>
        </w:r>
      </w:hyperlink>
      <w:r w:rsidRPr="00CD046D">
        <w:t xml:space="preserve"> Белгородской области от 24 сентября 2007 года N 150 "Об особенностях организации муниципальной службы в Белгородской области" к </w:t>
      </w:r>
      <w:r w:rsidRPr="00CD046D">
        <w:lastRenderedPageBreak/>
        <w:t>должностям муниципальной службы устанавливаются следующие квалификационные требования к профессиональному образованию, стажу муниципальной службы или стажу работы по специальности:</w:t>
      </w:r>
      <w:proofErr w:type="gramEnd"/>
    </w:p>
    <w:p w:rsidR="0094475E" w:rsidRPr="00CD046D" w:rsidRDefault="00F33664" w:rsidP="0094475E">
      <w:pPr>
        <w:pStyle w:val="ConsPlusNormal"/>
        <w:spacing w:before="240"/>
        <w:ind w:firstLine="540"/>
        <w:jc w:val="both"/>
      </w:pPr>
      <w:r w:rsidRPr="00CD046D">
        <w:t xml:space="preserve">9.3.1. </w:t>
      </w:r>
      <w:r w:rsidR="0094475E" w:rsidRPr="00CD046D">
        <w:t xml:space="preserve">для замещения высших должностей муниципальной службы обязательно наличие высшего образования не ниже уровня </w:t>
      </w:r>
      <w:proofErr w:type="spellStart"/>
      <w:r w:rsidR="0094475E" w:rsidRPr="00CD046D">
        <w:t>специалитета</w:t>
      </w:r>
      <w:proofErr w:type="spellEnd"/>
      <w:r w:rsidR="0094475E" w:rsidRPr="00CD046D">
        <w:t>, магистратуры и стажа муниципальной службы или работы по специальности, направлению подготовки не менее трех лет;</w:t>
      </w:r>
    </w:p>
    <w:p w:rsidR="0094475E" w:rsidRPr="00CD046D" w:rsidRDefault="00F33664">
      <w:pPr>
        <w:pStyle w:val="ConsPlusNormal"/>
        <w:spacing w:before="240"/>
        <w:ind w:firstLine="540"/>
        <w:jc w:val="both"/>
      </w:pPr>
      <w:r w:rsidRPr="00CD046D">
        <w:t xml:space="preserve">9.3.2. </w:t>
      </w:r>
      <w:r w:rsidR="0094475E" w:rsidRPr="00CD046D">
        <w:t xml:space="preserve">для замещения главных должностей муниципальной службы - наличие высшего образования не ниже уровня </w:t>
      </w:r>
      <w:proofErr w:type="spellStart"/>
      <w:r w:rsidR="0094475E" w:rsidRPr="00CD046D">
        <w:t>специалитета</w:t>
      </w:r>
      <w:proofErr w:type="spellEnd"/>
      <w:r w:rsidR="0094475E" w:rsidRPr="00CD046D">
        <w:t>, магистратуры и стажа муниципальной службы или работы по специальности, направлению подготовки не менее двух лет.</w:t>
      </w:r>
    </w:p>
    <w:p w:rsidR="0094475E" w:rsidRPr="00CD046D" w:rsidRDefault="0094475E">
      <w:pPr>
        <w:pStyle w:val="ConsPlusNormal"/>
        <w:spacing w:before="240"/>
        <w:ind w:firstLine="540"/>
        <w:jc w:val="both"/>
      </w:pPr>
      <w:r w:rsidRPr="00CD046D">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шести месяцев стажа муниципальной службы или работы по специальности, направлению подготовки;</w:t>
      </w:r>
    </w:p>
    <w:p w:rsidR="0094475E" w:rsidRPr="00CD046D" w:rsidRDefault="00F33664" w:rsidP="0094475E">
      <w:pPr>
        <w:pStyle w:val="ConsPlusNormal"/>
        <w:spacing w:before="240"/>
        <w:ind w:firstLine="540"/>
        <w:jc w:val="both"/>
      </w:pPr>
      <w:r w:rsidRPr="00CD046D">
        <w:t xml:space="preserve">9.3.3. </w:t>
      </w:r>
      <w:r w:rsidR="0094475E" w:rsidRPr="00CD046D">
        <w:t>для замещения ведущих должностей муниципальной службы - наличие высшего образования без предъявления требований к стажу муниципальной службы или работы по специальности, направлению подготовки;</w:t>
      </w:r>
    </w:p>
    <w:p w:rsidR="0094475E" w:rsidRPr="00CD046D" w:rsidRDefault="00F33664" w:rsidP="0094475E">
      <w:pPr>
        <w:pStyle w:val="ConsPlusNormal"/>
        <w:spacing w:before="240"/>
        <w:ind w:firstLine="540"/>
        <w:jc w:val="both"/>
      </w:pPr>
      <w:r w:rsidRPr="00CD046D">
        <w:t xml:space="preserve">9.3.4. </w:t>
      </w:r>
      <w:r w:rsidR="0094475E" w:rsidRPr="00CD046D">
        <w:t>для замещения старших и младших должностей муниципальной службы - наличие среднего профессионального образования без предъявления требований к стажу муниципальной службы или работы по специальности, направлению подготовки.</w:t>
      </w:r>
    </w:p>
    <w:p w:rsidR="00F33664" w:rsidRPr="00CD046D" w:rsidRDefault="00F33664">
      <w:pPr>
        <w:pStyle w:val="ConsPlusNormal"/>
        <w:spacing w:before="240"/>
        <w:ind w:firstLine="540"/>
        <w:jc w:val="both"/>
      </w:pPr>
      <w:r w:rsidRPr="00CD046D">
        <w:t>9.4. В случае если лицо назначается на должность главы администрации муниципального образования (далее - глава администрации) по контракту, уставами муниципальных образований и законом Белгородской области могут быть установлены дополнительные требования к кандидатам на должность главы администрации.</w:t>
      </w:r>
    </w:p>
    <w:p w:rsidR="00F33664" w:rsidRPr="00CD046D" w:rsidRDefault="00F33664">
      <w:pPr>
        <w:pStyle w:val="ConsPlusNormal"/>
        <w:ind w:firstLine="540"/>
        <w:jc w:val="both"/>
      </w:pPr>
    </w:p>
    <w:p w:rsidR="00F33664" w:rsidRPr="00CD046D" w:rsidRDefault="00F33664">
      <w:pPr>
        <w:pStyle w:val="ConsPlusNormal"/>
        <w:jc w:val="center"/>
        <w:outlineLvl w:val="1"/>
        <w:rPr>
          <w:b/>
        </w:rPr>
      </w:pPr>
      <w:r w:rsidRPr="00CD046D">
        <w:rPr>
          <w:b/>
        </w:rPr>
        <w:t>10. Классные чины муниципальных служащих</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10.1. В целях оценки профессиональных знаний и навыков муниципальных служащих, а также в целях их поощрения муниципальным служащим (за исключением лиц, замещающих должность главы администрации) присваиваются классные чины.</w:t>
      </w:r>
    </w:p>
    <w:p w:rsidR="00F33664" w:rsidRPr="00CD046D" w:rsidRDefault="00F33664">
      <w:pPr>
        <w:pStyle w:val="ConsPlusNormal"/>
        <w:spacing w:before="240"/>
        <w:ind w:firstLine="540"/>
        <w:jc w:val="both"/>
      </w:pPr>
      <w:r w:rsidRPr="00CD046D">
        <w:t>10.2. Муниципальным служащим, замещающим высшие должности муниципальной службы, присваивается классный чин - действительный муниципальный советник 1, 2 и 3 класса.</w:t>
      </w:r>
    </w:p>
    <w:p w:rsidR="00F33664" w:rsidRPr="00CD046D" w:rsidRDefault="00F33664">
      <w:pPr>
        <w:pStyle w:val="ConsPlusNormal"/>
        <w:spacing w:before="240"/>
        <w:ind w:firstLine="540"/>
        <w:jc w:val="both"/>
      </w:pPr>
      <w:r w:rsidRPr="00CD046D">
        <w:t>10.3. Муниципальным служащим, замещающим главные должности муниципальной службы, присваивается классный чин - муниципальный советник 1, 2 и 3 класса.</w:t>
      </w:r>
    </w:p>
    <w:p w:rsidR="00F33664" w:rsidRPr="00CD046D" w:rsidRDefault="00F33664">
      <w:pPr>
        <w:pStyle w:val="ConsPlusNormal"/>
        <w:spacing w:before="240"/>
        <w:ind w:firstLine="540"/>
        <w:jc w:val="both"/>
      </w:pPr>
      <w:r w:rsidRPr="00CD046D">
        <w:t>10.4. Муниципальным служащим, замещающим ведущие должности муниципальной службы, присваивается классный чин - советник муниципальной службы 1, 2 и 3 класса.</w:t>
      </w:r>
    </w:p>
    <w:p w:rsidR="00F33664" w:rsidRPr="00CD046D" w:rsidRDefault="00F33664">
      <w:pPr>
        <w:pStyle w:val="ConsPlusNormal"/>
        <w:spacing w:before="240"/>
        <w:ind w:firstLine="540"/>
        <w:jc w:val="both"/>
      </w:pPr>
      <w:r w:rsidRPr="00CD046D">
        <w:t>10.5. Муниципальным служащим, замещающим старшие и младшие должности муниципальной службы, присваивается классный чин - референт муниципальной службы 1, 2 и 3 класса.</w:t>
      </w:r>
    </w:p>
    <w:p w:rsidR="00F33664" w:rsidRPr="00CD046D" w:rsidRDefault="00F33664">
      <w:pPr>
        <w:pStyle w:val="ConsPlusNormal"/>
        <w:ind w:firstLine="540"/>
        <w:jc w:val="both"/>
      </w:pPr>
    </w:p>
    <w:p w:rsidR="00F33664" w:rsidRPr="00CD046D" w:rsidRDefault="00F33664">
      <w:pPr>
        <w:pStyle w:val="ConsPlusNormal"/>
        <w:jc w:val="center"/>
        <w:outlineLvl w:val="1"/>
        <w:rPr>
          <w:b/>
        </w:rPr>
      </w:pPr>
      <w:r w:rsidRPr="00CD046D">
        <w:rPr>
          <w:b/>
        </w:rPr>
        <w:t>11. Муниципальный служащий</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11.1.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законом Белгородской области, обязанности по должности муниципальной службы за денежное содержание, выплачиваемое за счет средств местного бюджета.</w:t>
      </w:r>
    </w:p>
    <w:p w:rsidR="00F33664" w:rsidRPr="00CD046D" w:rsidRDefault="00F33664">
      <w:pPr>
        <w:pStyle w:val="ConsPlusNormal"/>
        <w:spacing w:before="240"/>
        <w:ind w:firstLine="540"/>
        <w:jc w:val="both"/>
      </w:pPr>
      <w:r w:rsidRPr="00CD046D">
        <w:t>11.2.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F33664" w:rsidRPr="00CD046D" w:rsidRDefault="00F33664">
      <w:pPr>
        <w:pStyle w:val="ConsPlusNormal"/>
        <w:jc w:val="center"/>
      </w:pPr>
    </w:p>
    <w:p w:rsidR="00F33664" w:rsidRPr="00CD046D" w:rsidRDefault="00F33664">
      <w:pPr>
        <w:pStyle w:val="ConsPlusNormal"/>
        <w:jc w:val="center"/>
        <w:outlineLvl w:val="1"/>
        <w:rPr>
          <w:b/>
        </w:rPr>
      </w:pPr>
      <w:r w:rsidRPr="00CD046D">
        <w:rPr>
          <w:b/>
        </w:rPr>
        <w:t>12. Основные права муниципального служащего</w:t>
      </w:r>
    </w:p>
    <w:p w:rsidR="00F33664" w:rsidRPr="00CD046D" w:rsidRDefault="00F33664">
      <w:pPr>
        <w:pStyle w:val="ConsPlusNormal"/>
      </w:pPr>
    </w:p>
    <w:p w:rsidR="00F33664" w:rsidRPr="00CD046D" w:rsidRDefault="00F33664">
      <w:pPr>
        <w:pStyle w:val="ConsPlusNormal"/>
        <w:ind w:firstLine="540"/>
        <w:jc w:val="both"/>
      </w:pPr>
      <w:r w:rsidRPr="00CD046D">
        <w:t xml:space="preserve">12.1. Муниципальный служащий имеет право </w:t>
      </w:r>
      <w:proofErr w:type="gramStart"/>
      <w:r w:rsidRPr="00CD046D">
        <w:t>на</w:t>
      </w:r>
      <w:proofErr w:type="gramEnd"/>
      <w:r w:rsidRPr="00CD046D">
        <w:t>:</w:t>
      </w:r>
    </w:p>
    <w:p w:rsidR="00F33664" w:rsidRPr="00CD046D" w:rsidRDefault="00F33664">
      <w:pPr>
        <w:pStyle w:val="ConsPlusNormal"/>
        <w:spacing w:before="240"/>
        <w:ind w:firstLine="540"/>
        <w:jc w:val="both"/>
      </w:pPr>
      <w:r w:rsidRPr="00CD046D">
        <w:t>12.1.1.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33664" w:rsidRPr="00CD046D" w:rsidRDefault="00F33664">
      <w:pPr>
        <w:pStyle w:val="ConsPlusNormal"/>
        <w:spacing w:before="240"/>
        <w:ind w:firstLine="540"/>
        <w:jc w:val="both"/>
      </w:pPr>
      <w:r w:rsidRPr="00CD046D">
        <w:t>12.1.2. Обеспечение организационно-технических условий, необходимых для исполнения должностных обязанностей.</w:t>
      </w:r>
    </w:p>
    <w:p w:rsidR="00F33664" w:rsidRPr="00CD046D" w:rsidRDefault="00F33664">
      <w:pPr>
        <w:pStyle w:val="ConsPlusNormal"/>
        <w:spacing w:before="240"/>
        <w:ind w:firstLine="540"/>
        <w:jc w:val="both"/>
      </w:pPr>
      <w:r w:rsidRPr="00CD046D">
        <w:t>12.1.3.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33664" w:rsidRPr="00CD046D" w:rsidRDefault="00F33664">
      <w:pPr>
        <w:pStyle w:val="ConsPlusNormal"/>
        <w:spacing w:before="240"/>
        <w:ind w:firstLine="540"/>
        <w:jc w:val="both"/>
      </w:pPr>
      <w:r w:rsidRPr="00CD046D">
        <w:t>12.1.4.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1574" w:rsidRPr="00CD046D" w:rsidRDefault="00F33664">
      <w:pPr>
        <w:pStyle w:val="ConsPlusNormal"/>
        <w:spacing w:before="240"/>
        <w:ind w:firstLine="540"/>
        <w:jc w:val="both"/>
      </w:pPr>
      <w:r w:rsidRPr="00CD046D">
        <w:t>12.1.5.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50CF6">
        <w:t>.</w:t>
      </w:r>
    </w:p>
    <w:p w:rsidR="00F33664" w:rsidRPr="00CD046D" w:rsidRDefault="00F33664">
      <w:pPr>
        <w:pStyle w:val="ConsPlusNormal"/>
        <w:spacing w:before="240"/>
        <w:ind w:firstLine="540"/>
        <w:jc w:val="both"/>
      </w:pPr>
      <w:r w:rsidRPr="00CD046D">
        <w:t>12.1.6. Участие по своей инициативе в конкурсе на замещение вакантной должности муниципальной службы.</w:t>
      </w:r>
    </w:p>
    <w:p w:rsidR="00F33664" w:rsidRPr="00CD046D" w:rsidRDefault="00F33664">
      <w:pPr>
        <w:pStyle w:val="ConsPlusNormal"/>
        <w:spacing w:before="240"/>
        <w:ind w:firstLine="540"/>
        <w:jc w:val="both"/>
      </w:pPr>
      <w:r w:rsidRPr="00CD046D">
        <w:t>12.1.7. Повышение квалификации в соответствии с муниципальным правовым актом за счет средств местного бюджета.</w:t>
      </w:r>
    </w:p>
    <w:p w:rsidR="00F33664" w:rsidRPr="00CD046D" w:rsidRDefault="00F33664">
      <w:pPr>
        <w:pStyle w:val="ConsPlusNormal"/>
        <w:spacing w:before="240"/>
        <w:ind w:firstLine="540"/>
        <w:jc w:val="both"/>
      </w:pPr>
      <w:r w:rsidRPr="00CD046D">
        <w:t>12.1.8. Защиту своих персональных данных.</w:t>
      </w:r>
    </w:p>
    <w:p w:rsidR="00F33664" w:rsidRPr="00CD046D" w:rsidRDefault="00F33664">
      <w:pPr>
        <w:pStyle w:val="ConsPlusNormal"/>
        <w:spacing w:before="240"/>
        <w:ind w:firstLine="540"/>
        <w:jc w:val="both"/>
      </w:pPr>
      <w:r w:rsidRPr="00CD046D">
        <w:t>12.1.9.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33664" w:rsidRPr="00CD046D" w:rsidRDefault="00F33664">
      <w:pPr>
        <w:pStyle w:val="ConsPlusNormal"/>
        <w:spacing w:before="240"/>
        <w:ind w:firstLine="540"/>
        <w:jc w:val="both"/>
      </w:pPr>
      <w:r w:rsidRPr="00CD046D">
        <w:t>12.1.10. Объединение, включая право создавать профессиональные союзы, для защиты своих прав, социально-экономических и профессиональных интересов.</w:t>
      </w:r>
    </w:p>
    <w:p w:rsidR="00F33664" w:rsidRPr="00CD046D" w:rsidRDefault="00F33664">
      <w:pPr>
        <w:pStyle w:val="ConsPlusNormal"/>
        <w:spacing w:before="240"/>
        <w:ind w:firstLine="540"/>
        <w:jc w:val="both"/>
      </w:pPr>
      <w:r w:rsidRPr="00CD046D">
        <w:t>12.1.11.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w:t>
      </w:r>
      <w:r w:rsidR="003F734A">
        <w:t>е</w:t>
      </w:r>
      <w:r w:rsidRPr="00CD046D">
        <w:t xml:space="preserve"> их нарушений.</w:t>
      </w:r>
    </w:p>
    <w:p w:rsidR="00F33664" w:rsidRPr="00CD046D" w:rsidRDefault="00F33664">
      <w:pPr>
        <w:pStyle w:val="ConsPlusNormal"/>
        <w:spacing w:before="240"/>
        <w:ind w:firstLine="540"/>
        <w:jc w:val="both"/>
      </w:pPr>
      <w:r w:rsidRPr="00CD046D">
        <w:t xml:space="preserve">12.1.12. Пенсионное обеспечение в соответствии с законодательством Российской </w:t>
      </w:r>
      <w:r w:rsidRPr="00CD046D">
        <w:lastRenderedPageBreak/>
        <w:t>Федерации.</w:t>
      </w:r>
    </w:p>
    <w:p w:rsidR="00BD1574" w:rsidRPr="00CD046D" w:rsidRDefault="00F33664">
      <w:pPr>
        <w:pStyle w:val="ConsPlusNormal"/>
        <w:spacing w:before="240"/>
        <w:ind w:firstLine="540"/>
        <w:jc w:val="both"/>
      </w:pPr>
      <w:r w:rsidRPr="00CD046D">
        <w:t xml:space="preserve">12.2.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BD1574" w:rsidRPr="00CD046D" w:rsidRDefault="00F33664">
      <w:pPr>
        <w:pStyle w:val="ConsPlusNormal"/>
        <w:spacing w:before="240"/>
        <w:ind w:firstLine="540"/>
        <w:jc w:val="both"/>
      </w:pPr>
      <w:proofErr w:type="gramStart"/>
      <w:r w:rsidRPr="00CD046D">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Белгородской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Белгородской</w:t>
      </w:r>
      <w:proofErr w:type="gramEnd"/>
      <w:r w:rsidRPr="00CD046D">
        <w:t xml:space="preserve"> области, муниципального образования. </w:t>
      </w:r>
    </w:p>
    <w:p w:rsidR="00F33664" w:rsidRPr="00CD046D" w:rsidRDefault="00F33664">
      <w:pPr>
        <w:pStyle w:val="ConsPlusNormal"/>
        <w:spacing w:before="240"/>
        <w:ind w:firstLine="540"/>
        <w:jc w:val="both"/>
      </w:pPr>
      <w:proofErr w:type="gramStart"/>
      <w:r w:rsidRPr="00CD046D">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близкого родства, а также для граждан или организаций, с которыми муниципальный служащий связан финансовыми или иными обязательствами.</w:t>
      </w:r>
      <w:proofErr w:type="gramEnd"/>
    </w:p>
    <w:p w:rsidR="00F33664" w:rsidRPr="00CD046D" w:rsidRDefault="00F33664">
      <w:pPr>
        <w:pStyle w:val="ConsPlusNormal"/>
        <w:ind w:firstLine="540"/>
        <w:jc w:val="both"/>
      </w:pPr>
    </w:p>
    <w:p w:rsidR="00F33664" w:rsidRPr="00CD046D" w:rsidRDefault="00F33664">
      <w:pPr>
        <w:pStyle w:val="ConsPlusNormal"/>
        <w:jc w:val="center"/>
        <w:outlineLvl w:val="1"/>
        <w:rPr>
          <w:b/>
        </w:rPr>
      </w:pPr>
      <w:r w:rsidRPr="00CD046D">
        <w:rPr>
          <w:b/>
        </w:rPr>
        <w:t>13. Основные обязанности муниципального служащего</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13.1. Муниципальный служащий обязан:</w:t>
      </w:r>
    </w:p>
    <w:p w:rsidR="00F33664" w:rsidRPr="00CD046D" w:rsidRDefault="00F33664">
      <w:pPr>
        <w:pStyle w:val="ConsPlusNormal"/>
        <w:spacing w:before="240"/>
        <w:ind w:firstLine="540"/>
        <w:jc w:val="both"/>
      </w:pPr>
      <w:r w:rsidRPr="00CD046D">
        <w:t xml:space="preserve">13.1.1. Соблюдать </w:t>
      </w:r>
      <w:hyperlink r:id="rId16" w:history="1">
        <w:r w:rsidRPr="00CD046D">
          <w:t>Конституцию</w:t>
        </w:r>
      </w:hyperlink>
      <w:r w:rsidRPr="00CD046D">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7" w:history="1">
        <w:r w:rsidRPr="00CD046D">
          <w:t>Устав</w:t>
        </w:r>
      </w:hyperlink>
      <w:r w:rsidRPr="00CD046D">
        <w:t>, законы и иные нормативные правовые акты Белгородской области Российской Федерации, устав муниципального образования и иные муниципальные правовые акты и обеспечивать их исполнение.</w:t>
      </w:r>
    </w:p>
    <w:p w:rsidR="00F33664" w:rsidRPr="00CD046D" w:rsidRDefault="00F33664">
      <w:pPr>
        <w:pStyle w:val="ConsPlusNormal"/>
        <w:spacing w:before="240"/>
        <w:ind w:firstLine="540"/>
        <w:jc w:val="both"/>
      </w:pPr>
      <w:r w:rsidRPr="00CD046D">
        <w:t>13.1.2. Исполнять должностные обязанности в соответствии с должностной инструкцией.</w:t>
      </w:r>
    </w:p>
    <w:p w:rsidR="00F33664" w:rsidRPr="00CD046D" w:rsidRDefault="00F33664">
      <w:pPr>
        <w:pStyle w:val="ConsPlusNormal"/>
        <w:spacing w:before="240"/>
        <w:ind w:firstLine="540"/>
        <w:jc w:val="both"/>
      </w:pPr>
      <w:r w:rsidRPr="00CD046D">
        <w:t>13.1.3.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33664" w:rsidRPr="00CD046D" w:rsidRDefault="00F33664">
      <w:pPr>
        <w:pStyle w:val="ConsPlusNormal"/>
        <w:spacing w:before="240"/>
        <w:ind w:firstLine="540"/>
        <w:jc w:val="both"/>
      </w:pPr>
      <w:r w:rsidRPr="00CD046D">
        <w:t>13.1.4. Соблюдать установленные в органе местного самоуправления,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33664" w:rsidRPr="00CD046D" w:rsidRDefault="00F33664">
      <w:pPr>
        <w:pStyle w:val="ConsPlusNormal"/>
        <w:spacing w:before="240"/>
        <w:ind w:firstLine="540"/>
        <w:jc w:val="both"/>
      </w:pPr>
      <w:r w:rsidRPr="00CD046D">
        <w:t>13.1.5. Поддерживать уровень квалификации, необходимый для надлежащего исполнения должностных обязанностей.</w:t>
      </w:r>
    </w:p>
    <w:p w:rsidR="00F33664" w:rsidRPr="00CD046D" w:rsidRDefault="00F33664">
      <w:pPr>
        <w:pStyle w:val="ConsPlusNormal"/>
        <w:spacing w:before="240"/>
        <w:ind w:firstLine="540"/>
        <w:jc w:val="both"/>
      </w:pPr>
      <w:r w:rsidRPr="00CD046D">
        <w:t xml:space="preserve">13.1.6.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w:t>
      </w:r>
      <w:r w:rsidRPr="00CD046D">
        <w:lastRenderedPageBreak/>
        <w:t>жизни и здоровья граждан или затрагивающие их честь и достоинство.</w:t>
      </w:r>
    </w:p>
    <w:p w:rsidR="00F33664" w:rsidRPr="00CD046D" w:rsidRDefault="00F33664">
      <w:pPr>
        <w:pStyle w:val="ConsPlusNormal"/>
        <w:spacing w:before="240"/>
        <w:ind w:firstLine="540"/>
        <w:jc w:val="both"/>
      </w:pPr>
      <w:r w:rsidRPr="00CD046D">
        <w:t>13.1.7. Беречь муниципальное имущество, в том числе предоставленное ему для исполнения должностных обязанностей.</w:t>
      </w:r>
    </w:p>
    <w:p w:rsidR="00F33664" w:rsidRPr="00CD046D" w:rsidRDefault="00F33664">
      <w:pPr>
        <w:pStyle w:val="ConsPlusNormal"/>
        <w:spacing w:before="240"/>
        <w:ind w:firstLine="540"/>
        <w:jc w:val="both"/>
      </w:pPr>
      <w:r w:rsidRPr="00CD046D">
        <w:t>13.1.8. Представлять в установленном порядке предусмотренные законодательством Российской Федерации сведения о себе и членах своей семьи.</w:t>
      </w:r>
    </w:p>
    <w:p w:rsidR="00F33664" w:rsidRPr="00CD046D" w:rsidRDefault="00F33664">
      <w:pPr>
        <w:pStyle w:val="ConsPlusNormal"/>
        <w:spacing w:before="240"/>
        <w:ind w:firstLine="540"/>
        <w:jc w:val="both"/>
      </w:pPr>
      <w:r w:rsidRPr="00CD046D">
        <w:t>13.1.9.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33664" w:rsidRPr="00CD046D" w:rsidRDefault="00F33664">
      <w:pPr>
        <w:pStyle w:val="ConsPlusNormal"/>
        <w:spacing w:before="240"/>
        <w:ind w:firstLine="540"/>
        <w:jc w:val="both"/>
      </w:pPr>
      <w:r w:rsidRPr="00CD046D">
        <w:t>13.1.10. Соблюдать ограничения, выполнять обязательства, не нарушать запреты, которые установлены федеральными законами, законом Белгородской области и настоящим Положением.</w:t>
      </w:r>
    </w:p>
    <w:p w:rsidR="00F33664" w:rsidRPr="00CD046D" w:rsidRDefault="00F33664">
      <w:pPr>
        <w:pStyle w:val="ConsPlusNormal"/>
        <w:spacing w:before="240"/>
        <w:ind w:firstLine="540"/>
        <w:jc w:val="both"/>
      </w:pPr>
      <w:r w:rsidRPr="00CD046D">
        <w:t>13.1.11.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33664" w:rsidRPr="00CD046D" w:rsidRDefault="00F33664">
      <w:pPr>
        <w:pStyle w:val="ConsPlusNormal"/>
        <w:spacing w:before="240"/>
        <w:ind w:firstLine="540"/>
        <w:jc w:val="both"/>
      </w:pPr>
      <w:r w:rsidRPr="00CD046D">
        <w:t xml:space="preserve">13.2. Муниципальный служащий не вправе исполнять данное ему неправомерное поручение. </w:t>
      </w:r>
      <w:proofErr w:type="gramStart"/>
      <w:r w:rsidRPr="00CD046D">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Белгородской области, муниципальных правовых актов, которые могут быть нарушены при исполнении данного поручения.</w:t>
      </w:r>
      <w:proofErr w:type="gramEnd"/>
      <w:r w:rsidRPr="00CD046D">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33664" w:rsidRPr="00CD046D" w:rsidRDefault="00F33664">
      <w:pPr>
        <w:pStyle w:val="ConsPlusNormal"/>
        <w:ind w:firstLine="540"/>
        <w:jc w:val="both"/>
      </w:pPr>
    </w:p>
    <w:p w:rsidR="00F33664" w:rsidRPr="00CD046D" w:rsidRDefault="00F33664">
      <w:pPr>
        <w:pStyle w:val="ConsPlusNormal"/>
        <w:jc w:val="center"/>
        <w:outlineLvl w:val="1"/>
        <w:rPr>
          <w:b/>
        </w:rPr>
      </w:pPr>
      <w:bookmarkStart w:id="1" w:name="P164"/>
      <w:bookmarkEnd w:id="1"/>
      <w:r w:rsidRPr="00CD046D">
        <w:rPr>
          <w:b/>
        </w:rPr>
        <w:t>14. Ограничения, связанные с муниципальной службой</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14.1. Гражданин не может быть принят на муниципальную службу, а муниципальный служащий не может находиться на муниципальной службе в случае:</w:t>
      </w:r>
    </w:p>
    <w:p w:rsidR="00F33664" w:rsidRPr="00CD046D" w:rsidRDefault="00F33664">
      <w:pPr>
        <w:pStyle w:val="ConsPlusNormal"/>
        <w:spacing w:before="240"/>
        <w:ind w:firstLine="540"/>
        <w:jc w:val="both"/>
      </w:pPr>
      <w:r w:rsidRPr="00CD046D">
        <w:t>14.1.1. Признания его недееспособным или ограниченно дееспособным решением суда, вступившим в законную силу.</w:t>
      </w:r>
    </w:p>
    <w:p w:rsidR="00F33664" w:rsidRPr="00CD046D" w:rsidRDefault="00F33664">
      <w:pPr>
        <w:pStyle w:val="ConsPlusNormal"/>
        <w:spacing w:before="240"/>
        <w:ind w:firstLine="540"/>
        <w:jc w:val="both"/>
      </w:pPr>
      <w:r w:rsidRPr="00CD046D">
        <w:t>14.1.2.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33664" w:rsidRPr="00CD046D" w:rsidRDefault="00F33664">
      <w:pPr>
        <w:pStyle w:val="ConsPlusNormal"/>
        <w:spacing w:before="240"/>
        <w:ind w:firstLine="540"/>
        <w:jc w:val="both"/>
      </w:pPr>
      <w:r w:rsidRPr="00CD046D">
        <w:t xml:space="preserve">14.1.3. </w:t>
      </w:r>
      <w:proofErr w:type="gramStart"/>
      <w:r w:rsidRPr="00CD046D">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33664" w:rsidRPr="00CD046D" w:rsidRDefault="00F33664">
      <w:pPr>
        <w:pStyle w:val="ConsPlusNormal"/>
        <w:spacing w:before="240"/>
        <w:ind w:firstLine="540"/>
        <w:jc w:val="both"/>
      </w:pPr>
      <w:r w:rsidRPr="00CD046D">
        <w:t xml:space="preserve">14.1.4. Наличия заболевания, препятствующего поступлению на муниципальную </w:t>
      </w:r>
      <w:r w:rsidRPr="00CD046D">
        <w:lastRenderedPageBreak/>
        <w:t>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F33664" w:rsidRPr="00CD046D" w:rsidRDefault="00F33664">
      <w:pPr>
        <w:pStyle w:val="ConsPlusNormal"/>
        <w:spacing w:before="240"/>
        <w:ind w:firstLine="540"/>
        <w:jc w:val="both"/>
      </w:pPr>
      <w:r w:rsidRPr="00CD046D">
        <w:t xml:space="preserve">14.1.5. </w:t>
      </w:r>
      <w:proofErr w:type="gramStart"/>
      <w:r w:rsidRPr="00CD046D">
        <w:t>Близкого родства или свойства (родители, супруги, дети, братья, сестры, а также братья, сестры, родители, дети супругов) с главой администрации,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33664" w:rsidRPr="00CD046D" w:rsidRDefault="00F33664">
      <w:pPr>
        <w:pStyle w:val="ConsPlusNormal"/>
        <w:spacing w:before="240"/>
        <w:ind w:firstLine="540"/>
        <w:jc w:val="both"/>
      </w:pPr>
      <w:r w:rsidRPr="00CD046D">
        <w:t xml:space="preserve">14.1.6. </w:t>
      </w:r>
      <w:proofErr w:type="gramStart"/>
      <w:r w:rsidRPr="00CD046D">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D046D">
        <w:t xml:space="preserve"> с </w:t>
      </w:r>
      <w:proofErr w:type="gramStart"/>
      <w:r w:rsidRPr="00CD046D">
        <w:t>которым</w:t>
      </w:r>
      <w:proofErr w:type="gramEnd"/>
      <w:r w:rsidRPr="00CD046D">
        <w:t xml:space="preserve"> гражданин Российской Федерации, имеющий гражданство иностранного государства, имеет право находиться на муниципальной службе.</w:t>
      </w:r>
    </w:p>
    <w:p w:rsidR="00F33664" w:rsidRPr="00CD046D" w:rsidRDefault="00F33664">
      <w:pPr>
        <w:pStyle w:val="ConsPlusNormal"/>
        <w:spacing w:before="240"/>
        <w:ind w:firstLine="540"/>
        <w:jc w:val="both"/>
      </w:pPr>
      <w:r w:rsidRPr="00CD046D">
        <w:t>14.1.7.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3664" w:rsidRPr="00CD046D" w:rsidRDefault="00F33664">
      <w:pPr>
        <w:pStyle w:val="ConsPlusNormal"/>
        <w:spacing w:before="240"/>
        <w:ind w:firstLine="540"/>
        <w:jc w:val="both"/>
      </w:pPr>
      <w:r w:rsidRPr="00CD046D">
        <w:t>14.1.8. Представления подложных документов или заведомо ложных сведений при поступлении на муниципальную службу.</w:t>
      </w:r>
    </w:p>
    <w:p w:rsidR="00F33664" w:rsidRPr="00CD046D" w:rsidRDefault="00F33664">
      <w:pPr>
        <w:pStyle w:val="ConsPlusNormal"/>
        <w:spacing w:before="240"/>
        <w:ind w:firstLine="540"/>
        <w:jc w:val="both"/>
      </w:pPr>
      <w:r w:rsidRPr="00CD046D">
        <w:t xml:space="preserve">14.1.9. Непредставления предусмотренных Федеральным </w:t>
      </w:r>
      <w:hyperlink r:id="rId18" w:history="1">
        <w:r w:rsidRPr="00CD046D">
          <w:t>законом</w:t>
        </w:r>
      </w:hyperlink>
      <w:r w:rsidRPr="00CD046D">
        <w:t xml:space="preserve"> от 25 декабря 2008 года N 273-ФЗ "О противодействии коррупции", другими федеральными законами, нормативными правовыми актами Белгородской области и настоящим Положением сведений или представления заведомо недостоверных или неполных сведений при поступлении на муниципальную службу.</w:t>
      </w:r>
    </w:p>
    <w:p w:rsidR="00F33664" w:rsidRPr="00CD046D" w:rsidRDefault="00F33664">
      <w:pPr>
        <w:pStyle w:val="ConsPlusNormal"/>
        <w:spacing w:before="240"/>
        <w:ind w:firstLine="540"/>
        <w:jc w:val="both"/>
      </w:pPr>
      <w:r w:rsidRPr="00CD046D">
        <w:t xml:space="preserve">14.1.10. Непредставления сведений, предусмотренных </w:t>
      </w:r>
      <w:hyperlink w:anchor="P250" w:history="1">
        <w:r w:rsidRPr="00CD046D">
          <w:t>разделом 19</w:t>
        </w:r>
      </w:hyperlink>
      <w:r w:rsidRPr="00CD046D">
        <w:t xml:space="preserve"> настоящего Положения.</w:t>
      </w:r>
    </w:p>
    <w:p w:rsidR="00F33664" w:rsidRPr="00CD046D" w:rsidRDefault="00F33664">
      <w:pPr>
        <w:pStyle w:val="ConsPlusNormal"/>
        <w:spacing w:before="240"/>
        <w:ind w:firstLine="540"/>
        <w:jc w:val="both"/>
      </w:pPr>
      <w:r w:rsidRPr="00CD046D">
        <w:t>14.1.11.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33664" w:rsidRPr="00CD046D" w:rsidRDefault="00F33664">
      <w:pPr>
        <w:pStyle w:val="ConsPlusNormal"/>
        <w:spacing w:before="240"/>
        <w:ind w:firstLine="540"/>
        <w:jc w:val="both"/>
      </w:pPr>
      <w:r w:rsidRPr="00CD046D">
        <w:t>14.1.12.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администрации.</w:t>
      </w:r>
    </w:p>
    <w:p w:rsidR="00F33664" w:rsidRPr="00CD046D" w:rsidRDefault="00F33664">
      <w:pPr>
        <w:pStyle w:val="ConsPlusNormal"/>
        <w:spacing w:before="240"/>
        <w:ind w:firstLine="540"/>
        <w:jc w:val="both"/>
      </w:pPr>
      <w:r w:rsidRPr="0098354E">
        <w:t>14.2.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33664" w:rsidRPr="00CD046D" w:rsidRDefault="00F33664">
      <w:pPr>
        <w:pStyle w:val="ConsPlusNormal"/>
        <w:ind w:firstLine="540"/>
        <w:jc w:val="both"/>
      </w:pPr>
    </w:p>
    <w:p w:rsidR="00F33664" w:rsidRPr="0098354E" w:rsidRDefault="00F33664">
      <w:pPr>
        <w:pStyle w:val="ConsPlusNormal"/>
        <w:jc w:val="center"/>
        <w:outlineLvl w:val="1"/>
        <w:rPr>
          <w:b/>
        </w:rPr>
      </w:pPr>
      <w:bookmarkStart w:id="2" w:name="P181"/>
      <w:bookmarkEnd w:id="2"/>
      <w:r w:rsidRPr="0098354E">
        <w:rPr>
          <w:b/>
        </w:rPr>
        <w:t>15. Запреты, связанные с муниципальной службой</w:t>
      </w:r>
    </w:p>
    <w:p w:rsidR="00F33664" w:rsidRPr="00CD046D" w:rsidRDefault="00F33664">
      <w:pPr>
        <w:pStyle w:val="ConsPlusNormal"/>
      </w:pPr>
    </w:p>
    <w:p w:rsidR="00F33664" w:rsidRPr="00CD046D" w:rsidRDefault="00F33664">
      <w:pPr>
        <w:pStyle w:val="ConsPlusNormal"/>
        <w:ind w:firstLine="540"/>
        <w:jc w:val="both"/>
      </w:pPr>
      <w:r w:rsidRPr="00CD046D">
        <w:t>15.1. В связи с прохождением муниципальной службы муниципальному служащему запрещается:</w:t>
      </w:r>
    </w:p>
    <w:p w:rsidR="00F33664" w:rsidRPr="00CD046D" w:rsidRDefault="00F33664">
      <w:pPr>
        <w:pStyle w:val="ConsPlusNormal"/>
        <w:spacing w:before="240"/>
        <w:ind w:firstLine="540"/>
        <w:jc w:val="both"/>
      </w:pPr>
      <w:r w:rsidRPr="00CD046D">
        <w:t>15.1.1. Замещать должность муниципальной службы в случае:</w:t>
      </w:r>
    </w:p>
    <w:p w:rsidR="00F33664" w:rsidRPr="00CD046D" w:rsidRDefault="00F33664">
      <w:pPr>
        <w:pStyle w:val="ConsPlusNormal"/>
        <w:spacing w:before="240"/>
        <w:ind w:firstLine="540"/>
        <w:jc w:val="both"/>
      </w:pPr>
      <w:r w:rsidRPr="00CD046D">
        <w:t>1) избрания или назначения на государственную должность Российской Федерации либо на государственную должность Белгородской области, а также в случае назначения на должность государственной службы, если иное не установлено федеральными законами;</w:t>
      </w:r>
    </w:p>
    <w:p w:rsidR="00F33664" w:rsidRPr="00CD046D" w:rsidRDefault="00F33664">
      <w:pPr>
        <w:pStyle w:val="ConsPlusNormal"/>
        <w:spacing w:before="240"/>
        <w:ind w:firstLine="540"/>
        <w:jc w:val="both"/>
      </w:pPr>
      <w:r w:rsidRPr="00CD046D">
        <w:t>2) избрания или назначения на муниципальную должность, если иное не установлено федеральными законами;</w:t>
      </w:r>
    </w:p>
    <w:p w:rsidR="00F33664" w:rsidRPr="00CD046D" w:rsidRDefault="00F33664">
      <w:pPr>
        <w:pStyle w:val="ConsPlusNormal"/>
        <w:spacing w:before="240"/>
        <w:ind w:firstLine="540"/>
        <w:jc w:val="both"/>
      </w:pPr>
      <w:r w:rsidRPr="00CD046D">
        <w:t>3)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избирательной комиссии муниципального образования.</w:t>
      </w:r>
    </w:p>
    <w:p w:rsidR="00A81B28" w:rsidRDefault="00F33664" w:rsidP="00A81B28">
      <w:pPr>
        <w:autoSpaceDE w:val="0"/>
        <w:autoSpaceDN w:val="0"/>
        <w:adjustRightInd w:val="0"/>
        <w:ind w:firstLine="567"/>
        <w:jc w:val="both"/>
      </w:pPr>
      <w:r w:rsidRPr="00CD046D">
        <w:t xml:space="preserve">15.1.2. </w:t>
      </w:r>
      <w:proofErr w:type="gramStart"/>
      <w:r w:rsidR="00A81B28">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A81B28">
        <w:t xml:space="preserve"> </w:t>
      </w:r>
      <w:proofErr w:type="gramStart"/>
      <w:r w:rsidR="00A81B28">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A81B28">
        <w:t xml:space="preserve"> </w:t>
      </w:r>
      <w:proofErr w:type="gramStart"/>
      <w:r w:rsidR="00A81B28">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A81B28">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AE2601">
        <w:t>.</w:t>
      </w:r>
    </w:p>
    <w:p w:rsidR="00F33664" w:rsidRPr="00CD046D" w:rsidRDefault="00F33664">
      <w:pPr>
        <w:pStyle w:val="ConsPlusNormal"/>
        <w:spacing w:before="240"/>
        <w:ind w:firstLine="540"/>
        <w:jc w:val="both"/>
      </w:pPr>
      <w:r w:rsidRPr="00CD046D">
        <w:t>15.1.3.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0D88" w:rsidRPr="00FD123B" w:rsidRDefault="00F33664" w:rsidP="00960D88">
      <w:pPr>
        <w:autoSpaceDE w:val="0"/>
        <w:autoSpaceDN w:val="0"/>
        <w:adjustRightInd w:val="0"/>
        <w:ind w:firstLine="567"/>
        <w:jc w:val="both"/>
      </w:pPr>
      <w:r w:rsidRPr="00CD046D">
        <w:t xml:space="preserve">15.1.4. </w:t>
      </w:r>
      <w:r w:rsidR="00960D88">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w:t>
      </w:r>
      <w:r w:rsidR="00960D88">
        <w:lastRenderedPageBreak/>
        <w:t xml:space="preserve">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r w:rsidR="00960D88" w:rsidRPr="00FD123B">
        <w:t xml:space="preserve">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9" w:history="1">
        <w:r w:rsidR="00960D88" w:rsidRPr="00FD123B">
          <w:t>кодексом</w:t>
        </w:r>
      </w:hyperlink>
      <w:r w:rsidR="00960D88" w:rsidRPr="00FD123B">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0" w:history="1">
        <w:r w:rsidR="00960D88" w:rsidRPr="00FD123B">
          <w:t>порядке</w:t>
        </w:r>
      </w:hyperlink>
      <w:r w:rsidR="00960D88" w:rsidRPr="00FD123B">
        <w:t>,</w:t>
      </w:r>
      <w:r w:rsidR="00960D88">
        <w:t xml:space="preserve"> устанавливаемом нормативными правовыми актами Российской Федерации</w:t>
      </w:r>
      <w:r w:rsidR="00FD123B">
        <w:t>.</w:t>
      </w:r>
    </w:p>
    <w:p w:rsidR="00F33664" w:rsidRPr="00CD046D" w:rsidRDefault="00F33664">
      <w:pPr>
        <w:pStyle w:val="ConsPlusNormal"/>
        <w:spacing w:before="240"/>
        <w:ind w:firstLine="540"/>
        <w:jc w:val="both"/>
      </w:pPr>
      <w:r w:rsidRPr="00CD046D">
        <w:t xml:space="preserve">15.1.5. </w:t>
      </w:r>
      <w:proofErr w:type="gramStart"/>
      <w:r w:rsidRPr="00CD046D">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33664" w:rsidRPr="00CD046D" w:rsidRDefault="00F33664">
      <w:pPr>
        <w:pStyle w:val="ConsPlusNormal"/>
        <w:spacing w:before="240"/>
        <w:ind w:firstLine="540"/>
        <w:jc w:val="both"/>
      </w:pPr>
      <w:r w:rsidRPr="00CD046D">
        <w:t>15.1.6.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33664" w:rsidRPr="00CD046D" w:rsidRDefault="00F33664">
      <w:pPr>
        <w:pStyle w:val="ConsPlusNormal"/>
        <w:spacing w:before="240"/>
        <w:ind w:firstLine="540"/>
        <w:jc w:val="both"/>
      </w:pPr>
      <w:r w:rsidRPr="00CD046D">
        <w:t>15.1.7.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33664" w:rsidRPr="00CD046D" w:rsidRDefault="00F33664">
      <w:pPr>
        <w:pStyle w:val="ConsPlusNormal"/>
        <w:spacing w:before="240"/>
        <w:ind w:firstLine="540"/>
        <w:jc w:val="both"/>
      </w:pPr>
      <w:r w:rsidRPr="00CD046D">
        <w:t>15.1.8.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33664" w:rsidRPr="00CD046D" w:rsidRDefault="00F33664">
      <w:pPr>
        <w:pStyle w:val="ConsPlusNormal"/>
        <w:spacing w:before="240"/>
        <w:ind w:firstLine="540"/>
        <w:jc w:val="both"/>
      </w:pPr>
      <w:r w:rsidRPr="00CD046D">
        <w:t>15.1.9. Принимать без письменного разрешения главы администрации награды, почетные и специальные звания (за исключением научных) иностранных государств, международных организаций.</w:t>
      </w:r>
    </w:p>
    <w:p w:rsidR="00F33664" w:rsidRPr="00CD046D" w:rsidRDefault="00F33664">
      <w:pPr>
        <w:pStyle w:val="ConsPlusNormal"/>
        <w:spacing w:before="240"/>
        <w:ind w:firstLine="540"/>
        <w:jc w:val="both"/>
      </w:pPr>
      <w:r w:rsidRPr="00CD046D">
        <w:t>15.1.10. Использовать преимущества должностного положения для предвыборной агитации, а также для агитации по вопросам референдума.</w:t>
      </w:r>
    </w:p>
    <w:p w:rsidR="00F33664" w:rsidRPr="00CD046D" w:rsidRDefault="00F33664">
      <w:pPr>
        <w:pStyle w:val="ConsPlusNormal"/>
        <w:spacing w:before="240"/>
        <w:ind w:firstLine="540"/>
        <w:jc w:val="both"/>
      </w:pPr>
      <w:r w:rsidRPr="00CD046D">
        <w:t>15.1.11.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33664" w:rsidRPr="00CD046D" w:rsidRDefault="00F33664">
      <w:pPr>
        <w:pStyle w:val="ConsPlusNormal"/>
        <w:spacing w:before="240"/>
        <w:ind w:firstLine="540"/>
        <w:jc w:val="both"/>
      </w:pPr>
      <w:r w:rsidRPr="00CD046D">
        <w:t>15.1.12. Создавать в органах местного самоуправления, иных муниципальных органах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33664" w:rsidRPr="00CD046D" w:rsidRDefault="00F33664">
      <w:pPr>
        <w:pStyle w:val="ConsPlusNormal"/>
        <w:spacing w:before="240"/>
        <w:ind w:firstLine="540"/>
        <w:jc w:val="both"/>
      </w:pPr>
      <w:r w:rsidRPr="00CD046D">
        <w:t>15.1.13. Прекращать исполнение должностных обязанностей в целях урегулирования трудового спора.</w:t>
      </w:r>
    </w:p>
    <w:p w:rsidR="00F33664" w:rsidRPr="00CD046D" w:rsidRDefault="00F33664">
      <w:pPr>
        <w:pStyle w:val="ConsPlusNormal"/>
        <w:spacing w:before="240"/>
        <w:ind w:firstLine="540"/>
        <w:jc w:val="both"/>
      </w:pPr>
      <w:r w:rsidRPr="00CD046D">
        <w:t xml:space="preserve">15.1.14.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CD046D">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3664" w:rsidRPr="00CD046D" w:rsidRDefault="00F33664">
      <w:pPr>
        <w:pStyle w:val="ConsPlusNormal"/>
        <w:spacing w:before="240"/>
        <w:ind w:firstLine="540"/>
        <w:jc w:val="both"/>
      </w:pPr>
      <w:r w:rsidRPr="00CD046D">
        <w:t>15.1.15.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3664" w:rsidRPr="00CD046D" w:rsidRDefault="00F33664">
      <w:pPr>
        <w:pStyle w:val="ConsPlusNormal"/>
        <w:spacing w:before="240"/>
        <w:ind w:firstLine="540"/>
        <w:jc w:val="both"/>
      </w:pPr>
      <w:r w:rsidRPr="00CD046D">
        <w:t>15.2.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3664" w:rsidRPr="00CD046D" w:rsidRDefault="00F33664">
      <w:pPr>
        <w:pStyle w:val="ConsPlusNormal"/>
        <w:spacing w:before="240"/>
        <w:ind w:firstLine="540"/>
        <w:jc w:val="both"/>
      </w:pPr>
      <w:r w:rsidRPr="00CD046D">
        <w:t>15.3.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33664" w:rsidRPr="00CD046D" w:rsidRDefault="00F33664">
      <w:pPr>
        <w:pStyle w:val="ConsPlusNormal"/>
        <w:spacing w:before="240"/>
        <w:ind w:firstLine="540"/>
        <w:jc w:val="both"/>
      </w:pPr>
      <w:r w:rsidRPr="00CD046D">
        <w:t xml:space="preserve">15.4. </w:t>
      </w:r>
      <w:proofErr w:type="gramStart"/>
      <w:r w:rsidRPr="00CD046D">
        <w:t>Гражданин, замещавший должность муниципальной службы, включенную в перечень должностей, установленный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Pr="00CD046D">
        <w:t>)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33664" w:rsidRPr="00CD046D" w:rsidRDefault="00F33664">
      <w:pPr>
        <w:pStyle w:val="ConsPlusNormal"/>
        <w:ind w:firstLine="540"/>
        <w:jc w:val="both"/>
      </w:pPr>
    </w:p>
    <w:p w:rsidR="00F33664" w:rsidRPr="007F5AEF" w:rsidRDefault="00F33664">
      <w:pPr>
        <w:pStyle w:val="ConsPlusNormal"/>
        <w:jc w:val="center"/>
        <w:outlineLvl w:val="1"/>
        <w:rPr>
          <w:b/>
        </w:rPr>
      </w:pPr>
      <w:bookmarkStart w:id="3" w:name="P206"/>
      <w:bookmarkEnd w:id="3"/>
      <w:r w:rsidRPr="007F5AEF">
        <w:rPr>
          <w:b/>
        </w:rPr>
        <w:t>16. Урегулирование конфликта</w:t>
      </w:r>
    </w:p>
    <w:p w:rsidR="00F33664" w:rsidRPr="007F5AEF" w:rsidRDefault="00F33664">
      <w:pPr>
        <w:pStyle w:val="ConsPlusNormal"/>
        <w:jc w:val="center"/>
        <w:rPr>
          <w:b/>
        </w:rPr>
      </w:pPr>
      <w:r w:rsidRPr="007F5AEF">
        <w:rPr>
          <w:b/>
        </w:rPr>
        <w:t>интересов на муниципальной службе</w:t>
      </w:r>
    </w:p>
    <w:p w:rsidR="00F33664" w:rsidRPr="00CD046D" w:rsidRDefault="00F33664">
      <w:pPr>
        <w:pStyle w:val="ConsPlusNormal"/>
        <w:ind w:firstLine="540"/>
        <w:jc w:val="both"/>
      </w:pPr>
    </w:p>
    <w:p w:rsidR="00F33664" w:rsidRPr="00CD046D" w:rsidRDefault="00F33664">
      <w:pPr>
        <w:pStyle w:val="ConsPlusNormal"/>
        <w:ind w:firstLine="540"/>
        <w:jc w:val="both"/>
      </w:pPr>
      <w:bookmarkStart w:id="4" w:name="P209"/>
      <w:bookmarkEnd w:id="4"/>
      <w:r w:rsidRPr="00CD046D">
        <w:t>16.1.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33664" w:rsidRPr="00CD046D" w:rsidRDefault="00F33664">
      <w:pPr>
        <w:pStyle w:val="ConsPlusNormal"/>
        <w:spacing w:before="240"/>
        <w:ind w:firstLine="540"/>
        <w:jc w:val="both"/>
      </w:pPr>
      <w:r w:rsidRPr="00CD046D">
        <w:t xml:space="preserve">16.2. </w:t>
      </w:r>
      <w:proofErr w:type="gramStart"/>
      <w:r w:rsidRPr="00CD046D">
        <w:t xml:space="preserve">Под личной заинтересованностью понимается возможность получения доходов </w:t>
      </w:r>
      <w:r w:rsidRPr="00CD046D">
        <w:lastRenderedPageBreak/>
        <w:t xml:space="preserve">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9" w:history="1">
        <w:r w:rsidRPr="00CD046D">
          <w:t>пункте 16.1</w:t>
        </w:r>
      </w:hyperlink>
      <w:r w:rsidRPr="00CD046D">
        <w:t xml:space="preserve">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CD046D">
        <w:t>), гражданами или организациями, с которыми лицо, указанное в пункте 16.1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F33664" w:rsidRPr="00CD046D" w:rsidRDefault="00F33664">
      <w:pPr>
        <w:pStyle w:val="ConsPlusNormal"/>
        <w:spacing w:before="240"/>
        <w:ind w:firstLine="540"/>
        <w:jc w:val="both"/>
      </w:pPr>
      <w:r w:rsidRPr="00CD046D">
        <w:t>16.2.1.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33664" w:rsidRPr="00CD046D" w:rsidRDefault="00F33664">
      <w:pPr>
        <w:pStyle w:val="ConsPlusNormal"/>
        <w:spacing w:before="240"/>
        <w:ind w:firstLine="540"/>
        <w:jc w:val="both"/>
      </w:pPr>
      <w:r w:rsidRPr="00CD046D">
        <w:t xml:space="preserve">16.2.2. </w:t>
      </w:r>
      <w:proofErr w:type="gramStart"/>
      <w:r w:rsidRPr="00CD046D">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33664" w:rsidRPr="00CD046D" w:rsidRDefault="00F33664">
      <w:pPr>
        <w:pStyle w:val="ConsPlusNormal"/>
        <w:spacing w:before="240"/>
        <w:ind w:firstLine="540"/>
        <w:jc w:val="both"/>
      </w:pPr>
      <w:r w:rsidRPr="00CD046D">
        <w:t>16.2.3.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33664" w:rsidRPr="00CD046D" w:rsidRDefault="00F33664">
      <w:pPr>
        <w:pStyle w:val="ConsPlusNormal"/>
        <w:spacing w:before="240"/>
        <w:ind w:firstLine="540"/>
        <w:jc w:val="both"/>
      </w:pPr>
      <w:r w:rsidRPr="00CD046D">
        <w:t xml:space="preserve">16.3. </w:t>
      </w:r>
      <w:proofErr w:type="gramStart"/>
      <w:r w:rsidRPr="00CD046D">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D046D">
        <w:t xml:space="preserve"> службы.</w:t>
      </w:r>
    </w:p>
    <w:p w:rsidR="00F33664" w:rsidRPr="00CD046D" w:rsidRDefault="00F33664">
      <w:pPr>
        <w:pStyle w:val="ConsPlusNormal"/>
        <w:spacing w:before="240"/>
        <w:ind w:firstLine="540"/>
        <w:jc w:val="both"/>
      </w:pPr>
      <w:r w:rsidRPr="00CD046D">
        <w:t xml:space="preserve">16.3.1. </w:t>
      </w:r>
      <w:proofErr w:type="gramStart"/>
      <w:r w:rsidRPr="00CD046D">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33664" w:rsidRPr="00CD046D" w:rsidRDefault="00F33664">
      <w:pPr>
        <w:pStyle w:val="ConsPlusNormal"/>
        <w:spacing w:before="240"/>
        <w:ind w:firstLine="540"/>
        <w:jc w:val="both"/>
      </w:pPr>
      <w:r w:rsidRPr="00CD046D">
        <w:t>16.4.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избирательной комиссии муниципального образования в порядке, определяемом нормативными правовыми актами Белгородской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33664" w:rsidRPr="00CD046D" w:rsidRDefault="00F33664">
      <w:pPr>
        <w:pStyle w:val="ConsPlusNormal"/>
        <w:ind w:firstLine="540"/>
        <w:jc w:val="both"/>
      </w:pPr>
    </w:p>
    <w:p w:rsidR="00F33664" w:rsidRPr="007F5AEF" w:rsidRDefault="00F33664">
      <w:pPr>
        <w:pStyle w:val="ConsPlusNormal"/>
        <w:jc w:val="center"/>
        <w:outlineLvl w:val="1"/>
        <w:rPr>
          <w:b/>
        </w:rPr>
      </w:pPr>
      <w:bookmarkStart w:id="5" w:name="P218"/>
      <w:bookmarkEnd w:id="5"/>
      <w:r w:rsidRPr="007F5AEF">
        <w:rPr>
          <w:b/>
        </w:rPr>
        <w:t>17. Требования к служебному поведению</w:t>
      </w:r>
    </w:p>
    <w:p w:rsidR="00F33664" w:rsidRPr="007F5AEF" w:rsidRDefault="00F33664">
      <w:pPr>
        <w:pStyle w:val="ConsPlusNormal"/>
        <w:jc w:val="center"/>
        <w:rPr>
          <w:b/>
        </w:rPr>
      </w:pPr>
      <w:r w:rsidRPr="007F5AEF">
        <w:rPr>
          <w:b/>
        </w:rPr>
        <w:t>муниципального служащего</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lastRenderedPageBreak/>
        <w:t>17.1. Муниципальный служащий обязан:</w:t>
      </w:r>
    </w:p>
    <w:p w:rsidR="00F33664" w:rsidRPr="00CD046D" w:rsidRDefault="00F33664">
      <w:pPr>
        <w:pStyle w:val="ConsPlusNormal"/>
        <w:spacing w:before="240"/>
        <w:ind w:firstLine="540"/>
        <w:jc w:val="both"/>
      </w:pPr>
      <w:r w:rsidRPr="00CD046D">
        <w:t>17.1.1. Исполнять должностные обязанности добросовестно, на высоком профессиональном уровне.</w:t>
      </w:r>
    </w:p>
    <w:p w:rsidR="00F33664" w:rsidRPr="00CD046D" w:rsidRDefault="00F33664">
      <w:pPr>
        <w:pStyle w:val="ConsPlusNormal"/>
        <w:spacing w:before="240"/>
        <w:ind w:firstLine="540"/>
        <w:jc w:val="both"/>
      </w:pPr>
      <w:r w:rsidRPr="00CD046D">
        <w:t>17.1.2.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33664" w:rsidRPr="00CD046D" w:rsidRDefault="00F33664">
      <w:pPr>
        <w:pStyle w:val="ConsPlusNormal"/>
        <w:spacing w:before="240"/>
        <w:ind w:firstLine="540"/>
        <w:jc w:val="both"/>
      </w:pPr>
      <w:r w:rsidRPr="00CD046D">
        <w:t>17.1.3.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33664" w:rsidRPr="00CD046D" w:rsidRDefault="00F33664">
      <w:pPr>
        <w:pStyle w:val="ConsPlusNormal"/>
        <w:spacing w:before="240"/>
        <w:ind w:firstLine="540"/>
        <w:jc w:val="both"/>
      </w:pPr>
      <w:r w:rsidRPr="00CD046D">
        <w:t>17.1.4.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33664" w:rsidRPr="00CD046D" w:rsidRDefault="00F33664">
      <w:pPr>
        <w:pStyle w:val="ConsPlusNormal"/>
        <w:spacing w:before="240"/>
        <w:ind w:firstLine="540"/>
        <w:jc w:val="both"/>
      </w:pPr>
      <w:r w:rsidRPr="00CD046D">
        <w:t>17.1.5. Проявлять корректность в обращении с гражданами.</w:t>
      </w:r>
    </w:p>
    <w:p w:rsidR="00F33664" w:rsidRPr="00CD046D" w:rsidRDefault="00F33664">
      <w:pPr>
        <w:pStyle w:val="ConsPlusNormal"/>
        <w:spacing w:before="240"/>
        <w:ind w:firstLine="540"/>
        <w:jc w:val="both"/>
      </w:pPr>
      <w:r w:rsidRPr="00CD046D">
        <w:t>17.1.6. Проявлять уважение к нравственным обычаям и традициям народов Российской Федерации.</w:t>
      </w:r>
    </w:p>
    <w:p w:rsidR="00F33664" w:rsidRPr="00CD046D" w:rsidRDefault="00F33664">
      <w:pPr>
        <w:pStyle w:val="ConsPlusNormal"/>
        <w:spacing w:before="240"/>
        <w:ind w:firstLine="540"/>
        <w:jc w:val="both"/>
      </w:pPr>
      <w:r w:rsidRPr="00CD046D">
        <w:t xml:space="preserve">17.1.7. Учитывать культурные и иные особенности различных этнических и социальных групп, а также </w:t>
      </w:r>
      <w:proofErr w:type="spellStart"/>
      <w:r w:rsidRPr="00CD046D">
        <w:t>конфессий</w:t>
      </w:r>
      <w:proofErr w:type="spellEnd"/>
      <w:r w:rsidRPr="00CD046D">
        <w:t>.</w:t>
      </w:r>
    </w:p>
    <w:p w:rsidR="00F33664" w:rsidRPr="00CD046D" w:rsidRDefault="00F33664">
      <w:pPr>
        <w:pStyle w:val="ConsPlusNormal"/>
        <w:spacing w:before="240"/>
        <w:ind w:firstLine="540"/>
        <w:jc w:val="both"/>
      </w:pPr>
      <w:r w:rsidRPr="00CD046D">
        <w:t>17.1.8. Способствовать межнациональному и межконфессиональному согласию.</w:t>
      </w:r>
    </w:p>
    <w:p w:rsidR="00F33664" w:rsidRPr="00CD046D" w:rsidRDefault="00F33664">
      <w:pPr>
        <w:pStyle w:val="ConsPlusNormal"/>
        <w:spacing w:before="240"/>
        <w:ind w:firstLine="540"/>
        <w:jc w:val="both"/>
      </w:pPr>
      <w:r w:rsidRPr="00CD046D">
        <w:t>17.1.9. Не допускать конфликтных ситуаций, способных нанести ущерб его репутации или авторитету муниципального органа.</w:t>
      </w:r>
    </w:p>
    <w:p w:rsidR="00F33664" w:rsidRPr="00CD046D" w:rsidRDefault="00F33664">
      <w:pPr>
        <w:pStyle w:val="ConsPlusNormal"/>
        <w:spacing w:before="240"/>
        <w:ind w:firstLine="540"/>
        <w:jc w:val="both"/>
      </w:pPr>
      <w:r w:rsidRPr="00CD046D">
        <w:t>17.2.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33664" w:rsidRPr="00CD046D" w:rsidRDefault="00F33664">
      <w:pPr>
        <w:pStyle w:val="ConsPlusNormal"/>
        <w:ind w:firstLine="540"/>
        <w:jc w:val="both"/>
      </w:pPr>
    </w:p>
    <w:p w:rsidR="00F33664" w:rsidRPr="007F5AEF" w:rsidRDefault="00F33664">
      <w:pPr>
        <w:pStyle w:val="ConsPlusNormal"/>
        <w:jc w:val="center"/>
        <w:outlineLvl w:val="1"/>
        <w:rPr>
          <w:b/>
        </w:rPr>
      </w:pPr>
      <w:bookmarkStart w:id="6" w:name="P233"/>
      <w:bookmarkEnd w:id="6"/>
      <w:r w:rsidRPr="007F5AEF">
        <w:rPr>
          <w:b/>
        </w:rPr>
        <w:t>18. Представление сведений о доходах, расходах,</w:t>
      </w:r>
    </w:p>
    <w:p w:rsidR="00F33664" w:rsidRPr="007F5AEF" w:rsidRDefault="00F33664">
      <w:pPr>
        <w:pStyle w:val="ConsPlusNormal"/>
        <w:jc w:val="center"/>
        <w:rPr>
          <w:b/>
        </w:rPr>
      </w:pPr>
      <w:r w:rsidRPr="007F5AEF">
        <w:rPr>
          <w:b/>
        </w:rPr>
        <w:t>об имуществе и обязательствах имущественного характера</w:t>
      </w:r>
    </w:p>
    <w:p w:rsidR="00F33664" w:rsidRPr="00CD046D" w:rsidRDefault="00F33664">
      <w:pPr>
        <w:pStyle w:val="ConsPlusNormal"/>
        <w:ind w:firstLine="540"/>
        <w:jc w:val="both"/>
      </w:pPr>
    </w:p>
    <w:p w:rsidR="00F33664" w:rsidRPr="00CD046D" w:rsidRDefault="00F33664">
      <w:pPr>
        <w:pStyle w:val="ConsPlusNormal"/>
        <w:ind w:firstLine="540"/>
        <w:jc w:val="both"/>
      </w:pPr>
      <w:bookmarkStart w:id="7" w:name="P236"/>
      <w:bookmarkEnd w:id="7"/>
      <w:r w:rsidRPr="00CD046D">
        <w:t xml:space="preserve">18.1. </w:t>
      </w:r>
      <w:proofErr w:type="gramStart"/>
      <w:r w:rsidRPr="00CD046D">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D046D">
        <w:t xml:space="preserve"> Указанные сведения представляются в порядке, установленном для представления сведений о доходах, об имуществе и обязательствах имущественного характера государственными гражданскими служащими Белгородской области. Указанные сведения представляются по форме, установленной Президентом Российской Федерации.</w:t>
      </w:r>
    </w:p>
    <w:p w:rsidR="00F33664" w:rsidRPr="00CD046D" w:rsidRDefault="00F33664">
      <w:pPr>
        <w:pStyle w:val="ConsPlusNormal"/>
        <w:spacing w:before="240"/>
        <w:ind w:firstLine="540"/>
        <w:jc w:val="both"/>
      </w:pPr>
      <w:r w:rsidRPr="00CD046D">
        <w:t xml:space="preserve">18.1.1. </w:t>
      </w:r>
      <w:proofErr w:type="gramStart"/>
      <w:r w:rsidRPr="00CD046D">
        <w:t xml:space="preserve">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обязаны представлять представителю нанимателя сведения о своих расходах, о расходах своих </w:t>
      </w:r>
      <w:r w:rsidRPr="00CD046D">
        <w:lastRenderedPageBreak/>
        <w:t xml:space="preserve">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r:id="rId21" w:history="1">
        <w:r w:rsidRPr="00CD046D">
          <w:t>частью 1 статьи 3</w:t>
        </w:r>
      </w:hyperlink>
      <w:r w:rsidRPr="00CD046D">
        <w:t xml:space="preserve"> и </w:t>
      </w:r>
      <w:hyperlink r:id="rId22" w:history="1">
        <w:r w:rsidRPr="00CD046D">
          <w:t>частью</w:t>
        </w:r>
        <w:proofErr w:type="gramEnd"/>
        <w:r w:rsidRPr="00CD046D">
          <w:t xml:space="preserve"> 1 статьи 9</w:t>
        </w:r>
      </w:hyperlink>
      <w:r w:rsidRPr="00CD046D">
        <w:t xml:space="preserve"> Федерального закона от 3 декабря 2012 года N 230-ФЗ "О </w:t>
      </w:r>
      <w:proofErr w:type="gramStart"/>
      <w:r w:rsidRPr="00CD046D">
        <w:t>контроле за</w:t>
      </w:r>
      <w:proofErr w:type="gramEnd"/>
      <w:r w:rsidRPr="00CD046D">
        <w:t xml:space="preserve">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F33664" w:rsidRPr="00CD046D" w:rsidRDefault="00F33664">
      <w:pPr>
        <w:pStyle w:val="ConsPlusNormal"/>
        <w:spacing w:before="240"/>
        <w:ind w:firstLine="540"/>
        <w:jc w:val="both"/>
      </w:pPr>
      <w:r w:rsidRPr="00CD046D">
        <w:t xml:space="preserve">В случаях, предусмотренных </w:t>
      </w:r>
      <w:hyperlink r:id="rId23" w:history="1">
        <w:r w:rsidRPr="00CD046D">
          <w:t>частью 1 статьи 3</w:t>
        </w:r>
      </w:hyperlink>
      <w:r w:rsidRPr="00CD046D">
        <w:t xml:space="preserve"> Федерального закона "О контроле за соответствием расходов лиц, замещающих государственные должности, и иных лиц их доходам", сведения представляются ежегодно не позднее 30 апреля года, следующего </w:t>
      </w:r>
      <w:proofErr w:type="gramStart"/>
      <w:r w:rsidRPr="00CD046D">
        <w:t>за</w:t>
      </w:r>
      <w:proofErr w:type="gramEnd"/>
      <w:r w:rsidRPr="00CD046D">
        <w:t xml:space="preserve"> отчетным.</w:t>
      </w:r>
    </w:p>
    <w:p w:rsidR="00F33664" w:rsidRPr="00CD046D" w:rsidRDefault="00F33664">
      <w:pPr>
        <w:pStyle w:val="ConsPlusNormal"/>
        <w:spacing w:before="240"/>
        <w:ind w:firstLine="540"/>
        <w:jc w:val="both"/>
      </w:pPr>
      <w:r w:rsidRPr="00CD046D">
        <w:t xml:space="preserve">Муниципальные служащие, указанные в </w:t>
      </w:r>
      <w:hyperlink w:anchor="P236" w:history="1">
        <w:r w:rsidRPr="00CD046D">
          <w:t>пункте 18.1</w:t>
        </w:r>
      </w:hyperlink>
      <w:r w:rsidRPr="00CD046D">
        <w:t xml:space="preserve"> настоящего Положения, представляют соответствующие сведения в порядке, установленном для государственных гражданских служащих Белгородской области. Указанные сведения представляются по форме, установленной Президентом Российской Федерации.</w:t>
      </w:r>
    </w:p>
    <w:p w:rsidR="00F33664" w:rsidRPr="00CD046D" w:rsidRDefault="00F33664" w:rsidP="007F5AEF">
      <w:pPr>
        <w:autoSpaceDE w:val="0"/>
        <w:autoSpaceDN w:val="0"/>
        <w:adjustRightInd w:val="0"/>
        <w:ind w:firstLine="851"/>
        <w:jc w:val="both"/>
      </w:pPr>
      <w:r w:rsidRPr="00CD046D">
        <w:t xml:space="preserve">18.1.2. </w:t>
      </w:r>
      <w:proofErr w:type="gramStart"/>
      <w:r w:rsidRPr="00CD046D">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4" w:history="1">
        <w:r w:rsidRPr="00CD046D">
          <w:t>законом</w:t>
        </w:r>
      </w:hyperlink>
      <w:r w:rsidRPr="00CD046D">
        <w:t xml:space="preserve"> от 25 декабря 2008 года N 273-ФЗ "О противодействии коррупции" и Федеральным </w:t>
      </w:r>
      <w:hyperlink r:id="rId25" w:history="1">
        <w:r w:rsidRPr="00CD046D">
          <w:t>законом</w:t>
        </w:r>
      </w:hyperlink>
      <w:r w:rsidRPr="00CD046D">
        <w:t xml:space="preserve"> </w:t>
      </w:r>
      <w:r w:rsidR="007F5AEF" w:rsidRPr="007F5AEF">
        <w:rPr>
          <w:bCs/>
        </w:rPr>
        <w:t>от 3 декабря 2012 года N 230-ФЗ</w:t>
      </w:r>
      <w:r w:rsidR="007F5AEF">
        <w:rPr>
          <w:bCs/>
        </w:rPr>
        <w:t xml:space="preserve"> </w:t>
      </w:r>
      <w:r w:rsidRPr="00CD046D">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CD046D">
        <w:t>, законами и иными нормативными правовыми актами Белгородской области, муниципальными правовыми актами.</w:t>
      </w:r>
    </w:p>
    <w:p w:rsidR="00F33664" w:rsidRPr="00CD046D" w:rsidRDefault="00F33664">
      <w:pPr>
        <w:pStyle w:val="ConsPlusNormal"/>
        <w:spacing w:before="240"/>
        <w:ind w:firstLine="540"/>
        <w:jc w:val="both"/>
      </w:pPr>
      <w:r w:rsidRPr="00CD046D">
        <w:t xml:space="preserve">18.1.3. </w:t>
      </w:r>
      <w:proofErr w:type="gramStart"/>
      <w:r w:rsidRPr="00CD046D">
        <w:t xml:space="preserve">Сведения об источниках получения средств, за счет которых произведены расходы, представленные муниципальным служащим, указанным в </w:t>
      </w:r>
      <w:hyperlink w:anchor="P236" w:history="1">
        <w:r w:rsidRPr="00CD046D">
          <w:t>пункте 18.1</w:t>
        </w:r>
      </w:hyperlink>
      <w:r w:rsidRPr="00CD046D">
        <w:t xml:space="preserve"> настоящего Положения, в течение четырнадцати рабочих дней со дня истечения срока, установленного для их представления,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соответствующего органа местного самоуправления и</w:t>
      </w:r>
      <w:proofErr w:type="gramEnd"/>
      <w:r w:rsidRPr="00CD046D">
        <w:t xml:space="preserve">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органа местного самоуправления, в котором муниципальный служащий замещает должность муниципальной службы, в течение семи рабочих дней со дня поступления запроса.</w:t>
      </w:r>
    </w:p>
    <w:p w:rsidR="00F33664" w:rsidRPr="00CD046D" w:rsidRDefault="00F33664">
      <w:pPr>
        <w:pStyle w:val="ConsPlusNormal"/>
        <w:spacing w:before="240"/>
        <w:ind w:firstLine="540"/>
        <w:jc w:val="both"/>
      </w:pPr>
      <w:r w:rsidRPr="00CD046D">
        <w:t>18.2.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33664" w:rsidRPr="00CD046D" w:rsidRDefault="00F33664">
      <w:pPr>
        <w:pStyle w:val="ConsPlusNormal"/>
        <w:spacing w:before="240"/>
        <w:ind w:firstLine="540"/>
        <w:jc w:val="both"/>
      </w:pPr>
      <w:r w:rsidRPr="00CD046D">
        <w:t>18.3.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33664" w:rsidRPr="00CD046D" w:rsidRDefault="00F33664">
      <w:pPr>
        <w:pStyle w:val="ConsPlusNormal"/>
        <w:spacing w:before="240"/>
        <w:ind w:firstLine="540"/>
        <w:jc w:val="both"/>
      </w:pPr>
      <w:r w:rsidRPr="00CD046D">
        <w:lastRenderedPageBreak/>
        <w:t>18.4.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33664" w:rsidRPr="00CD046D" w:rsidRDefault="00F33664">
      <w:pPr>
        <w:pStyle w:val="ConsPlusNormal"/>
        <w:spacing w:before="240"/>
        <w:ind w:firstLine="540"/>
        <w:jc w:val="both"/>
      </w:pPr>
      <w:r w:rsidRPr="00CD046D">
        <w:t xml:space="preserve">18.5.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w:t>
      </w:r>
      <w:proofErr w:type="gramStart"/>
      <w:r w:rsidRPr="00CD046D">
        <w:t>обязательно</w:t>
      </w:r>
      <w:proofErr w:type="gramEnd"/>
      <w:r w:rsidRPr="00CD046D">
        <w:t xml:space="preserve">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33664" w:rsidRPr="00CD046D" w:rsidRDefault="00F33664">
      <w:pPr>
        <w:pStyle w:val="ConsPlusNormal"/>
        <w:spacing w:before="240"/>
        <w:ind w:firstLine="540"/>
        <w:jc w:val="both"/>
      </w:pPr>
      <w:r w:rsidRPr="00CD046D">
        <w:t xml:space="preserve">18.6. </w:t>
      </w:r>
      <w:proofErr w:type="gramStart"/>
      <w:r w:rsidRPr="00CD046D">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D046D">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6" w:history="1">
        <w:r w:rsidRPr="00CD046D">
          <w:t>законом</w:t>
        </w:r>
      </w:hyperlink>
      <w:r w:rsidRPr="00CD046D">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Белгородской области.</w:t>
      </w:r>
    </w:p>
    <w:p w:rsidR="00F33664" w:rsidRPr="00CD046D" w:rsidRDefault="00F33664">
      <w:pPr>
        <w:pStyle w:val="ConsPlusNormal"/>
        <w:spacing w:before="240"/>
        <w:ind w:firstLine="540"/>
        <w:jc w:val="both"/>
      </w:pPr>
      <w:r w:rsidRPr="00CD046D">
        <w:t xml:space="preserve">18.7. </w:t>
      </w:r>
      <w:proofErr w:type="gramStart"/>
      <w:r w:rsidRPr="00CD046D">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Белгородской области в порядке</w:t>
      </w:r>
      <w:proofErr w:type="gramEnd"/>
      <w:r w:rsidRPr="00CD046D">
        <w:t xml:space="preserve">, </w:t>
      </w:r>
      <w:proofErr w:type="gramStart"/>
      <w:r w:rsidRPr="00CD046D">
        <w:t>определяемом</w:t>
      </w:r>
      <w:proofErr w:type="gramEnd"/>
      <w:r w:rsidRPr="00CD046D">
        <w:t xml:space="preserve"> нормативными правовыми актами Российской Федерации.</w:t>
      </w:r>
    </w:p>
    <w:p w:rsidR="00F33664" w:rsidRPr="00CD046D" w:rsidRDefault="00F33664">
      <w:pPr>
        <w:pStyle w:val="ConsPlusNormal"/>
        <w:spacing w:before="240"/>
        <w:ind w:firstLine="540"/>
        <w:jc w:val="both"/>
      </w:pPr>
      <w:r w:rsidRPr="00CD046D">
        <w:t xml:space="preserve">18.8. Сведения о доходах, об имуществе и обязательствах имущественного характера, представляемые муниципальными служащими муниципального образования, размещаются на официальном сайте администрации </w:t>
      </w:r>
      <w:r w:rsidR="00AD24F5">
        <w:t>Грайворонского городского округа</w:t>
      </w:r>
      <w:r w:rsidRPr="00CD046D">
        <w:t xml:space="preserve"> в сети Интернет.</w:t>
      </w:r>
    </w:p>
    <w:p w:rsidR="00F33664" w:rsidRPr="00CD046D" w:rsidRDefault="00F33664">
      <w:pPr>
        <w:pStyle w:val="ConsPlusNormal"/>
        <w:ind w:firstLine="540"/>
        <w:jc w:val="both"/>
      </w:pPr>
    </w:p>
    <w:p w:rsidR="00F33664" w:rsidRPr="00AD24F5" w:rsidRDefault="00F33664">
      <w:pPr>
        <w:pStyle w:val="ConsPlusNormal"/>
        <w:jc w:val="center"/>
        <w:outlineLvl w:val="1"/>
        <w:rPr>
          <w:b/>
        </w:rPr>
      </w:pPr>
      <w:bookmarkStart w:id="8" w:name="P250"/>
      <w:bookmarkEnd w:id="8"/>
      <w:r w:rsidRPr="00AD24F5">
        <w:rPr>
          <w:b/>
        </w:rPr>
        <w:t>19. Представление сведений о размещении информации</w:t>
      </w:r>
    </w:p>
    <w:p w:rsidR="00F33664" w:rsidRPr="00AD24F5" w:rsidRDefault="00F33664">
      <w:pPr>
        <w:pStyle w:val="ConsPlusNormal"/>
        <w:jc w:val="center"/>
        <w:rPr>
          <w:b/>
        </w:rPr>
      </w:pPr>
      <w:r w:rsidRPr="00AD24F5">
        <w:rPr>
          <w:b/>
        </w:rPr>
        <w:t>в информационно-телекоммуникационной сети Интернет</w:t>
      </w:r>
    </w:p>
    <w:p w:rsidR="00F33664" w:rsidRPr="00CD046D" w:rsidRDefault="00F33664">
      <w:pPr>
        <w:pStyle w:val="ConsPlusNormal"/>
        <w:ind w:firstLine="540"/>
        <w:jc w:val="both"/>
      </w:pPr>
    </w:p>
    <w:p w:rsidR="00F33664" w:rsidRPr="00CD046D" w:rsidRDefault="00F33664">
      <w:pPr>
        <w:pStyle w:val="ConsPlusNormal"/>
        <w:ind w:firstLine="540"/>
        <w:jc w:val="both"/>
      </w:pPr>
      <w:bookmarkStart w:id="9" w:name="P253"/>
      <w:bookmarkEnd w:id="9"/>
      <w:r w:rsidRPr="00CD046D">
        <w:t>19.1.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33664" w:rsidRPr="00CD046D" w:rsidRDefault="00F33664">
      <w:pPr>
        <w:pStyle w:val="ConsPlusNormal"/>
        <w:spacing w:before="240"/>
        <w:ind w:firstLine="540"/>
        <w:jc w:val="both"/>
      </w:pPr>
      <w:r w:rsidRPr="00CD046D">
        <w:t xml:space="preserve">19.1.1. Гражданин, претендующий на замещение должности муниципальной службы, </w:t>
      </w:r>
      <w:r w:rsidRPr="00CD046D">
        <w:lastRenderedPageBreak/>
        <w:t>при поступлении на службу за три календарных года, предшествующих году поступления на муниципальную службу.</w:t>
      </w:r>
    </w:p>
    <w:p w:rsidR="00F33664" w:rsidRPr="00CD046D" w:rsidRDefault="00F33664">
      <w:pPr>
        <w:pStyle w:val="ConsPlusNormal"/>
        <w:spacing w:before="240"/>
        <w:ind w:firstLine="540"/>
        <w:jc w:val="both"/>
      </w:pPr>
      <w:r w:rsidRPr="00CD046D">
        <w:t>19.1.2. Муниципальный служащий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33664" w:rsidRPr="00CD046D" w:rsidRDefault="00F33664">
      <w:pPr>
        <w:pStyle w:val="ConsPlusNormal"/>
        <w:spacing w:before="240"/>
        <w:ind w:firstLine="540"/>
        <w:jc w:val="both"/>
      </w:pPr>
      <w:r w:rsidRPr="00CD046D">
        <w:t xml:space="preserve">19.2. Сведения, указанные в </w:t>
      </w:r>
      <w:hyperlink w:anchor="P253" w:history="1">
        <w:r w:rsidRPr="00CD046D">
          <w:t>пункте 19.1</w:t>
        </w:r>
      </w:hyperlink>
      <w:r w:rsidRPr="00CD046D">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не позднее 1 апреля года, следующего </w:t>
      </w:r>
      <w:proofErr w:type="gramStart"/>
      <w:r w:rsidRPr="00CD046D">
        <w:t>за</w:t>
      </w:r>
      <w:proofErr w:type="gramEnd"/>
      <w:r w:rsidRPr="00CD046D">
        <w:t xml:space="preserve"> отчетным. Сведения, указанные в пункте 19.1 настоящего Положения, представляются по форме, установленной Правительством Российской Федерации.</w:t>
      </w:r>
    </w:p>
    <w:p w:rsidR="00F33664" w:rsidRPr="00CD046D" w:rsidRDefault="00F33664">
      <w:pPr>
        <w:pStyle w:val="ConsPlusNormal"/>
        <w:spacing w:before="240"/>
        <w:ind w:firstLine="540"/>
        <w:jc w:val="both"/>
      </w:pPr>
      <w:r w:rsidRPr="00CD046D">
        <w:t xml:space="preserve">19.3.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53" w:history="1">
        <w:r w:rsidRPr="00CD046D">
          <w:t>пунктом 19.1</w:t>
        </w:r>
      </w:hyperlink>
      <w:r w:rsidRPr="00CD046D">
        <w:t xml:space="preserve"> настоящего Положения.</w:t>
      </w:r>
    </w:p>
    <w:p w:rsidR="00F33664" w:rsidRPr="00CD046D" w:rsidRDefault="00F33664">
      <w:pPr>
        <w:pStyle w:val="ConsPlusNormal"/>
        <w:ind w:firstLine="540"/>
        <w:jc w:val="both"/>
      </w:pPr>
    </w:p>
    <w:p w:rsidR="00F33664" w:rsidRPr="004D4EC4" w:rsidRDefault="00F33664">
      <w:pPr>
        <w:pStyle w:val="ConsPlusNormal"/>
        <w:jc w:val="center"/>
        <w:outlineLvl w:val="1"/>
        <w:rPr>
          <w:b/>
        </w:rPr>
      </w:pPr>
      <w:r w:rsidRPr="004D4EC4">
        <w:rPr>
          <w:b/>
        </w:rPr>
        <w:t>20. Подготовка кадров для муниципальной службы</w:t>
      </w:r>
    </w:p>
    <w:p w:rsidR="00F33664" w:rsidRPr="004D4EC4" w:rsidRDefault="00F33664">
      <w:pPr>
        <w:pStyle w:val="ConsPlusNormal"/>
        <w:jc w:val="center"/>
        <w:rPr>
          <w:b/>
        </w:rPr>
      </w:pPr>
      <w:r w:rsidRPr="004D4EC4">
        <w:rPr>
          <w:b/>
        </w:rPr>
        <w:t>на договорной основе</w:t>
      </w:r>
    </w:p>
    <w:p w:rsidR="00F33664" w:rsidRPr="00CD046D" w:rsidRDefault="00F33664">
      <w:pPr>
        <w:pStyle w:val="ConsPlusNormal"/>
        <w:jc w:val="center"/>
      </w:pPr>
    </w:p>
    <w:p w:rsidR="00F33664" w:rsidRPr="00CD046D" w:rsidRDefault="00F33664">
      <w:pPr>
        <w:pStyle w:val="ConsPlusNormal"/>
        <w:ind w:firstLine="540"/>
        <w:jc w:val="both"/>
      </w:pPr>
      <w:r w:rsidRPr="00CD046D">
        <w:t xml:space="preserve">20.1.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CD046D">
        <w:t>для муниципальной службы на договорной основе в соответствии с законодательством Российской Федерации об образовании</w:t>
      </w:r>
      <w:proofErr w:type="gramEnd"/>
      <w:r w:rsidRPr="00CD046D">
        <w:t xml:space="preserve"> и с учетом положений настоящего решения.</w:t>
      </w:r>
    </w:p>
    <w:p w:rsidR="00F33664" w:rsidRPr="00CD046D" w:rsidRDefault="00F33664">
      <w:pPr>
        <w:pStyle w:val="ConsPlusNormal"/>
        <w:spacing w:before="240"/>
        <w:ind w:firstLine="540"/>
        <w:jc w:val="both"/>
      </w:pPr>
      <w:r w:rsidRPr="00CD046D">
        <w:t>20.2.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33664" w:rsidRPr="00CD046D" w:rsidRDefault="00F33664">
      <w:pPr>
        <w:pStyle w:val="ConsPlusNormal"/>
        <w:spacing w:before="240"/>
        <w:ind w:firstLine="540"/>
        <w:jc w:val="both"/>
      </w:pPr>
      <w:r w:rsidRPr="00CD046D">
        <w:t xml:space="preserve">20.3. </w:t>
      </w:r>
      <w:proofErr w:type="gramStart"/>
      <w:r w:rsidRPr="00CD046D">
        <w:t>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по результатам пройденных поступающим на обучение лицом вступительных испытаний в образовательную организацию высшего образования, реализующую имеющие государственную аккредитацию основные образовательные программы высшего образования, и личного собеседования, проводимого с ним аттестационной комиссией соответствующего органа местного самоуправления.</w:t>
      </w:r>
      <w:proofErr w:type="gramEnd"/>
      <w:r w:rsidRPr="00CD046D">
        <w:t xml:space="preserve"> Договор о целевом обучении между соответствующим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F33664" w:rsidRPr="00CD046D" w:rsidRDefault="00F33664">
      <w:pPr>
        <w:pStyle w:val="ConsPlusNormal"/>
        <w:spacing w:before="240"/>
        <w:ind w:firstLine="540"/>
        <w:jc w:val="both"/>
      </w:pPr>
      <w:r w:rsidRPr="00CD046D">
        <w:t xml:space="preserve">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CD046D">
        <w:t>позднее</w:t>
      </w:r>
      <w:proofErr w:type="gramEnd"/>
      <w:r w:rsidRPr="00CD046D">
        <w:t xml:space="preserve"> чем за один месяц до даты проведения </w:t>
      </w:r>
      <w:r w:rsidRPr="00CD046D">
        <w:lastRenderedPageBreak/>
        <w:t>указанного конкурса.</w:t>
      </w:r>
    </w:p>
    <w:p w:rsidR="00F33664" w:rsidRPr="00CD046D" w:rsidRDefault="00F33664">
      <w:pPr>
        <w:pStyle w:val="ConsPlusNormal"/>
        <w:spacing w:before="240"/>
        <w:ind w:firstLine="540"/>
        <w:jc w:val="both"/>
      </w:pPr>
      <w:r w:rsidRPr="00CD046D">
        <w:t xml:space="preserve">20.4. </w:t>
      </w:r>
      <w:proofErr w:type="gramStart"/>
      <w:r w:rsidRPr="00CD046D">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CD046D">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267" w:history="1">
        <w:r w:rsidRPr="00CD046D">
          <w:t>пунктом 20.5</w:t>
        </w:r>
      </w:hyperlink>
      <w:r w:rsidRPr="00CD046D">
        <w:t xml:space="preserve"> настоящего Положения, соответствовать требованиям, установленным настоящим Положением для замещения должности муниципальной службы.</w:t>
      </w:r>
    </w:p>
    <w:p w:rsidR="00F33664" w:rsidRPr="00CD046D" w:rsidRDefault="00F33664">
      <w:pPr>
        <w:pStyle w:val="ConsPlusNormal"/>
        <w:spacing w:before="240"/>
        <w:ind w:firstLine="540"/>
        <w:jc w:val="both"/>
      </w:pPr>
      <w:bookmarkStart w:id="10" w:name="P267"/>
      <w:bookmarkEnd w:id="10"/>
      <w:r w:rsidRPr="00CD046D">
        <w:t>20.5.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не более пяти лет.</w:t>
      </w:r>
    </w:p>
    <w:p w:rsidR="00F33664" w:rsidRPr="00CD046D" w:rsidRDefault="00F33664">
      <w:pPr>
        <w:pStyle w:val="ConsPlusNormal"/>
        <w:spacing w:before="240"/>
        <w:ind w:firstLine="540"/>
        <w:jc w:val="both"/>
      </w:pPr>
      <w:r w:rsidRPr="00CD046D">
        <w:t>20.6.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33664" w:rsidRPr="00CD046D" w:rsidRDefault="00F33664">
      <w:pPr>
        <w:pStyle w:val="ConsPlusNormal"/>
        <w:spacing w:before="240"/>
        <w:ind w:firstLine="540"/>
        <w:jc w:val="both"/>
      </w:pPr>
      <w:r w:rsidRPr="00CD046D">
        <w:t>20.7. Договор о целевом обучении может быть заключен с гражданином один раз.</w:t>
      </w:r>
    </w:p>
    <w:p w:rsidR="00F33664" w:rsidRPr="00CD046D" w:rsidRDefault="00F33664">
      <w:pPr>
        <w:pStyle w:val="ConsPlusNormal"/>
        <w:spacing w:before="240"/>
        <w:ind w:firstLine="540"/>
        <w:jc w:val="both"/>
      </w:pPr>
      <w:r w:rsidRPr="00CD046D">
        <w:t>20.8. Финансовое обеспечение расходов, предусмотренных договором о целевом обучении, осуществляется за счет средств местного бюджета.</w:t>
      </w:r>
    </w:p>
    <w:p w:rsidR="00F33664" w:rsidRPr="00CD046D" w:rsidRDefault="00F33664">
      <w:pPr>
        <w:pStyle w:val="ConsPlusNormal"/>
        <w:ind w:firstLine="540"/>
        <w:jc w:val="both"/>
      </w:pPr>
    </w:p>
    <w:p w:rsidR="00F33664" w:rsidRPr="004D4EC4" w:rsidRDefault="00F33664">
      <w:pPr>
        <w:pStyle w:val="ConsPlusNormal"/>
        <w:jc w:val="center"/>
        <w:outlineLvl w:val="1"/>
        <w:rPr>
          <w:b/>
        </w:rPr>
      </w:pPr>
      <w:r w:rsidRPr="004D4EC4">
        <w:rPr>
          <w:b/>
        </w:rPr>
        <w:t>21. Поступление на муниципальную службу</w:t>
      </w:r>
    </w:p>
    <w:p w:rsidR="00F33664" w:rsidRPr="00CD046D" w:rsidRDefault="00F33664">
      <w:pPr>
        <w:pStyle w:val="ConsPlusNormal"/>
        <w:jc w:val="center"/>
      </w:pPr>
    </w:p>
    <w:p w:rsidR="00F33664" w:rsidRPr="00CD046D" w:rsidRDefault="00F33664">
      <w:pPr>
        <w:pStyle w:val="ConsPlusNormal"/>
        <w:ind w:firstLine="540"/>
        <w:jc w:val="both"/>
      </w:pPr>
      <w:r w:rsidRPr="00CD046D">
        <w:t xml:space="preserve">21.1. </w:t>
      </w:r>
      <w:proofErr w:type="gramStart"/>
      <w:r w:rsidRPr="00CD046D">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w:t>
      </w:r>
      <w:hyperlink w:anchor="P164" w:history="1">
        <w:r w:rsidRPr="00CD046D">
          <w:t>разделе 14</w:t>
        </w:r>
      </w:hyperlink>
      <w:r w:rsidRPr="00CD046D">
        <w:t xml:space="preserve"> настоящего Положения в качестве ограничений, связанных с муниципальной службой.</w:t>
      </w:r>
      <w:proofErr w:type="gramEnd"/>
    </w:p>
    <w:p w:rsidR="00F33664" w:rsidRPr="00CD046D" w:rsidRDefault="00F33664">
      <w:pPr>
        <w:pStyle w:val="ConsPlusNormal"/>
        <w:spacing w:before="240"/>
        <w:ind w:firstLine="540"/>
        <w:jc w:val="both"/>
      </w:pPr>
      <w:r w:rsidRPr="00CD046D">
        <w:t xml:space="preserve">21.2. </w:t>
      </w:r>
      <w:proofErr w:type="gramStart"/>
      <w:r w:rsidRPr="00CD046D">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33664" w:rsidRPr="00CD046D" w:rsidRDefault="00F33664">
      <w:pPr>
        <w:pStyle w:val="ConsPlusNormal"/>
        <w:spacing w:before="240"/>
        <w:ind w:firstLine="540"/>
        <w:jc w:val="both"/>
      </w:pPr>
      <w:r w:rsidRPr="00CD046D">
        <w:t>21.3. При поступлении на муниципальную службу гражданин представляет:</w:t>
      </w:r>
    </w:p>
    <w:p w:rsidR="00F33664" w:rsidRPr="00CD046D" w:rsidRDefault="00F33664">
      <w:pPr>
        <w:pStyle w:val="ConsPlusNormal"/>
        <w:spacing w:before="240"/>
        <w:ind w:firstLine="540"/>
        <w:jc w:val="both"/>
      </w:pPr>
      <w:r w:rsidRPr="00CD046D">
        <w:t>21.3.1. Заявление с просьбой о поступлении на муниципальную службу и замещении должности муниципальной службы.</w:t>
      </w:r>
    </w:p>
    <w:p w:rsidR="00F33664" w:rsidRPr="00CD046D" w:rsidRDefault="00F33664">
      <w:pPr>
        <w:pStyle w:val="ConsPlusNormal"/>
        <w:spacing w:before="240"/>
        <w:ind w:firstLine="540"/>
        <w:jc w:val="both"/>
      </w:pPr>
      <w:r w:rsidRPr="00CD046D">
        <w:t>21.3.2. Собственноручно заполненную и подписанную анкету по форме, установленной Правительством Российской Федерации.</w:t>
      </w:r>
    </w:p>
    <w:p w:rsidR="00F33664" w:rsidRPr="00CD046D" w:rsidRDefault="00F33664">
      <w:pPr>
        <w:pStyle w:val="ConsPlusNormal"/>
        <w:spacing w:before="240"/>
        <w:ind w:firstLine="540"/>
        <w:jc w:val="both"/>
      </w:pPr>
      <w:r w:rsidRPr="00CD046D">
        <w:t>21.3.3. Паспорт.</w:t>
      </w:r>
    </w:p>
    <w:p w:rsidR="00F33664" w:rsidRPr="00CD046D" w:rsidRDefault="00F33664">
      <w:pPr>
        <w:pStyle w:val="ConsPlusNormal"/>
        <w:spacing w:before="240"/>
        <w:ind w:firstLine="540"/>
        <w:jc w:val="both"/>
      </w:pPr>
      <w:r w:rsidRPr="00CD046D">
        <w:t xml:space="preserve">21.3.4. Трудовую книжку, за исключением случаев, когда трудовой договор </w:t>
      </w:r>
      <w:r w:rsidRPr="00CD046D">
        <w:lastRenderedPageBreak/>
        <w:t>(контракт) заключается впервые.</w:t>
      </w:r>
    </w:p>
    <w:p w:rsidR="00F33664" w:rsidRPr="00CD046D" w:rsidRDefault="00F33664">
      <w:pPr>
        <w:pStyle w:val="ConsPlusNormal"/>
        <w:spacing w:before="240"/>
        <w:ind w:firstLine="540"/>
        <w:jc w:val="both"/>
      </w:pPr>
      <w:r w:rsidRPr="00CD046D">
        <w:t>21.3.5. Документ об образовании.</w:t>
      </w:r>
    </w:p>
    <w:p w:rsidR="00F33664" w:rsidRPr="00CD046D" w:rsidRDefault="00F33664">
      <w:pPr>
        <w:pStyle w:val="ConsPlusNormal"/>
        <w:spacing w:before="240"/>
        <w:ind w:firstLine="540"/>
        <w:jc w:val="both"/>
      </w:pPr>
      <w:r w:rsidRPr="00CD046D">
        <w:t>21.3.6.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33664" w:rsidRPr="00CD046D" w:rsidRDefault="00F33664">
      <w:pPr>
        <w:pStyle w:val="ConsPlusNormal"/>
        <w:spacing w:before="240"/>
        <w:ind w:firstLine="540"/>
        <w:jc w:val="both"/>
      </w:pPr>
      <w:r w:rsidRPr="00CD046D">
        <w:t xml:space="preserve">21.3.7. Свидетельство </w:t>
      </w:r>
      <w:proofErr w:type="gramStart"/>
      <w:r w:rsidRPr="00CD046D">
        <w:t>о постановке физического лица на учет в налоговом органе по месту жительства на территории</w:t>
      </w:r>
      <w:proofErr w:type="gramEnd"/>
      <w:r w:rsidRPr="00CD046D">
        <w:t xml:space="preserve"> Российской Федерации.</w:t>
      </w:r>
    </w:p>
    <w:p w:rsidR="00F33664" w:rsidRPr="00CD046D" w:rsidRDefault="00F33664">
      <w:pPr>
        <w:pStyle w:val="ConsPlusNormal"/>
        <w:spacing w:before="240"/>
        <w:ind w:firstLine="540"/>
        <w:jc w:val="both"/>
      </w:pPr>
      <w:r w:rsidRPr="00CD046D">
        <w:t>21.3.8. Документы воинского учета - для военнообязанных и лиц, подлежащих призыву на военную службу.</w:t>
      </w:r>
    </w:p>
    <w:p w:rsidR="00F33664" w:rsidRPr="00CD046D" w:rsidRDefault="00F33664">
      <w:pPr>
        <w:pStyle w:val="ConsPlusNormal"/>
        <w:spacing w:before="240"/>
        <w:ind w:firstLine="540"/>
        <w:jc w:val="both"/>
      </w:pPr>
      <w:r w:rsidRPr="00CD046D">
        <w:t>21.3.9. Заключение медицинской организации об отсутствии заболевания, препятствующего поступлению на муниципальную службу.</w:t>
      </w:r>
    </w:p>
    <w:p w:rsidR="00F33664" w:rsidRPr="00CD046D" w:rsidRDefault="00F33664">
      <w:pPr>
        <w:pStyle w:val="ConsPlusNormal"/>
        <w:spacing w:before="240"/>
        <w:ind w:firstLine="540"/>
        <w:jc w:val="both"/>
      </w:pPr>
      <w:r w:rsidRPr="00CD046D">
        <w:t>21.3.10.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33664" w:rsidRPr="00CD046D" w:rsidRDefault="00F33664">
      <w:pPr>
        <w:pStyle w:val="ConsPlusNormal"/>
        <w:spacing w:before="240"/>
        <w:ind w:firstLine="540"/>
        <w:jc w:val="both"/>
      </w:pPr>
      <w:r w:rsidRPr="00CD046D">
        <w:t>21.3.11.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33664" w:rsidRPr="00CD046D" w:rsidRDefault="00F33664">
      <w:pPr>
        <w:pStyle w:val="ConsPlusNormal"/>
        <w:spacing w:before="240"/>
        <w:ind w:firstLine="540"/>
        <w:jc w:val="both"/>
      </w:pPr>
      <w:bookmarkStart w:id="11" w:name="P288"/>
      <w:bookmarkEnd w:id="11"/>
      <w:r w:rsidRPr="00CD046D">
        <w:t>21.4.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33664" w:rsidRPr="00CD046D" w:rsidRDefault="00F33664">
      <w:pPr>
        <w:pStyle w:val="ConsPlusNormal"/>
        <w:spacing w:before="240"/>
        <w:ind w:firstLine="540"/>
        <w:jc w:val="both"/>
      </w:pPr>
      <w:r w:rsidRPr="00CD046D">
        <w:t xml:space="preserve">21.5. В случае установления в процессе проверки, предусмотренной </w:t>
      </w:r>
      <w:hyperlink w:anchor="P288" w:history="1">
        <w:r w:rsidRPr="00CD046D">
          <w:t>пунктом 21.4</w:t>
        </w:r>
      </w:hyperlink>
      <w:r w:rsidRPr="00CD046D">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33664" w:rsidRPr="00CD046D" w:rsidRDefault="00F33664">
      <w:pPr>
        <w:pStyle w:val="ConsPlusNormal"/>
        <w:spacing w:before="240"/>
        <w:ind w:firstLine="540"/>
        <w:jc w:val="both"/>
      </w:pPr>
      <w:r w:rsidRPr="00CD046D">
        <w:t xml:space="preserve">21.6. Поступление гражданина на муниципальную службу осуществляется </w:t>
      </w:r>
      <w:proofErr w:type="gramStart"/>
      <w:r w:rsidRPr="00CD046D">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D046D">
        <w:t xml:space="preserve"> с учетом особенностей, предусмотренных настоящим Федеральным законом.</w:t>
      </w:r>
    </w:p>
    <w:p w:rsidR="00F33664" w:rsidRPr="00CD046D" w:rsidRDefault="00F33664">
      <w:pPr>
        <w:pStyle w:val="ConsPlusNormal"/>
        <w:spacing w:before="240"/>
        <w:ind w:firstLine="540"/>
        <w:jc w:val="both"/>
      </w:pPr>
      <w:r w:rsidRPr="00CD046D">
        <w:t xml:space="preserve">21.7. Гражданин, поступающий на должность главы администрации по результатам конкурса на замещение указанной должности, заключает контракт. </w:t>
      </w:r>
      <w:proofErr w:type="gramStart"/>
      <w:r w:rsidRPr="00CD046D">
        <w:t xml:space="preserve">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7" w:history="1">
        <w:r w:rsidRPr="00CD046D">
          <w:t>законом</w:t>
        </w:r>
      </w:hyperlink>
      <w:r w:rsidRPr="00CD046D">
        <w:t xml:space="preserve"> от 6 октября 2003 года N 131-ФЗ "Об общих принципах организации местного самоуправления в Российской Федерации" и </w:t>
      </w:r>
      <w:hyperlink r:id="rId28" w:history="1">
        <w:r w:rsidRPr="00CD046D">
          <w:t>законом</w:t>
        </w:r>
      </w:hyperlink>
      <w:r w:rsidRPr="00CD046D">
        <w:t xml:space="preserve"> Белгородской области от 24 сентября 2007 года N 150 "Об особенностях организации муниципальной службы в Белгородской области".</w:t>
      </w:r>
      <w:proofErr w:type="gramEnd"/>
    </w:p>
    <w:p w:rsidR="00F33664" w:rsidRPr="00CD046D" w:rsidRDefault="00F33664">
      <w:pPr>
        <w:pStyle w:val="ConsPlusNormal"/>
        <w:spacing w:before="240"/>
        <w:ind w:firstLine="540"/>
        <w:jc w:val="both"/>
      </w:pPr>
      <w:r w:rsidRPr="00CD046D">
        <w:t>21.8.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33664" w:rsidRPr="00CD046D" w:rsidRDefault="00F33664">
      <w:pPr>
        <w:pStyle w:val="ConsPlusNormal"/>
        <w:spacing w:before="240"/>
        <w:ind w:firstLine="540"/>
        <w:jc w:val="both"/>
      </w:pPr>
      <w:r w:rsidRPr="00CD046D">
        <w:t xml:space="preserve">21.9. Сторонами трудового договора при поступлении на муниципальную службу </w:t>
      </w:r>
      <w:r w:rsidRPr="00CD046D">
        <w:lastRenderedPageBreak/>
        <w:t>являются представитель нанимателя (работодатель) и муниципальный служащий.</w:t>
      </w:r>
    </w:p>
    <w:p w:rsidR="00F33664" w:rsidRPr="00CD046D" w:rsidRDefault="00F33664">
      <w:pPr>
        <w:pStyle w:val="ConsPlusNormal"/>
        <w:ind w:firstLine="540"/>
        <w:jc w:val="both"/>
      </w:pPr>
    </w:p>
    <w:p w:rsidR="00F33664" w:rsidRPr="004D4EC4" w:rsidRDefault="00F33664">
      <w:pPr>
        <w:pStyle w:val="ConsPlusNormal"/>
        <w:jc w:val="center"/>
        <w:outlineLvl w:val="1"/>
        <w:rPr>
          <w:b/>
        </w:rPr>
      </w:pPr>
      <w:r w:rsidRPr="004D4EC4">
        <w:rPr>
          <w:b/>
        </w:rPr>
        <w:t>22. Конкурс на замещение должности муниципальной службы</w:t>
      </w:r>
    </w:p>
    <w:p w:rsidR="00F33664" w:rsidRPr="00CD046D" w:rsidRDefault="00F33664">
      <w:pPr>
        <w:pStyle w:val="ConsPlusNormal"/>
      </w:pPr>
    </w:p>
    <w:p w:rsidR="00F33664" w:rsidRPr="00CD046D" w:rsidRDefault="00F33664">
      <w:pPr>
        <w:pStyle w:val="ConsPlusNormal"/>
        <w:ind w:firstLine="540"/>
        <w:jc w:val="both"/>
      </w:pPr>
      <w:r w:rsidRPr="00CD046D">
        <w:t>22.1.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33664" w:rsidRPr="00CD046D" w:rsidRDefault="00F33664">
      <w:pPr>
        <w:pStyle w:val="ConsPlusNormal"/>
        <w:spacing w:before="240"/>
        <w:ind w:firstLine="540"/>
        <w:jc w:val="both"/>
      </w:pPr>
      <w:r w:rsidRPr="00CD046D">
        <w:t xml:space="preserve">22.2.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D046D">
        <w:t>позднее</w:t>
      </w:r>
      <w:proofErr w:type="gramEnd"/>
      <w:r w:rsidRPr="00CD046D">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33664" w:rsidRPr="00CD046D" w:rsidRDefault="00F33664">
      <w:pPr>
        <w:pStyle w:val="ConsPlusNormal"/>
        <w:spacing w:before="240"/>
        <w:ind w:firstLine="540"/>
        <w:jc w:val="both"/>
      </w:pPr>
      <w:r w:rsidRPr="00CD046D">
        <w:t>22.3.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33664" w:rsidRPr="00CD046D" w:rsidRDefault="00F33664">
      <w:pPr>
        <w:pStyle w:val="ConsPlusNormal"/>
        <w:jc w:val="center"/>
      </w:pPr>
    </w:p>
    <w:p w:rsidR="00F33664" w:rsidRPr="004D4EC4" w:rsidRDefault="00F33664">
      <w:pPr>
        <w:pStyle w:val="ConsPlusNormal"/>
        <w:jc w:val="center"/>
        <w:outlineLvl w:val="1"/>
        <w:rPr>
          <w:b/>
        </w:rPr>
      </w:pPr>
      <w:r w:rsidRPr="004D4EC4">
        <w:rPr>
          <w:b/>
        </w:rPr>
        <w:t>23. Аттестация муниципальных служащих</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23.1.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33664" w:rsidRPr="00CD046D" w:rsidRDefault="00F33664">
      <w:pPr>
        <w:pStyle w:val="ConsPlusNormal"/>
        <w:spacing w:before="240"/>
        <w:ind w:firstLine="540"/>
        <w:jc w:val="both"/>
      </w:pPr>
      <w:r w:rsidRPr="00CD046D">
        <w:t>23.2. Аттестации не подлежат следующие муниципальные служащие:</w:t>
      </w:r>
    </w:p>
    <w:p w:rsidR="00F33664" w:rsidRPr="00CD046D" w:rsidRDefault="00F33664">
      <w:pPr>
        <w:pStyle w:val="ConsPlusNormal"/>
        <w:spacing w:before="240"/>
        <w:ind w:firstLine="540"/>
        <w:jc w:val="both"/>
      </w:pPr>
      <w:r w:rsidRPr="00CD046D">
        <w:t>23.2.1. Замещающие должности муниципальной службы менее одного года.</w:t>
      </w:r>
    </w:p>
    <w:p w:rsidR="00F33664" w:rsidRPr="00CD046D" w:rsidRDefault="00F33664">
      <w:pPr>
        <w:pStyle w:val="ConsPlusNormal"/>
        <w:spacing w:before="240"/>
        <w:ind w:firstLine="540"/>
        <w:jc w:val="both"/>
      </w:pPr>
      <w:r w:rsidRPr="00CD046D">
        <w:t xml:space="preserve">23.2.2. </w:t>
      </w:r>
      <w:proofErr w:type="gramStart"/>
      <w:r w:rsidRPr="00CD046D">
        <w:t>Достигшие</w:t>
      </w:r>
      <w:proofErr w:type="gramEnd"/>
      <w:r w:rsidRPr="00CD046D">
        <w:t xml:space="preserve"> возраста 60 лет.</w:t>
      </w:r>
    </w:p>
    <w:p w:rsidR="00F33664" w:rsidRPr="00CD046D" w:rsidRDefault="00F33664">
      <w:pPr>
        <w:pStyle w:val="ConsPlusNormal"/>
        <w:spacing w:before="240"/>
        <w:ind w:firstLine="540"/>
        <w:jc w:val="both"/>
      </w:pPr>
      <w:r w:rsidRPr="00CD046D">
        <w:t>23.2.3. Беременные женщины.</w:t>
      </w:r>
    </w:p>
    <w:p w:rsidR="00F33664" w:rsidRPr="00CD046D" w:rsidRDefault="00F33664">
      <w:pPr>
        <w:pStyle w:val="ConsPlusNormal"/>
        <w:spacing w:before="240"/>
        <w:ind w:firstLine="540"/>
        <w:jc w:val="both"/>
      </w:pPr>
      <w:r w:rsidRPr="00CD046D">
        <w:t xml:space="preserve">23.2.4. </w:t>
      </w:r>
      <w:proofErr w:type="gramStart"/>
      <w:r w:rsidRPr="00CD046D">
        <w:t>Находящиеся в отпуске по беременности и родам или в отпуске по уходу за ребенком до достижения им возраста трех лет.</w:t>
      </w:r>
      <w:proofErr w:type="gramEnd"/>
      <w:r w:rsidRPr="00CD046D">
        <w:t xml:space="preserve"> Аттестация указанных муниципальных служащих возможна не ранее чем через один год после выхода из отпуска.</w:t>
      </w:r>
    </w:p>
    <w:p w:rsidR="00F33664" w:rsidRPr="00CD046D" w:rsidRDefault="00F33664">
      <w:pPr>
        <w:pStyle w:val="ConsPlusNormal"/>
        <w:spacing w:before="240"/>
        <w:ind w:firstLine="540"/>
        <w:jc w:val="both"/>
      </w:pPr>
      <w:r w:rsidRPr="00CD046D">
        <w:t>23.2.5. Замещающие должности муниципальной службы на основании срочного трудового договора (контракта).</w:t>
      </w:r>
    </w:p>
    <w:p w:rsidR="00F33664" w:rsidRPr="00CD046D" w:rsidRDefault="00F33664">
      <w:pPr>
        <w:pStyle w:val="ConsPlusNormal"/>
        <w:spacing w:before="240"/>
        <w:ind w:firstLine="540"/>
        <w:jc w:val="both"/>
      </w:pPr>
      <w:r w:rsidRPr="00CD046D">
        <w:t xml:space="preserve">23.3.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либо о направлении муниципального служащего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w:t>
      </w:r>
      <w:r w:rsidRPr="00CD046D">
        <w:lastRenderedPageBreak/>
        <w:t>Материалы аттестации передаются представителю нанимателя (работодателю).</w:t>
      </w:r>
    </w:p>
    <w:p w:rsidR="00F33664" w:rsidRPr="00CD046D" w:rsidRDefault="00F33664">
      <w:pPr>
        <w:pStyle w:val="ConsPlusNormal"/>
        <w:spacing w:before="240"/>
        <w:ind w:firstLine="540"/>
        <w:jc w:val="both"/>
      </w:pPr>
      <w:r w:rsidRPr="00CD046D">
        <w:t>23.4.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33664" w:rsidRPr="00CD046D" w:rsidRDefault="00F33664">
      <w:pPr>
        <w:pStyle w:val="ConsPlusNormal"/>
        <w:spacing w:before="240"/>
        <w:ind w:firstLine="540"/>
        <w:jc w:val="both"/>
      </w:pPr>
      <w:r w:rsidRPr="00CD046D">
        <w:t>23.5.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33664" w:rsidRPr="00CD046D" w:rsidRDefault="00F33664">
      <w:pPr>
        <w:pStyle w:val="ConsPlusNormal"/>
        <w:spacing w:before="240"/>
        <w:ind w:firstLine="540"/>
        <w:jc w:val="both"/>
      </w:pPr>
      <w:r w:rsidRPr="00CD046D">
        <w:t>23.6. Муниципальный служащий вправе обжаловать результаты аттестации в судебном порядке.</w:t>
      </w:r>
    </w:p>
    <w:p w:rsidR="00F33664" w:rsidRPr="00CD046D" w:rsidRDefault="00F33664">
      <w:pPr>
        <w:pStyle w:val="ConsPlusNormal"/>
        <w:spacing w:before="240"/>
        <w:ind w:firstLine="540"/>
        <w:jc w:val="both"/>
      </w:pPr>
      <w:r w:rsidRPr="00CD046D">
        <w:t>23.7.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Белгородской области.</w:t>
      </w:r>
    </w:p>
    <w:p w:rsidR="00F33664" w:rsidRPr="004D4EC4" w:rsidRDefault="00F33664">
      <w:pPr>
        <w:pStyle w:val="ConsPlusNormal"/>
        <w:jc w:val="center"/>
        <w:rPr>
          <w:b/>
        </w:rPr>
      </w:pPr>
    </w:p>
    <w:p w:rsidR="00F33664" w:rsidRPr="004D4EC4" w:rsidRDefault="00F33664">
      <w:pPr>
        <w:pStyle w:val="ConsPlusNormal"/>
        <w:jc w:val="center"/>
        <w:outlineLvl w:val="1"/>
        <w:rPr>
          <w:b/>
        </w:rPr>
      </w:pPr>
      <w:r w:rsidRPr="004D4EC4">
        <w:rPr>
          <w:b/>
        </w:rPr>
        <w:t>24. Основания для расторжения трудового договора</w:t>
      </w:r>
    </w:p>
    <w:p w:rsidR="00F33664" w:rsidRPr="004D4EC4" w:rsidRDefault="00F33664">
      <w:pPr>
        <w:pStyle w:val="ConsPlusNormal"/>
        <w:jc w:val="center"/>
        <w:rPr>
          <w:b/>
        </w:rPr>
      </w:pPr>
      <w:r w:rsidRPr="004D4EC4">
        <w:rPr>
          <w:b/>
        </w:rPr>
        <w:t>с муниципальным служащим</w:t>
      </w:r>
    </w:p>
    <w:p w:rsidR="00F33664" w:rsidRPr="00CD046D" w:rsidRDefault="00F33664">
      <w:pPr>
        <w:pStyle w:val="ConsPlusNormal"/>
      </w:pPr>
    </w:p>
    <w:p w:rsidR="00F33664" w:rsidRPr="00CD046D" w:rsidRDefault="00F33664">
      <w:pPr>
        <w:pStyle w:val="ConsPlusNormal"/>
        <w:ind w:firstLine="540"/>
        <w:jc w:val="both"/>
      </w:pPr>
      <w:r w:rsidRPr="00CD046D">
        <w:t xml:space="preserve">24.1. Помимо оснований для расторжения трудового договора, предусмотренных Трудовым </w:t>
      </w:r>
      <w:hyperlink r:id="rId29" w:history="1">
        <w:r w:rsidRPr="00CD046D">
          <w:t>кодексом</w:t>
        </w:r>
      </w:hyperlink>
      <w:r w:rsidRPr="00CD046D">
        <w:t xml:space="preserve"> Российской Федерации, трудовой договор с муниципальным служащим может </w:t>
      </w:r>
      <w:proofErr w:type="gramStart"/>
      <w:r w:rsidRPr="00CD046D">
        <w:t>быть</w:t>
      </w:r>
      <w:proofErr w:type="gramEnd"/>
      <w:r w:rsidRPr="00CD046D">
        <w:t xml:space="preserve"> также расторгнут по инициативе представителя нанимателя (работодателя) в случае:</w:t>
      </w:r>
    </w:p>
    <w:p w:rsidR="00F33664" w:rsidRPr="00CD046D" w:rsidRDefault="00F33664">
      <w:pPr>
        <w:pStyle w:val="ConsPlusNormal"/>
        <w:spacing w:before="240"/>
        <w:ind w:firstLine="540"/>
        <w:jc w:val="both"/>
      </w:pPr>
      <w:r w:rsidRPr="00CD046D">
        <w:t>24.1.1. Достижения предельного возраста, установленного для замещения должности муниципальной службы.</w:t>
      </w:r>
    </w:p>
    <w:p w:rsidR="00F33664" w:rsidRPr="00CD046D" w:rsidRDefault="00F33664">
      <w:pPr>
        <w:pStyle w:val="ConsPlusNormal"/>
        <w:spacing w:before="240"/>
        <w:ind w:firstLine="540"/>
        <w:jc w:val="both"/>
      </w:pPr>
      <w:r w:rsidRPr="00CD046D">
        <w:t xml:space="preserve">24.1.2. </w:t>
      </w:r>
      <w:proofErr w:type="gramStart"/>
      <w:r w:rsidRPr="00CD046D">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D046D">
        <w:t xml:space="preserve"> с </w:t>
      </w:r>
      <w:proofErr w:type="gramStart"/>
      <w:r w:rsidRPr="00CD046D">
        <w:t>которым</w:t>
      </w:r>
      <w:proofErr w:type="gramEnd"/>
      <w:r w:rsidRPr="00CD046D">
        <w:t xml:space="preserve"> гражданин Российской Федерации, имеющий гражданство иностранного государства, имеет право находиться на муниципальной службе.</w:t>
      </w:r>
    </w:p>
    <w:p w:rsidR="00F33664" w:rsidRPr="00CD046D" w:rsidRDefault="00F33664">
      <w:pPr>
        <w:pStyle w:val="ConsPlusNormal"/>
        <w:spacing w:before="240"/>
        <w:ind w:firstLine="540"/>
        <w:jc w:val="both"/>
      </w:pPr>
      <w:r w:rsidRPr="00CD046D">
        <w:t xml:space="preserve">24.1.3. Несоблюдения ограничений и запретов, связанных с муниципальной службой и установленных </w:t>
      </w:r>
      <w:hyperlink w:anchor="P164" w:history="1">
        <w:r w:rsidRPr="00CD046D">
          <w:t>разделами 14</w:t>
        </w:r>
      </w:hyperlink>
      <w:r w:rsidRPr="00CD046D">
        <w:t xml:space="preserve"> и </w:t>
      </w:r>
      <w:hyperlink w:anchor="P181" w:history="1">
        <w:r w:rsidRPr="00CD046D">
          <w:t>15</w:t>
        </w:r>
      </w:hyperlink>
      <w:r w:rsidRPr="00CD046D">
        <w:t xml:space="preserve"> настоящего Положения.</w:t>
      </w:r>
    </w:p>
    <w:p w:rsidR="00F33664" w:rsidRPr="00CD046D" w:rsidRDefault="00F33664">
      <w:pPr>
        <w:pStyle w:val="ConsPlusNormal"/>
        <w:spacing w:before="240"/>
        <w:ind w:firstLine="540"/>
        <w:jc w:val="both"/>
      </w:pPr>
      <w:r w:rsidRPr="00CD046D">
        <w:t>24.1.4. Применения административного наказания в виде дисквалификации.</w:t>
      </w:r>
    </w:p>
    <w:p w:rsidR="00F33664" w:rsidRPr="00CD046D" w:rsidRDefault="00F33664">
      <w:pPr>
        <w:pStyle w:val="ConsPlusNormal"/>
        <w:spacing w:before="240"/>
        <w:ind w:firstLine="540"/>
        <w:jc w:val="both"/>
      </w:pPr>
      <w:r w:rsidRPr="00CD046D">
        <w:t xml:space="preserve">24.2. Допускается продление срока нахождения на муниципальной службе </w:t>
      </w:r>
      <w:r w:rsidRPr="00CD046D">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33664" w:rsidRPr="00CD046D" w:rsidRDefault="00F33664">
      <w:pPr>
        <w:pStyle w:val="ConsPlusNormal"/>
        <w:ind w:firstLine="540"/>
        <w:jc w:val="both"/>
      </w:pPr>
    </w:p>
    <w:p w:rsidR="00F33664" w:rsidRPr="004D4EC4" w:rsidRDefault="00F33664">
      <w:pPr>
        <w:pStyle w:val="ConsPlusNormal"/>
        <w:jc w:val="center"/>
        <w:outlineLvl w:val="1"/>
        <w:rPr>
          <w:b/>
        </w:rPr>
      </w:pPr>
      <w:r w:rsidRPr="004D4EC4">
        <w:rPr>
          <w:b/>
        </w:rPr>
        <w:t>25. Рабочее (служебное время)</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25.1. Рабочее (служебное) время муниципальных служащих регулируется в соответствии с трудовым законодательством.</w:t>
      </w:r>
    </w:p>
    <w:p w:rsidR="00F33664" w:rsidRPr="00CD046D" w:rsidRDefault="00F33664">
      <w:pPr>
        <w:pStyle w:val="ConsPlusNormal"/>
        <w:ind w:firstLine="540"/>
        <w:jc w:val="both"/>
      </w:pPr>
    </w:p>
    <w:p w:rsidR="00F33664" w:rsidRPr="00F10F9E" w:rsidRDefault="00F33664">
      <w:pPr>
        <w:pStyle w:val="ConsPlusNormal"/>
        <w:jc w:val="center"/>
        <w:outlineLvl w:val="1"/>
        <w:rPr>
          <w:b/>
        </w:rPr>
      </w:pPr>
      <w:r w:rsidRPr="00F10F9E">
        <w:rPr>
          <w:b/>
        </w:rPr>
        <w:t>26. Отпуск муниципального служащего</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26.1.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33664" w:rsidRPr="00CD046D" w:rsidRDefault="00F33664">
      <w:pPr>
        <w:pStyle w:val="ConsPlusNormal"/>
        <w:spacing w:before="240"/>
        <w:ind w:firstLine="540"/>
        <w:jc w:val="both"/>
      </w:pPr>
      <w:r w:rsidRPr="00CD046D">
        <w:t>26.2.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33664" w:rsidRPr="00CD046D" w:rsidRDefault="00F33664">
      <w:pPr>
        <w:pStyle w:val="ConsPlusNormal"/>
        <w:spacing w:before="240"/>
        <w:ind w:firstLine="540"/>
        <w:jc w:val="both"/>
      </w:pPr>
      <w:r w:rsidRPr="00CD046D">
        <w:t>26.3. Ежегодный основной оплачиваемый отпуск предоставляется муниципальному служащему продолжительностью 30 календарных дней.</w:t>
      </w:r>
    </w:p>
    <w:p w:rsidR="00F33664" w:rsidRPr="00CD046D" w:rsidRDefault="00F33664">
      <w:pPr>
        <w:pStyle w:val="ConsPlusNormal"/>
        <w:spacing w:before="240"/>
        <w:ind w:firstLine="540"/>
        <w:jc w:val="both"/>
      </w:pPr>
      <w:r w:rsidRPr="00CD046D">
        <w:t>26.4.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Белгородской области.</w:t>
      </w:r>
    </w:p>
    <w:p w:rsidR="00F33664" w:rsidRPr="00CD046D" w:rsidRDefault="00F33664">
      <w:pPr>
        <w:pStyle w:val="ConsPlusNormal"/>
        <w:spacing w:before="240"/>
        <w:ind w:firstLine="540"/>
        <w:jc w:val="both"/>
      </w:pPr>
      <w:r w:rsidRPr="00CD046D">
        <w:t>26.5. Муниципальному служащему предоставляется ежегодный дополнительный оплачиваемый отпуск за выслугу лет продолжительностью:</w:t>
      </w:r>
    </w:p>
    <w:p w:rsidR="00F33664" w:rsidRPr="00CD046D" w:rsidRDefault="00F33664">
      <w:pPr>
        <w:pStyle w:val="ConsPlusNormal"/>
        <w:spacing w:before="240"/>
        <w:ind w:firstLine="540"/>
        <w:jc w:val="both"/>
      </w:pPr>
      <w:r w:rsidRPr="00CD046D">
        <w:t>1) при стаже муниципальной службы от 1 года до 5 лет - 1 календарный день;</w:t>
      </w:r>
    </w:p>
    <w:p w:rsidR="00F33664" w:rsidRPr="00CD046D" w:rsidRDefault="00F33664">
      <w:pPr>
        <w:pStyle w:val="ConsPlusNormal"/>
        <w:spacing w:before="240"/>
        <w:ind w:firstLine="540"/>
        <w:jc w:val="both"/>
      </w:pPr>
      <w:r w:rsidRPr="00CD046D">
        <w:t>2) при стаже муниципальной службы от 5 до 10 лет - 5 календарных дней;</w:t>
      </w:r>
    </w:p>
    <w:p w:rsidR="00F33664" w:rsidRPr="00CD046D" w:rsidRDefault="00F33664">
      <w:pPr>
        <w:pStyle w:val="ConsPlusNormal"/>
        <w:spacing w:before="240"/>
        <w:ind w:firstLine="540"/>
        <w:jc w:val="both"/>
      </w:pPr>
      <w:r w:rsidRPr="00CD046D">
        <w:t>3) при стаже муниципальной службы от 10 до 15 лет - 7 календарных дней;</w:t>
      </w:r>
    </w:p>
    <w:p w:rsidR="00F33664" w:rsidRPr="00CD046D" w:rsidRDefault="00F33664">
      <w:pPr>
        <w:pStyle w:val="ConsPlusNormal"/>
        <w:spacing w:before="240"/>
        <w:ind w:firstLine="540"/>
        <w:jc w:val="both"/>
      </w:pPr>
      <w:r w:rsidRPr="00CD046D">
        <w:t>4) при стаже муниципальной службы 15 лет и более - 10 календарных дней.</w:t>
      </w:r>
    </w:p>
    <w:p w:rsidR="00F33664" w:rsidRPr="00CD046D" w:rsidRDefault="00F33664">
      <w:pPr>
        <w:pStyle w:val="ConsPlusNormal"/>
        <w:spacing w:before="240"/>
        <w:ind w:firstLine="540"/>
        <w:jc w:val="both"/>
      </w:pPr>
      <w:r w:rsidRPr="00CD046D">
        <w:t>26.6.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33664" w:rsidRPr="00CD046D" w:rsidRDefault="00F33664">
      <w:pPr>
        <w:pStyle w:val="ConsPlusNormal"/>
        <w:spacing w:before="240"/>
        <w:ind w:firstLine="540"/>
        <w:jc w:val="both"/>
      </w:pPr>
      <w:r w:rsidRPr="00CD046D">
        <w:t>26.7.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33664" w:rsidRPr="00CD046D" w:rsidRDefault="00F33664">
      <w:pPr>
        <w:pStyle w:val="ConsPlusNormal"/>
        <w:spacing w:before="240"/>
        <w:ind w:firstLine="540"/>
        <w:jc w:val="both"/>
      </w:pPr>
      <w:r w:rsidRPr="00CD046D">
        <w:t>26.8. Муниципальному служащему предоставляется отпуск без сохранения денежного содержания в случаях, предусмотренных федеральными законами.</w:t>
      </w:r>
    </w:p>
    <w:p w:rsidR="00F33664" w:rsidRPr="00CD046D" w:rsidRDefault="00F33664">
      <w:pPr>
        <w:pStyle w:val="ConsPlusNormal"/>
        <w:ind w:firstLine="540"/>
        <w:jc w:val="both"/>
      </w:pPr>
    </w:p>
    <w:p w:rsidR="00F33664" w:rsidRPr="00F10F9E" w:rsidRDefault="00F33664">
      <w:pPr>
        <w:pStyle w:val="ConsPlusNormal"/>
        <w:jc w:val="center"/>
        <w:outlineLvl w:val="1"/>
        <w:rPr>
          <w:b/>
        </w:rPr>
      </w:pPr>
      <w:r w:rsidRPr="00F10F9E">
        <w:rPr>
          <w:b/>
        </w:rPr>
        <w:t>27. Оплата труда муниципальных служащих</w:t>
      </w:r>
    </w:p>
    <w:p w:rsidR="00F33664" w:rsidRPr="00CD046D" w:rsidRDefault="00F33664">
      <w:pPr>
        <w:pStyle w:val="ConsPlusNormal"/>
      </w:pPr>
    </w:p>
    <w:p w:rsidR="00F33664" w:rsidRPr="00CD046D" w:rsidRDefault="00F33664">
      <w:pPr>
        <w:pStyle w:val="ConsPlusNormal"/>
        <w:ind w:firstLine="540"/>
        <w:jc w:val="both"/>
      </w:pPr>
      <w:r w:rsidRPr="00CD046D">
        <w:t xml:space="preserve">27.1. Оплата труда муниципального служащего производится в виде денежного содержания, которое состоит из должностного оклада, а также из ежемесячных и иных </w:t>
      </w:r>
      <w:r w:rsidRPr="00CD046D">
        <w:lastRenderedPageBreak/>
        <w:t>дополнительных выплат, предусмотренных настоящей статьей. В случаях, предусмотренных федеральным законом, муниципальным служащим производятся также иные дополнительные выплаты.</w:t>
      </w:r>
    </w:p>
    <w:p w:rsidR="00F33664" w:rsidRPr="00CD046D" w:rsidRDefault="00F33664">
      <w:pPr>
        <w:pStyle w:val="ConsPlusNormal"/>
        <w:spacing w:before="240"/>
        <w:ind w:firstLine="540"/>
        <w:jc w:val="both"/>
      </w:pPr>
      <w:bookmarkStart w:id="12" w:name="P348"/>
      <w:bookmarkEnd w:id="12"/>
      <w:r w:rsidRPr="00CD046D">
        <w:t>27.2. К ежемесячным и иным дополнительным выплатам, составляющим, наряду с должностным окладом, денежное содержание муниципального служащего, относятся:</w:t>
      </w:r>
    </w:p>
    <w:p w:rsidR="00F33664" w:rsidRPr="00CD046D" w:rsidRDefault="00F33664">
      <w:pPr>
        <w:pStyle w:val="ConsPlusNormal"/>
        <w:spacing w:before="240"/>
        <w:ind w:firstLine="540"/>
        <w:jc w:val="both"/>
      </w:pPr>
      <w:r w:rsidRPr="00CD046D">
        <w:t>27.2.1. Ежемесячная надбавка за классный чин, устанавливаемая в твердой денежной сумме таким образом, чтобы размер этой надбавки за каждый последующий классный чин отличался в большую сторону от размера надбавки за предыдущий классный чин.</w:t>
      </w:r>
    </w:p>
    <w:p w:rsidR="00F33664" w:rsidRPr="00CD046D" w:rsidRDefault="00F33664">
      <w:pPr>
        <w:pStyle w:val="ConsPlusNormal"/>
        <w:spacing w:before="240"/>
        <w:ind w:firstLine="540"/>
        <w:jc w:val="both"/>
      </w:pPr>
      <w:r w:rsidRPr="00CD046D">
        <w:t>27.2.2. Ежемесячная процентная надбавка к должностному окладу за стаж муниципальной службы: при стаже муниципальной службы от 1 года до 5 лет - 10 процентов, от 5 до 10 лет - 15 процентов, от 10 до 15 лет - 20 процентов, свыше 15 лет - 30 процентов.</w:t>
      </w:r>
    </w:p>
    <w:p w:rsidR="00F33664" w:rsidRPr="00CD046D" w:rsidRDefault="00F33664">
      <w:pPr>
        <w:pStyle w:val="ConsPlusNormal"/>
        <w:spacing w:before="240"/>
        <w:ind w:firstLine="540"/>
        <w:jc w:val="both"/>
      </w:pPr>
      <w:r w:rsidRPr="00CD046D">
        <w:t>27.2.3. Ежемесячная процентная надбавка к должностному окладу за особые условия муниципальной службы в следующих размерах:</w:t>
      </w:r>
    </w:p>
    <w:p w:rsidR="00F33664" w:rsidRPr="00CD046D" w:rsidRDefault="00F33664">
      <w:pPr>
        <w:pStyle w:val="ConsPlusNormal"/>
        <w:spacing w:before="240"/>
        <w:ind w:firstLine="540"/>
        <w:jc w:val="both"/>
      </w:pPr>
      <w:r w:rsidRPr="00CD046D">
        <w:t>1) для высшей группы должностей муниципальной службы - от 120 до 150 процентов должностного оклада;</w:t>
      </w:r>
    </w:p>
    <w:p w:rsidR="00F33664" w:rsidRPr="00CD046D" w:rsidRDefault="00F33664">
      <w:pPr>
        <w:pStyle w:val="ConsPlusNormal"/>
        <w:spacing w:before="240"/>
        <w:ind w:firstLine="540"/>
        <w:jc w:val="both"/>
      </w:pPr>
      <w:r w:rsidRPr="00CD046D">
        <w:t>2) для главной группы должностей муниципальной службы - от 90 до 120 процентов должностного оклада;</w:t>
      </w:r>
    </w:p>
    <w:p w:rsidR="00F33664" w:rsidRPr="00CD046D" w:rsidRDefault="00F33664">
      <w:pPr>
        <w:pStyle w:val="ConsPlusNormal"/>
        <w:spacing w:before="240"/>
        <w:ind w:firstLine="540"/>
        <w:jc w:val="both"/>
      </w:pPr>
      <w:r w:rsidRPr="00CD046D">
        <w:t>3) для ведущей группы должностей муниципальной службы - от 60 до 90 процентов должностного оклада;</w:t>
      </w:r>
    </w:p>
    <w:p w:rsidR="00F33664" w:rsidRPr="00CD046D" w:rsidRDefault="00F33664">
      <w:pPr>
        <w:pStyle w:val="ConsPlusNormal"/>
        <w:spacing w:before="240"/>
        <w:ind w:firstLine="540"/>
        <w:jc w:val="both"/>
      </w:pPr>
      <w:r w:rsidRPr="00CD046D">
        <w:t>4) для старшей группы должностей муниципальной службы - от 40 до 60 процентов должностного оклада;</w:t>
      </w:r>
    </w:p>
    <w:p w:rsidR="00F33664" w:rsidRPr="00CD046D" w:rsidRDefault="00F33664">
      <w:pPr>
        <w:pStyle w:val="ConsPlusNormal"/>
        <w:spacing w:before="240"/>
        <w:ind w:firstLine="540"/>
        <w:jc w:val="both"/>
      </w:pPr>
      <w:r w:rsidRPr="00CD046D">
        <w:t>5) для младшей группы должностей муниципальной службы - от 20 до 40 процентов должностного оклада.</w:t>
      </w:r>
    </w:p>
    <w:p w:rsidR="00F33664" w:rsidRPr="00CD046D" w:rsidRDefault="00F33664">
      <w:pPr>
        <w:pStyle w:val="ConsPlusNormal"/>
        <w:spacing w:before="240"/>
        <w:ind w:firstLine="540"/>
        <w:jc w:val="both"/>
      </w:pPr>
      <w:r w:rsidRPr="00CD046D">
        <w:t>27.2.4. Ежемесячное денежное поощрение в размере до 100 процентов должностного оклада в зависимости от количественных параметров и качественных характеристик работы муниципального служащего за прошедший месяц.</w:t>
      </w:r>
    </w:p>
    <w:p w:rsidR="00F33664" w:rsidRPr="00CD046D" w:rsidRDefault="00F33664">
      <w:pPr>
        <w:pStyle w:val="ConsPlusNormal"/>
        <w:spacing w:before="240"/>
        <w:ind w:firstLine="540"/>
        <w:jc w:val="both"/>
      </w:pPr>
      <w:r w:rsidRPr="00CD046D">
        <w:t>27.2.5. Ежеквартальная премия, размер которой зависит от количества и качества выполнения муниципальным служащим особо важных и сложных заданий.</w:t>
      </w:r>
    </w:p>
    <w:p w:rsidR="00F33664" w:rsidRPr="00CD046D" w:rsidRDefault="00F33664">
      <w:pPr>
        <w:pStyle w:val="ConsPlusNormal"/>
        <w:spacing w:before="240"/>
        <w:ind w:firstLine="540"/>
        <w:jc w:val="both"/>
      </w:pPr>
      <w:r w:rsidRPr="00CD046D">
        <w:t>27.2.6. Единовременная выплата при предоставлении ежегодного оплачиваемого отпуска.</w:t>
      </w:r>
    </w:p>
    <w:p w:rsidR="00F33664" w:rsidRPr="00CD046D" w:rsidRDefault="00F33664">
      <w:pPr>
        <w:pStyle w:val="ConsPlusNormal"/>
        <w:spacing w:before="240"/>
        <w:ind w:firstLine="540"/>
        <w:jc w:val="both"/>
      </w:pPr>
      <w:r w:rsidRPr="00CD046D">
        <w:t xml:space="preserve">27.3. Размеры должностных окладов муниципальных служащих и иных дополнительных выплат, а также порядок их осуществления определяются представительным органом соответствующего муниципального образования в соответствии с </w:t>
      </w:r>
      <w:hyperlink w:anchor="P348" w:history="1">
        <w:r w:rsidRPr="00CD046D">
          <w:t>пунктом 27.2</w:t>
        </w:r>
      </w:hyperlink>
      <w:r w:rsidRPr="00CD046D">
        <w:t xml:space="preserve"> настоящего Положения.</w:t>
      </w:r>
    </w:p>
    <w:p w:rsidR="00F33664" w:rsidRPr="00CD046D" w:rsidRDefault="00F33664">
      <w:pPr>
        <w:pStyle w:val="ConsPlusNormal"/>
        <w:spacing w:before="240"/>
        <w:ind w:firstLine="540"/>
        <w:jc w:val="both"/>
      </w:pPr>
      <w:r w:rsidRPr="00CD046D">
        <w:t>27.4. Оплата труда муниципальных служащих производится за счет средств фондов оплаты труда, формируемых в органах местного самоуправления в соответствии с муниципальными правовыми актами на основании решения о местном бюджете.</w:t>
      </w:r>
    </w:p>
    <w:p w:rsidR="00F33664" w:rsidRPr="00CD046D" w:rsidRDefault="00F33664">
      <w:pPr>
        <w:pStyle w:val="ConsPlusNormal"/>
        <w:spacing w:before="240"/>
        <w:ind w:firstLine="540"/>
        <w:jc w:val="both"/>
      </w:pPr>
      <w:r w:rsidRPr="00CD046D">
        <w:t xml:space="preserve">27.5. Оплата труда муниципального служащего, замещающего должность главы </w:t>
      </w:r>
      <w:r w:rsidRPr="00CD046D">
        <w:lastRenderedPageBreak/>
        <w:t xml:space="preserve">администрации муниципального образования по контракту, устанавливается в соответствии с типовой формой контракта, утвержденной </w:t>
      </w:r>
      <w:hyperlink r:id="rId30" w:history="1">
        <w:r w:rsidRPr="00CD046D">
          <w:t>законом</w:t>
        </w:r>
      </w:hyperlink>
      <w:r w:rsidRPr="00CD046D">
        <w:t xml:space="preserve"> Белгородской области от 24 сентября 2007 года N 150 "Об особенностях организации муниципальной службы в Белгородской области".</w:t>
      </w:r>
    </w:p>
    <w:p w:rsidR="00F33664" w:rsidRPr="00CD046D" w:rsidRDefault="00F33664">
      <w:pPr>
        <w:pStyle w:val="ConsPlusNormal"/>
        <w:ind w:firstLine="540"/>
        <w:jc w:val="both"/>
      </w:pPr>
    </w:p>
    <w:p w:rsidR="00F33664" w:rsidRPr="00F10F9E" w:rsidRDefault="00F33664">
      <w:pPr>
        <w:pStyle w:val="ConsPlusNormal"/>
        <w:jc w:val="center"/>
        <w:outlineLvl w:val="1"/>
        <w:rPr>
          <w:b/>
        </w:rPr>
      </w:pPr>
      <w:r w:rsidRPr="00F10F9E">
        <w:rPr>
          <w:b/>
        </w:rPr>
        <w:t>28. Гарантии, предоставляемые муниципальному служащему</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28.1. Муниципальному служащему гарантируются:</w:t>
      </w:r>
    </w:p>
    <w:p w:rsidR="00F33664" w:rsidRPr="00CD046D" w:rsidRDefault="00F33664">
      <w:pPr>
        <w:pStyle w:val="ConsPlusNormal"/>
        <w:spacing w:before="240"/>
        <w:ind w:firstLine="540"/>
        <w:jc w:val="both"/>
      </w:pPr>
      <w:r w:rsidRPr="00CD046D">
        <w:t>28.1.1. Условия работы, обеспечивающие исполнение им должностных обязанностей в соответствии с должностной инструкцией.</w:t>
      </w:r>
    </w:p>
    <w:p w:rsidR="00F33664" w:rsidRPr="00CD046D" w:rsidRDefault="00F33664">
      <w:pPr>
        <w:pStyle w:val="ConsPlusNormal"/>
        <w:spacing w:before="240"/>
        <w:ind w:firstLine="540"/>
        <w:jc w:val="both"/>
      </w:pPr>
      <w:r w:rsidRPr="00CD046D">
        <w:t>28.1.2. Право на своевременное и в полном объеме получение денежного содержания.</w:t>
      </w:r>
    </w:p>
    <w:p w:rsidR="00F33664" w:rsidRPr="00CD046D" w:rsidRDefault="00F33664">
      <w:pPr>
        <w:pStyle w:val="ConsPlusNormal"/>
        <w:spacing w:before="240"/>
        <w:ind w:firstLine="540"/>
        <w:jc w:val="both"/>
      </w:pPr>
      <w:r w:rsidRPr="00CD046D">
        <w:t>28.1.3.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3664" w:rsidRPr="00CD046D" w:rsidRDefault="00F33664">
      <w:pPr>
        <w:pStyle w:val="ConsPlusNormal"/>
        <w:spacing w:before="240"/>
        <w:ind w:firstLine="540"/>
        <w:jc w:val="both"/>
      </w:pPr>
      <w:r w:rsidRPr="00CD046D">
        <w:t>28.1.4. Медицинское обслуживание муниципального служащего и членов его семьи, в том числе после выхода муниципального служащего на пенсию.</w:t>
      </w:r>
    </w:p>
    <w:p w:rsidR="00F33664" w:rsidRPr="00CD046D" w:rsidRDefault="00F33664">
      <w:pPr>
        <w:pStyle w:val="ConsPlusNormal"/>
        <w:spacing w:before="240"/>
        <w:ind w:firstLine="540"/>
        <w:jc w:val="both"/>
      </w:pPr>
      <w:r w:rsidRPr="00CD046D">
        <w:t>28.1.5.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33664" w:rsidRPr="00CD046D" w:rsidRDefault="00F33664">
      <w:pPr>
        <w:pStyle w:val="ConsPlusNormal"/>
        <w:spacing w:before="240"/>
        <w:ind w:firstLine="540"/>
        <w:jc w:val="both"/>
      </w:pPr>
      <w:r w:rsidRPr="00CD046D">
        <w:t>28.1.6.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3664" w:rsidRPr="00CD046D" w:rsidRDefault="00F33664">
      <w:pPr>
        <w:pStyle w:val="ConsPlusNormal"/>
        <w:spacing w:before="240"/>
        <w:ind w:firstLine="540"/>
        <w:jc w:val="both"/>
      </w:pPr>
      <w:r w:rsidRPr="00CD046D">
        <w:t>28.1.7.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3664" w:rsidRPr="00CD046D" w:rsidRDefault="00F33664">
      <w:pPr>
        <w:pStyle w:val="ConsPlusNormal"/>
        <w:spacing w:before="240"/>
        <w:ind w:firstLine="540"/>
        <w:jc w:val="both"/>
      </w:pPr>
      <w:r w:rsidRPr="00CD046D">
        <w:t>28.1.8.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33664" w:rsidRPr="00CD046D" w:rsidRDefault="00F33664">
      <w:pPr>
        <w:pStyle w:val="ConsPlusNormal"/>
        <w:spacing w:before="240"/>
        <w:ind w:firstLine="540"/>
        <w:jc w:val="both"/>
      </w:pPr>
      <w:r w:rsidRPr="00CD046D">
        <w:t xml:space="preserve">28.2. </w:t>
      </w:r>
      <w:proofErr w:type="gramStart"/>
      <w:r w:rsidRPr="00CD046D">
        <w:t xml:space="preserve">При расторжении трудового договора с муниципальным служащим в связи с ликвидацией органа местного самоуправления, избирательной комиссии </w:t>
      </w:r>
      <w:r w:rsidR="00BA6AF5">
        <w:t>Грайворонского городского округа</w:t>
      </w:r>
      <w:r w:rsidRPr="00CD046D">
        <w:t xml:space="preserve"> либо сокращением штата работников органа местного самоуправления,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33664" w:rsidRPr="00CD046D" w:rsidRDefault="00F33664">
      <w:pPr>
        <w:pStyle w:val="ConsPlusNormal"/>
        <w:ind w:firstLine="540"/>
        <w:jc w:val="both"/>
      </w:pPr>
    </w:p>
    <w:p w:rsidR="00F33664" w:rsidRPr="00F10F9E" w:rsidRDefault="00F33664">
      <w:pPr>
        <w:pStyle w:val="ConsPlusNormal"/>
        <w:jc w:val="center"/>
        <w:outlineLvl w:val="1"/>
        <w:rPr>
          <w:b/>
        </w:rPr>
      </w:pPr>
      <w:r w:rsidRPr="00F10F9E">
        <w:rPr>
          <w:b/>
        </w:rPr>
        <w:t xml:space="preserve">29. Пенсионное обеспечение </w:t>
      </w:r>
      <w:proofErr w:type="gramStart"/>
      <w:r w:rsidRPr="00F10F9E">
        <w:rPr>
          <w:b/>
        </w:rPr>
        <w:t>муниципального</w:t>
      </w:r>
      <w:proofErr w:type="gramEnd"/>
    </w:p>
    <w:p w:rsidR="00F33664" w:rsidRPr="00F10F9E" w:rsidRDefault="00F33664">
      <w:pPr>
        <w:pStyle w:val="ConsPlusNormal"/>
        <w:jc w:val="center"/>
        <w:rPr>
          <w:b/>
        </w:rPr>
      </w:pPr>
      <w:r w:rsidRPr="00F10F9E">
        <w:rPr>
          <w:b/>
        </w:rPr>
        <w:t>служащего и членов его семьи</w:t>
      </w:r>
    </w:p>
    <w:p w:rsidR="00F33664" w:rsidRPr="00CD046D" w:rsidRDefault="00F33664">
      <w:pPr>
        <w:pStyle w:val="ConsPlusNormal"/>
        <w:jc w:val="center"/>
      </w:pPr>
    </w:p>
    <w:p w:rsidR="00F33664" w:rsidRPr="00CD046D" w:rsidRDefault="00F33664">
      <w:pPr>
        <w:pStyle w:val="ConsPlusNormal"/>
        <w:ind w:firstLine="540"/>
        <w:jc w:val="both"/>
      </w:pPr>
      <w:r w:rsidRPr="00CD046D">
        <w:t>29.1.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Белгородской области.</w:t>
      </w:r>
    </w:p>
    <w:p w:rsidR="00F33664" w:rsidRPr="00CD046D" w:rsidRDefault="00F33664">
      <w:pPr>
        <w:pStyle w:val="ConsPlusNormal"/>
        <w:spacing w:before="240"/>
        <w:ind w:firstLine="540"/>
        <w:jc w:val="both"/>
      </w:pPr>
      <w:r w:rsidRPr="00CD046D">
        <w:lastRenderedPageBreak/>
        <w:t xml:space="preserve">29.2. </w:t>
      </w:r>
      <w:proofErr w:type="gramStart"/>
      <w:r w:rsidRPr="00CD046D">
        <w:t>Определение размера государственной пенсии муниципального служащего осуществляется в соответствии с установленным законом Белгородской области соотношением должностей муниципальной службы и должностей государственной гражданской службы Белгородской области.</w:t>
      </w:r>
      <w:proofErr w:type="gramEnd"/>
      <w:r w:rsidRPr="00CD046D">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Белгородской области по соответствующей должности государственной гражданской службы Белгородской области.</w:t>
      </w:r>
    </w:p>
    <w:p w:rsidR="00F33664" w:rsidRPr="00CD046D" w:rsidRDefault="00F33664">
      <w:pPr>
        <w:pStyle w:val="ConsPlusNormal"/>
        <w:spacing w:before="240"/>
        <w:ind w:firstLine="540"/>
        <w:jc w:val="both"/>
      </w:pPr>
      <w:r w:rsidRPr="00CD046D">
        <w:t>29.3.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F33664" w:rsidRPr="00CD046D" w:rsidRDefault="00F33664">
      <w:pPr>
        <w:pStyle w:val="ConsPlusNormal"/>
        <w:ind w:firstLine="540"/>
        <w:jc w:val="both"/>
      </w:pPr>
    </w:p>
    <w:p w:rsidR="00F33664" w:rsidRPr="00F10F9E" w:rsidRDefault="00F33664">
      <w:pPr>
        <w:pStyle w:val="ConsPlusNormal"/>
        <w:jc w:val="center"/>
        <w:outlineLvl w:val="1"/>
        <w:rPr>
          <w:b/>
        </w:rPr>
      </w:pPr>
      <w:r w:rsidRPr="00F10F9E">
        <w:rPr>
          <w:b/>
        </w:rPr>
        <w:t>30. Стаж муниципальной службы</w:t>
      </w:r>
    </w:p>
    <w:p w:rsidR="00F33664" w:rsidRPr="00CD046D" w:rsidRDefault="00F33664">
      <w:pPr>
        <w:pStyle w:val="ConsPlusNormal"/>
        <w:ind w:firstLine="540"/>
        <w:jc w:val="both"/>
      </w:pPr>
    </w:p>
    <w:p w:rsidR="00F33664" w:rsidRPr="00CD046D" w:rsidRDefault="00F33664">
      <w:pPr>
        <w:pStyle w:val="ConsPlusNormal"/>
        <w:ind w:firstLine="540"/>
        <w:jc w:val="both"/>
      </w:pPr>
      <w:bookmarkStart w:id="13" w:name="P386"/>
      <w:bookmarkEnd w:id="13"/>
      <w:r w:rsidRPr="00CD046D">
        <w:t>30.1. В стаж (общую продолжительность) муниципальной службы включаются периоды замещения:</w:t>
      </w:r>
    </w:p>
    <w:p w:rsidR="00F33664" w:rsidRPr="00CD046D" w:rsidRDefault="00F33664">
      <w:pPr>
        <w:pStyle w:val="ConsPlusNormal"/>
        <w:spacing w:before="240"/>
        <w:ind w:firstLine="540"/>
        <w:jc w:val="both"/>
      </w:pPr>
      <w:r w:rsidRPr="00CD046D">
        <w:t>30.1.1. Должностей муниципальной службы.</w:t>
      </w:r>
    </w:p>
    <w:p w:rsidR="00F33664" w:rsidRPr="00CD046D" w:rsidRDefault="00F33664">
      <w:pPr>
        <w:pStyle w:val="ConsPlusNormal"/>
        <w:spacing w:before="240"/>
        <w:ind w:firstLine="540"/>
        <w:jc w:val="both"/>
      </w:pPr>
      <w:r w:rsidRPr="00CD046D">
        <w:t>30.1.2. Муниципальных должностей.</w:t>
      </w:r>
    </w:p>
    <w:p w:rsidR="00F33664" w:rsidRPr="00CD046D" w:rsidRDefault="00F33664">
      <w:pPr>
        <w:pStyle w:val="ConsPlusNormal"/>
        <w:spacing w:before="240"/>
        <w:ind w:firstLine="540"/>
        <w:jc w:val="both"/>
      </w:pPr>
      <w:r w:rsidRPr="00CD046D">
        <w:t>30.1.3. Государственных должностей Российской Федерации и государственных должностей субъектов Российской Федерации.</w:t>
      </w:r>
    </w:p>
    <w:p w:rsidR="00F33664" w:rsidRPr="00CD046D" w:rsidRDefault="00F33664">
      <w:pPr>
        <w:pStyle w:val="ConsPlusNormal"/>
        <w:spacing w:before="240"/>
        <w:ind w:firstLine="540"/>
        <w:jc w:val="both"/>
      </w:pPr>
      <w:r w:rsidRPr="00CD046D">
        <w:t>30.1.4. Должностей государственной гражданской службы, воинских должностей и должностей федеральной государственной службы иных видов.</w:t>
      </w:r>
    </w:p>
    <w:p w:rsidR="00F33664" w:rsidRPr="00CD046D" w:rsidRDefault="00F33664">
      <w:pPr>
        <w:pStyle w:val="ConsPlusNormal"/>
        <w:spacing w:before="240"/>
        <w:ind w:firstLine="540"/>
        <w:jc w:val="both"/>
      </w:pPr>
      <w:r w:rsidRPr="00CD046D">
        <w:t>30.1.5. Иных должностей в соответствии с федеральным законодательством.</w:t>
      </w:r>
    </w:p>
    <w:p w:rsidR="00F33664" w:rsidRPr="00CD046D" w:rsidRDefault="00F33664">
      <w:pPr>
        <w:pStyle w:val="ConsPlusNormal"/>
        <w:spacing w:before="240"/>
        <w:ind w:firstLine="540"/>
        <w:jc w:val="both"/>
      </w:pPr>
      <w:r w:rsidRPr="00CD046D">
        <w:t xml:space="preserve">30.2. </w:t>
      </w:r>
      <w:proofErr w:type="gramStart"/>
      <w:r w:rsidRPr="00CD046D">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Белгородской области, помимо периодов замещения должностей, указанных в </w:t>
      </w:r>
      <w:hyperlink w:anchor="P386" w:history="1">
        <w:r w:rsidRPr="00CD046D">
          <w:t>пункте 30.1</w:t>
        </w:r>
      </w:hyperlink>
      <w:r w:rsidRPr="00CD046D">
        <w:t xml:space="preserve">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1" w:history="1">
        <w:r w:rsidRPr="00CD046D">
          <w:t>частью 2 статьи 54</w:t>
        </w:r>
      </w:hyperlink>
      <w:r w:rsidRPr="00CD046D">
        <w:t xml:space="preserve"> Федерального закона</w:t>
      </w:r>
      <w:proofErr w:type="gramEnd"/>
      <w:r w:rsidRPr="00CD046D">
        <w:t xml:space="preserve"> от 27 июля 2004 года N 79-ФЗ "О государственной гражданской службе Российской Федерации".</w:t>
      </w:r>
    </w:p>
    <w:p w:rsidR="00F33664" w:rsidRPr="00CD046D" w:rsidRDefault="00F33664">
      <w:pPr>
        <w:pStyle w:val="ConsPlusNormal"/>
        <w:spacing w:before="240"/>
        <w:ind w:firstLine="540"/>
        <w:jc w:val="both"/>
      </w:pPr>
      <w:r w:rsidRPr="00CD046D">
        <w:t xml:space="preserve">30.3.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86" w:history="1">
        <w:r w:rsidRPr="00CD046D">
          <w:t>пункте 30.1</w:t>
        </w:r>
      </w:hyperlink>
      <w:r w:rsidRPr="00CD046D">
        <w:t xml:space="preserve"> настоящего Положения, иные периоды в соответствии с нормативными правовыми актами Белгородской области и муниципальными правовыми актами.</w:t>
      </w:r>
    </w:p>
    <w:p w:rsidR="00F33664" w:rsidRPr="00CD046D" w:rsidRDefault="00F33664">
      <w:pPr>
        <w:pStyle w:val="ConsPlusNormal"/>
        <w:spacing w:before="240"/>
        <w:ind w:firstLine="540"/>
        <w:jc w:val="both"/>
      </w:pPr>
      <w:r w:rsidRPr="00CD046D">
        <w:t xml:space="preserve">30.3.1. </w:t>
      </w:r>
      <w:proofErr w:type="gramStart"/>
      <w:r w:rsidRPr="00CD046D">
        <w:t>По решению представителя нанимателя (работодателя)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по замещаемой должности муниципальной службы в Белгородской области.</w:t>
      </w:r>
      <w:proofErr w:type="gramEnd"/>
      <w:r w:rsidRPr="00CD046D">
        <w:t xml:space="preserve"> Периоды работы в указанных </w:t>
      </w:r>
      <w:r w:rsidRPr="00CD046D">
        <w:lastRenderedPageBreak/>
        <w:t>должностях в совокупности не должны превышать пять лет.</w:t>
      </w:r>
    </w:p>
    <w:p w:rsidR="00F33664" w:rsidRDefault="00F33664">
      <w:pPr>
        <w:pStyle w:val="ConsPlusNormal"/>
        <w:spacing w:before="240"/>
        <w:ind w:firstLine="540"/>
        <w:jc w:val="both"/>
      </w:pPr>
      <w:r w:rsidRPr="00CD046D">
        <w:t>30.4. При исчислении стажа муниципальной службы муниципального служащего суммируются все включаемые (засчитываемые) в него периоды службы (работы).</w:t>
      </w:r>
    </w:p>
    <w:p w:rsidR="00E969EF" w:rsidRDefault="00E969EF" w:rsidP="00F16C78">
      <w:pPr>
        <w:autoSpaceDE w:val="0"/>
        <w:autoSpaceDN w:val="0"/>
        <w:adjustRightInd w:val="0"/>
        <w:ind w:firstLine="567"/>
        <w:jc w:val="both"/>
        <w:rPr>
          <w:highlight w:val="yellow"/>
        </w:rPr>
      </w:pPr>
    </w:p>
    <w:p w:rsidR="00F16C78" w:rsidRPr="00F16C78" w:rsidRDefault="00F16C78" w:rsidP="00F16C78">
      <w:pPr>
        <w:autoSpaceDE w:val="0"/>
        <w:autoSpaceDN w:val="0"/>
        <w:adjustRightInd w:val="0"/>
        <w:ind w:firstLine="567"/>
        <w:jc w:val="both"/>
      </w:pPr>
      <w:r w:rsidRPr="00E969EF">
        <w:t xml:space="preserve">30.5. </w:t>
      </w:r>
      <w:hyperlink r:id="rId32" w:history="1">
        <w:r w:rsidRPr="00E969EF">
          <w:t>Стаж</w:t>
        </w:r>
      </w:hyperlink>
      <w:r w:rsidRPr="00E969EF">
        <w:t xml:space="preserve"> муниципальной службы для назначения пенсии за выслугу лет определяется согласно приложению 1 к Положению в соответствии с Федеральным </w:t>
      </w:r>
      <w:hyperlink r:id="rId33" w:history="1">
        <w:r w:rsidRPr="00E969EF">
          <w:t>законом</w:t>
        </w:r>
      </w:hyperlink>
      <w:r w:rsidRPr="00E969EF">
        <w:t xml:space="preserve"> от 15 декабря 2001 года N 166-ФЗ "О государственном пенсионном обеспечении в Российской Федерации".</w:t>
      </w:r>
    </w:p>
    <w:p w:rsidR="00F16C78" w:rsidRPr="00CD046D" w:rsidRDefault="00F16C78">
      <w:pPr>
        <w:pStyle w:val="ConsPlusNormal"/>
        <w:spacing w:before="240"/>
        <w:ind w:firstLine="540"/>
        <w:jc w:val="both"/>
      </w:pPr>
    </w:p>
    <w:p w:rsidR="00F33664" w:rsidRPr="00F10F9E" w:rsidRDefault="00F33664">
      <w:pPr>
        <w:pStyle w:val="ConsPlusNormal"/>
        <w:jc w:val="center"/>
        <w:outlineLvl w:val="1"/>
        <w:rPr>
          <w:b/>
        </w:rPr>
      </w:pPr>
      <w:r w:rsidRPr="00F10F9E">
        <w:rPr>
          <w:b/>
        </w:rPr>
        <w:t>31. Поощрение муниципального служащего</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31.1. За успешное и добросовестное исполнение должностных обязанностей, продолжительную и безупречную службу, выполнение особо важных и сложных заданий к муниципальным служащим могут быть применены меры поощрения, предусмотренные трудовым законодательством.</w:t>
      </w:r>
    </w:p>
    <w:p w:rsidR="00F33664" w:rsidRPr="00CD046D" w:rsidRDefault="00F33664">
      <w:pPr>
        <w:pStyle w:val="ConsPlusNormal"/>
        <w:ind w:firstLine="540"/>
        <w:jc w:val="both"/>
      </w:pPr>
    </w:p>
    <w:p w:rsidR="00F33664" w:rsidRPr="00F10F9E" w:rsidRDefault="00F33664">
      <w:pPr>
        <w:pStyle w:val="ConsPlusNormal"/>
        <w:jc w:val="center"/>
        <w:outlineLvl w:val="1"/>
        <w:rPr>
          <w:b/>
        </w:rPr>
      </w:pPr>
      <w:bookmarkStart w:id="14" w:name="P401"/>
      <w:bookmarkEnd w:id="14"/>
      <w:r w:rsidRPr="00F10F9E">
        <w:rPr>
          <w:b/>
        </w:rPr>
        <w:t>32. Дисциплинарная ответственность муниципального служащего</w:t>
      </w:r>
    </w:p>
    <w:p w:rsidR="00F33664" w:rsidRPr="00CD046D" w:rsidRDefault="00F33664">
      <w:pPr>
        <w:pStyle w:val="ConsPlusNormal"/>
        <w:ind w:firstLine="540"/>
        <w:jc w:val="both"/>
      </w:pPr>
    </w:p>
    <w:p w:rsidR="00F33664" w:rsidRPr="00CD046D" w:rsidRDefault="00F33664">
      <w:pPr>
        <w:pStyle w:val="ConsPlusNormal"/>
        <w:ind w:firstLine="540"/>
        <w:jc w:val="both"/>
      </w:pPr>
      <w:r w:rsidRPr="00CD046D">
        <w:t>32.1.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33664" w:rsidRPr="00CD046D" w:rsidRDefault="00F33664">
      <w:pPr>
        <w:pStyle w:val="ConsPlusNormal"/>
        <w:spacing w:before="240"/>
        <w:ind w:firstLine="540"/>
        <w:jc w:val="both"/>
      </w:pPr>
      <w:r w:rsidRPr="00CD046D">
        <w:t>32.1.1. Замечание.</w:t>
      </w:r>
    </w:p>
    <w:p w:rsidR="00F33664" w:rsidRPr="00CD046D" w:rsidRDefault="00F33664">
      <w:pPr>
        <w:pStyle w:val="ConsPlusNormal"/>
        <w:spacing w:before="240"/>
        <w:ind w:firstLine="540"/>
        <w:jc w:val="both"/>
      </w:pPr>
      <w:r w:rsidRPr="00CD046D">
        <w:t>32.1.2. Выговор.</w:t>
      </w:r>
    </w:p>
    <w:p w:rsidR="00F33664" w:rsidRPr="00CD046D" w:rsidRDefault="00F33664">
      <w:pPr>
        <w:pStyle w:val="ConsPlusNormal"/>
        <w:spacing w:before="240"/>
        <w:ind w:firstLine="540"/>
        <w:jc w:val="both"/>
      </w:pPr>
      <w:r w:rsidRPr="00CD046D">
        <w:t>32.1.3. Увольнение с муниципальной службы по соответствующим основаниям.</w:t>
      </w:r>
    </w:p>
    <w:p w:rsidR="00F33664" w:rsidRPr="00CD046D" w:rsidRDefault="00F33664">
      <w:pPr>
        <w:pStyle w:val="ConsPlusNormal"/>
        <w:spacing w:before="240"/>
        <w:ind w:firstLine="540"/>
        <w:jc w:val="both"/>
      </w:pPr>
      <w:r w:rsidRPr="00CD046D">
        <w:t>32.2.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33664" w:rsidRPr="00CD046D" w:rsidRDefault="00F33664">
      <w:pPr>
        <w:pStyle w:val="ConsPlusNormal"/>
        <w:spacing w:before="240"/>
        <w:ind w:firstLine="540"/>
        <w:jc w:val="both"/>
      </w:pPr>
      <w:r w:rsidRPr="00CD046D">
        <w:t>32.3. Порядок применения и снятия дисциплинарных взысканий определяется трудовым законодательством.</w:t>
      </w:r>
    </w:p>
    <w:p w:rsidR="00F33664" w:rsidRPr="00CD046D" w:rsidRDefault="00F33664">
      <w:pPr>
        <w:pStyle w:val="ConsPlusNormal"/>
        <w:jc w:val="center"/>
      </w:pPr>
    </w:p>
    <w:p w:rsidR="00F33664" w:rsidRPr="00F10F9E" w:rsidRDefault="00F33664">
      <w:pPr>
        <w:pStyle w:val="ConsPlusNormal"/>
        <w:jc w:val="center"/>
        <w:outlineLvl w:val="1"/>
        <w:rPr>
          <w:b/>
        </w:rPr>
      </w:pPr>
      <w:bookmarkStart w:id="15" w:name="P410"/>
      <w:bookmarkEnd w:id="15"/>
      <w:r w:rsidRPr="00F10F9E">
        <w:rPr>
          <w:b/>
        </w:rPr>
        <w:t>33. Взыскания за несоблюдение ограничений и запретов,</w:t>
      </w:r>
    </w:p>
    <w:p w:rsidR="00F33664" w:rsidRPr="00F10F9E" w:rsidRDefault="00F33664">
      <w:pPr>
        <w:pStyle w:val="ConsPlusNormal"/>
        <w:jc w:val="center"/>
        <w:rPr>
          <w:b/>
        </w:rPr>
      </w:pPr>
      <w:r w:rsidRPr="00F10F9E">
        <w:rPr>
          <w:b/>
        </w:rPr>
        <w:t>требований о предотвращении или об урегулировании</w:t>
      </w:r>
    </w:p>
    <w:p w:rsidR="00F33664" w:rsidRPr="00F10F9E" w:rsidRDefault="00F33664">
      <w:pPr>
        <w:pStyle w:val="ConsPlusNormal"/>
        <w:jc w:val="center"/>
        <w:rPr>
          <w:b/>
        </w:rPr>
      </w:pPr>
      <w:r w:rsidRPr="00F10F9E">
        <w:rPr>
          <w:b/>
        </w:rPr>
        <w:t>конфликта интересов и неисполнение обязанностей,</w:t>
      </w:r>
    </w:p>
    <w:p w:rsidR="00F33664" w:rsidRPr="00F10F9E" w:rsidRDefault="00F33664">
      <w:pPr>
        <w:pStyle w:val="ConsPlusNormal"/>
        <w:jc w:val="center"/>
        <w:rPr>
          <w:b/>
        </w:rPr>
      </w:pPr>
      <w:proofErr w:type="gramStart"/>
      <w:r w:rsidRPr="00F10F9E">
        <w:rPr>
          <w:b/>
        </w:rPr>
        <w:t>установленных в целях противодействия коррупции</w:t>
      </w:r>
      <w:proofErr w:type="gramEnd"/>
    </w:p>
    <w:p w:rsidR="00F33664" w:rsidRPr="00CD046D" w:rsidRDefault="00F33664">
      <w:pPr>
        <w:pStyle w:val="ConsPlusNormal"/>
        <w:ind w:firstLine="540"/>
        <w:jc w:val="both"/>
      </w:pPr>
    </w:p>
    <w:p w:rsidR="00F33664" w:rsidRPr="00CD046D" w:rsidRDefault="00F33664">
      <w:pPr>
        <w:pStyle w:val="ConsPlusNormal"/>
        <w:ind w:firstLine="540"/>
        <w:jc w:val="both"/>
      </w:pPr>
      <w:bookmarkStart w:id="16" w:name="P415"/>
      <w:bookmarkEnd w:id="16"/>
      <w:r w:rsidRPr="00CD046D">
        <w:t xml:space="preserve">33.1.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4" w:history="1">
        <w:r w:rsidRPr="00CD046D">
          <w:t>законом</w:t>
        </w:r>
      </w:hyperlink>
      <w:r w:rsidRPr="00CD046D">
        <w:t xml:space="preserve"> от 25 декабря 2008 года N 273-ФЗ "О противодействии коррупции" и другими федеральными законами, настоящим Положением налагаются взыскания, предусмотренные </w:t>
      </w:r>
      <w:hyperlink w:anchor="P401" w:history="1">
        <w:r w:rsidRPr="00CD046D">
          <w:t>разделом 32</w:t>
        </w:r>
      </w:hyperlink>
      <w:r w:rsidRPr="00CD046D">
        <w:t xml:space="preserve"> настоящего Положения.</w:t>
      </w:r>
    </w:p>
    <w:p w:rsidR="00F33664" w:rsidRPr="00CD046D" w:rsidRDefault="00F33664">
      <w:pPr>
        <w:pStyle w:val="ConsPlusNormal"/>
        <w:spacing w:before="240"/>
        <w:ind w:firstLine="540"/>
        <w:jc w:val="both"/>
      </w:pPr>
      <w:bookmarkStart w:id="17" w:name="P416"/>
      <w:bookmarkEnd w:id="17"/>
      <w:r w:rsidRPr="00CD046D">
        <w:lastRenderedPageBreak/>
        <w:t xml:space="preserve">33.2.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6" w:history="1">
        <w:r w:rsidRPr="00CD046D">
          <w:t>разделами 16</w:t>
        </w:r>
      </w:hyperlink>
      <w:r w:rsidRPr="00CD046D">
        <w:t xml:space="preserve">, </w:t>
      </w:r>
      <w:hyperlink w:anchor="P233" w:history="1">
        <w:r w:rsidRPr="00CD046D">
          <w:t>18</w:t>
        </w:r>
      </w:hyperlink>
      <w:r w:rsidRPr="00CD046D">
        <w:t xml:space="preserve"> и </w:t>
      </w:r>
      <w:hyperlink w:anchor="P401" w:history="1">
        <w:r w:rsidRPr="00CD046D">
          <w:t>32</w:t>
        </w:r>
      </w:hyperlink>
      <w:r w:rsidRPr="00CD046D">
        <w:t xml:space="preserve"> настоящего Положения.</w:t>
      </w:r>
    </w:p>
    <w:p w:rsidR="00F33664" w:rsidRPr="00CD046D" w:rsidRDefault="00F33664">
      <w:pPr>
        <w:pStyle w:val="ConsPlusNormal"/>
        <w:spacing w:before="240"/>
        <w:ind w:firstLine="540"/>
        <w:jc w:val="both"/>
      </w:pPr>
      <w:r w:rsidRPr="00CD046D">
        <w:t xml:space="preserve">33.3. Взыскания, предусмотренные </w:t>
      </w:r>
      <w:hyperlink w:anchor="P206" w:history="1">
        <w:r w:rsidRPr="00CD046D">
          <w:t>разделами 16</w:t>
        </w:r>
      </w:hyperlink>
      <w:r w:rsidRPr="00CD046D">
        <w:t xml:space="preserve">, </w:t>
      </w:r>
      <w:hyperlink w:anchor="P218" w:history="1">
        <w:r w:rsidRPr="00CD046D">
          <w:t>17</w:t>
        </w:r>
      </w:hyperlink>
      <w:r w:rsidRPr="00CD046D">
        <w:t xml:space="preserve"> и </w:t>
      </w:r>
      <w:hyperlink w:anchor="P410" w:history="1">
        <w:r w:rsidRPr="00CD046D">
          <w:t>33</w:t>
        </w:r>
      </w:hyperlink>
      <w:r w:rsidRPr="00CD046D">
        <w:t xml:space="preserve"> настоящего Положения, применяются представителем нанимателя (работодателем) в порядке, установленном нормативными правовыми актами Белгородской области и (или) муниципальными нормативными правовыми актами, на основании:</w:t>
      </w:r>
    </w:p>
    <w:p w:rsidR="00F33664" w:rsidRPr="00CD046D" w:rsidRDefault="00F33664">
      <w:pPr>
        <w:pStyle w:val="ConsPlusNormal"/>
        <w:spacing w:before="240"/>
        <w:ind w:firstLine="540"/>
        <w:jc w:val="both"/>
      </w:pPr>
      <w:r w:rsidRPr="00CD046D">
        <w:t>33.3.1. Доклада о результатах проверки, проведенной подразделением кадровой службы органа местного самоуправления по профилактике коррупционных и иных правонарушений.</w:t>
      </w:r>
    </w:p>
    <w:p w:rsidR="00F33664" w:rsidRPr="00CD046D" w:rsidRDefault="00F33664">
      <w:pPr>
        <w:pStyle w:val="ConsPlusNormal"/>
        <w:spacing w:before="240"/>
        <w:ind w:firstLine="540"/>
        <w:jc w:val="both"/>
      </w:pPr>
      <w:r w:rsidRPr="00CD046D">
        <w:t>33.3.2.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33664" w:rsidRPr="00CD046D" w:rsidRDefault="00F33664">
      <w:pPr>
        <w:pStyle w:val="ConsPlusNormal"/>
        <w:spacing w:before="240"/>
        <w:ind w:firstLine="540"/>
        <w:jc w:val="both"/>
      </w:pPr>
      <w:r w:rsidRPr="00CD046D">
        <w:t>33.3.3. Объяснений муниципального служащего.</w:t>
      </w:r>
    </w:p>
    <w:p w:rsidR="00F33664" w:rsidRPr="00CD046D" w:rsidRDefault="00F33664">
      <w:pPr>
        <w:pStyle w:val="ConsPlusNormal"/>
        <w:spacing w:before="240"/>
        <w:ind w:firstLine="540"/>
        <w:jc w:val="both"/>
      </w:pPr>
      <w:r w:rsidRPr="00CD046D">
        <w:t>33.3.4. Иных материалов.</w:t>
      </w:r>
    </w:p>
    <w:p w:rsidR="00F33664" w:rsidRPr="00CD046D" w:rsidRDefault="00F33664" w:rsidP="00BA6AF5">
      <w:pPr>
        <w:pStyle w:val="ConsPlusNormal"/>
        <w:spacing w:before="240"/>
        <w:ind w:firstLine="540"/>
        <w:jc w:val="both"/>
      </w:pPr>
      <w:r w:rsidRPr="00CD046D">
        <w:t xml:space="preserve">33.4. </w:t>
      </w:r>
      <w:proofErr w:type="gramStart"/>
      <w:r w:rsidRPr="00CD046D">
        <w:t xml:space="preserve">При применении взысканий, предусмотренных </w:t>
      </w:r>
      <w:hyperlink w:anchor="P206" w:history="1">
        <w:r w:rsidRPr="00CD046D">
          <w:t>разделами 16</w:t>
        </w:r>
      </w:hyperlink>
      <w:r w:rsidRPr="00CD046D">
        <w:t xml:space="preserve">, </w:t>
      </w:r>
      <w:hyperlink w:anchor="P233" w:history="1">
        <w:r w:rsidRPr="00CD046D">
          <w:t>18</w:t>
        </w:r>
      </w:hyperlink>
      <w:r w:rsidRPr="00CD046D">
        <w:t xml:space="preserve"> и </w:t>
      </w:r>
      <w:hyperlink w:anchor="P401" w:history="1">
        <w:r w:rsidRPr="00CD046D">
          <w:t>32</w:t>
        </w:r>
      </w:hyperlink>
      <w:r w:rsidRPr="00CD046D">
        <w:t xml:space="preserve"> настоящего Положения,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33664" w:rsidRPr="00CD046D" w:rsidRDefault="00F33664" w:rsidP="00BA6AF5">
      <w:pPr>
        <w:pStyle w:val="ConsPlusNormal"/>
        <w:spacing w:before="240"/>
        <w:ind w:firstLine="540"/>
        <w:jc w:val="both"/>
      </w:pPr>
      <w:r w:rsidRPr="00CD046D">
        <w:t xml:space="preserve">33.5. </w:t>
      </w:r>
      <w:proofErr w:type="gramStart"/>
      <w:r w:rsidRPr="00CD046D">
        <w:t>В акте о применении к муниципальному служащему взыскания в случае совершения им коррупционного правонарушения в качестве</w:t>
      </w:r>
      <w:proofErr w:type="gramEnd"/>
      <w:r w:rsidRPr="00CD046D">
        <w:t xml:space="preserve"> основания применения взыскания указывается </w:t>
      </w:r>
      <w:hyperlink w:anchor="P415" w:history="1">
        <w:r w:rsidRPr="00CD046D">
          <w:t>пункт 33.1</w:t>
        </w:r>
      </w:hyperlink>
      <w:r w:rsidRPr="00CD046D">
        <w:t xml:space="preserve"> или </w:t>
      </w:r>
      <w:hyperlink w:anchor="P416" w:history="1">
        <w:r w:rsidRPr="00CD046D">
          <w:t>33.2</w:t>
        </w:r>
      </w:hyperlink>
      <w:r w:rsidRPr="00CD046D">
        <w:t xml:space="preserve"> настоящего Положения.</w:t>
      </w:r>
    </w:p>
    <w:p w:rsidR="00F33664" w:rsidRDefault="00F33664" w:rsidP="00BA6AF5">
      <w:pPr>
        <w:pStyle w:val="ConsPlusNormal"/>
        <w:spacing w:before="240"/>
        <w:ind w:firstLine="540"/>
        <w:jc w:val="both"/>
      </w:pPr>
      <w:r w:rsidRPr="00CD046D">
        <w:t xml:space="preserve">33.6. Взыскания, предусмотренные </w:t>
      </w:r>
      <w:hyperlink w:anchor="P206" w:history="1">
        <w:r w:rsidRPr="00CD046D">
          <w:t>разделами 16</w:t>
        </w:r>
      </w:hyperlink>
      <w:r w:rsidRPr="00CD046D">
        <w:t xml:space="preserve">, </w:t>
      </w:r>
      <w:hyperlink w:anchor="P233" w:history="1">
        <w:r w:rsidRPr="00CD046D">
          <w:t>18</w:t>
        </w:r>
      </w:hyperlink>
      <w:r w:rsidRPr="00CD046D">
        <w:t xml:space="preserve"> и </w:t>
      </w:r>
      <w:hyperlink w:anchor="P401" w:history="1">
        <w:r w:rsidRPr="00CD046D">
          <w:t>32</w:t>
        </w:r>
      </w:hyperlink>
      <w:r w:rsidRPr="00CD046D">
        <w:t xml:space="preserve"> настоящего Положения, применяются в порядке и сроки, которые установлены нормативными правовыми актами Белгородской области и (или) муниципальными правовыми актами.</w:t>
      </w:r>
    </w:p>
    <w:p w:rsidR="00F22BF7" w:rsidRDefault="00F22BF7" w:rsidP="00BA6AF5">
      <w:pPr>
        <w:pStyle w:val="ConsPlusNormal"/>
        <w:spacing w:before="240"/>
        <w:ind w:firstLine="540"/>
        <w:jc w:val="both"/>
      </w:pPr>
    </w:p>
    <w:p w:rsidR="00F22BF7" w:rsidRPr="00203368" w:rsidRDefault="00F22BF7" w:rsidP="00BA6AF5">
      <w:pPr>
        <w:autoSpaceDE w:val="0"/>
        <w:autoSpaceDN w:val="0"/>
        <w:adjustRightInd w:val="0"/>
        <w:ind w:firstLine="540"/>
        <w:jc w:val="both"/>
      </w:pPr>
      <w:r>
        <w:t>33.7.</w:t>
      </w:r>
      <w:r w:rsidRPr="00F22BF7">
        <w:t xml:space="preserve"> </w:t>
      </w:r>
      <w:r>
        <w:t xml:space="preserve">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w:t>
      </w:r>
      <w:r w:rsidRPr="00203368">
        <w:t xml:space="preserve">муниципальную службу, в реестр лиц, уволенных в связи с утратой доверия, предусмотренный </w:t>
      </w:r>
      <w:hyperlink r:id="rId35" w:history="1">
        <w:r w:rsidRPr="00203368">
          <w:t>статьей 15</w:t>
        </w:r>
      </w:hyperlink>
      <w:r w:rsidRPr="00203368">
        <w:t xml:space="preserve"> Федерального закона от 25 декабря 2008 года N 273-ФЗ "О противодействии коррупции".</w:t>
      </w:r>
    </w:p>
    <w:p w:rsidR="00F22BF7" w:rsidRDefault="00F22BF7">
      <w:pPr>
        <w:pStyle w:val="ConsPlusNormal"/>
        <w:spacing w:before="240"/>
        <w:ind w:firstLine="540"/>
        <w:jc w:val="both"/>
      </w:pPr>
    </w:p>
    <w:p w:rsidR="00B117D5" w:rsidRDefault="00B117D5">
      <w:pPr>
        <w:pStyle w:val="ConsPlusNormal"/>
        <w:spacing w:before="240"/>
        <w:ind w:firstLine="540"/>
        <w:jc w:val="both"/>
      </w:pPr>
    </w:p>
    <w:p w:rsidR="00B117D5" w:rsidRDefault="00B117D5">
      <w:pPr>
        <w:pStyle w:val="ConsPlusNormal"/>
        <w:spacing w:before="240"/>
        <w:ind w:firstLine="540"/>
        <w:jc w:val="both"/>
      </w:pPr>
    </w:p>
    <w:p w:rsidR="00B117D5" w:rsidRDefault="00B117D5">
      <w:pPr>
        <w:pStyle w:val="ConsPlusNormal"/>
        <w:spacing w:before="240"/>
        <w:ind w:firstLine="540"/>
        <w:jc w:val="both"/>
      </w:pPr>
    </w:p>
    <w:p w:rsidR="00B117D5" w:rsidRDefault="00B117D5" w:rsidP="00B117D5">
      <w:pPr>
        <w:pStyle w:val="ConsPlusNormal"/>
        <w:jc w:val="right"/>
        <w:outlineLvl w:val="0"/>
      </w:pPr>
    </w:p>
    <w:p w:rsidR="00B117D5" w:rsidRDefault="00B117D5" w:rsidP="00B117D5">
      <w:pPr>
        <w:pStyle w:val="ConsPlusNormal"/>
        <w:jc w:val="right"/>
        <w:outlineLvl w:val="0"/>
      </w:pPr>
    </w:p>
    <w:p w:rsidR="00B117D5" w:rsidRDefault="00B117D5" w:rsidP="00B117D5">
      <w:pPr>
        <w:pStyle w:val="ConsPlusNormal"/>
        <w:jc w:val="right"/>
        <w:outlineLvl w:val="0"/>
      </w:pPr>
    </w:p>
    <w:p w:rsidR="00B117D5" w:rsidRDefault="00B117D5" w:rsidP="00B117D5">
      <w:pPr>
        <w:pStyle w:val="ConsPlusNormal"/>
        <w:jc w:val="right"/>
        <w:outlineLvl w:val="0"/>
      </w:pPr>
    </w:p>
    <w:p w:rsidR="00B117D5" w:rsidRPr="00AF5909" w:rsidRDefault="00B117D5" w:rsidP="00B117D5">
      <w:pPr>
        <w:pStyle w:val="ConsPlusNormal"/>
        <w:jc w:val="right"/>
        <w:outlineLvl w:val="0"/>
        <w:rPr>
          <w:b/>
        </w:rPr>
      </w:pPr>
      <w:r w:rsidRPr="00AF5909">
        <w:rPr>
          <w:b/>
        </w:rPr>
        <w:t>Приложение 1</w:t>
      </w:r>
    </w:p>
    <w:p w:rsidR="00B117D5" w:rsidRDefault="00B117D5" w:rsidP="00B117D5">
      <w:pPr>
        <w:pStyle w:val="ConsPlusNormal"/>
        <w:jc w:val="both"/>
      </w:pPr>
    </w:p>
    <w:p w:rsidR="00B117D5" w:rsidRDefault="00B117D5" w:rsidP="00B117D5">
      <w:pPr>
        <w:pStyle w:val="ConsPlusNormal"/>
        <w:jc w:val="both"/>
      </w:pPr>
    </w:p>
    <w:p w:rsidR="00B117D5" w:rsidRDefault="00B117D5" w:rsidP="00B117D5">
      <w:pPr>
        <w:pStyle w:val="ConsPlusNormal"/>
        <w:jc w:val="both"/>
      </w:pPr>
    </w:p>
    <w:p w:rsidR="00AF5909" w:rsidRDefault="00B117D5" w:rsidP="00B117D5">
      <w:pPr>
        <w:pStyle w:val="ConsPlusTitle"/>
        <w:jc w:val="center"/>
      </w:pPr>
      <w:bookmarkStart w:id="18" w:name="P339"/>
      <w:bookmarkEnd w:id="18"/>
      <w:r>
        <w:t>С</w:t>
      </w:r>
      <w:r w:rsidR="00AF5909">
        <w:t>таж муниципальной службы</w:t>
      </w:r>
    </w:p>
    <w:p w:rsidR="00B117D5" w:rsidRDefault="00AF5909" w:rsidP="00B117D5">
      <w:pPr>
        <w:pStyle w:val="ConsPlusTitle"/>
        <w:jc w:val="center"/>
      </w:pPr>
      <w:r>
        <w:t>для назначения пенсии за выслугу лет</w:t>
      </w:r>
    </w:p>
    <w:p w:rsidR="00B117D5" w:rsidRDefault="00B117D5" w:rsidP="00B117D5">
      <w:pPr>
        <w:spacing w:after="1"/>
      </w:pPr>
    </w:p>
    <w:p w:rsidR="00B117D5" w:rsidRDefault="00B117D5" w:rsidP="00B117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785"/>
      </w:tblGrid>
      <w:tr w:rsidR="00B117D5" w:rsidTr="00AF5909">
        <w:tc>
          <w:tcPr>
            <w:tcW w:w="4252" w:type="dxa"/>
          </w:tcPr>
          <w:p w:rsidR="00B117D5" w:rsidRDefault="00B117D5" w:rsidP="00AF5909">
            <w:pPr>
              <w:pStyle w:val="ConsPlusNormal"/>
              <w:jc w:val="center"/>
            </w:pPr>
            <w:r>
              <w:t>Год назначения пенсии за выслугу лет</w:t>
            </w:r>
          </w:p>
        </w:tc>
        <w:tc>
          <w:tcPr>
            <w:tcW w:w="4785" w:type="dxa"/>
          </w:tcPr>
          <w:p w:rsidR="00B117D5" w:rsidRDefault="00B117D5" w:rsidP="00AF5909">
            <w:pPr>
              <w:pStyle w:val="ConsPlusNormal"/>
              <w:jc w:val="center"/>
            </w:pPr>
            <w:r>
              <w:t>Стаж для назначения пенсии за выслугу лет в соответствующем году</w:t>
            </w:r>
          </w:p>
        </w:tc>
      </w:tr>
      <w:tr w:rsidR="00B117D5" w:rsidTr="00AF5909">
        <w:tc>
          <w:tcPr>
            <w:tcW w:w="4252" w:type="dxa"/>
          </w:tcPr>
          <w:p w:rsidR="00B117D5" w:rsidRDefault="00B117D5" w:rsidP="00AF5909">
            <w:pPr>
              <w:pStyle w:val="ConsPlusNormal"/>
              <w:jc w:val="center"/>
            </w:pPr>
            <w:r>
              <w:t>2017</w:t>
            </w:r>
          </w:p>
        </w:tc>
        <w:tc>
          <w:tcPr>
            <w:tcW w:w="4785" w:type="dxa"/>
          </w:tcPr>
          <w:p w:rsidR="00B117D5" w:rsidRDefault="00B117D5" w:rsidP="00AF5909">
            <w:pPr>
              <w:pStyle w:val="ConsPlusNormal"/>
              <w:jc w:val="center"/>
            </w:pPr>
            <w:r>
              <w:t>15 лет 6 месяцев</w:t>
            </w:r>
          </w:p>
        </w:tc>
      </w:tr>
      <w:tr w:rsidR="00B117D5" w:rsidTr="00AF5909">
        <w:tc>
          <w:tcPr>
            <w:tcW w:w="4252" w:type="dxa"/>
          </w:tcPr>
          <w:p w:rsidR="00B117D5" w:rsidRDefault="00B117D5" w:rsidP="00AF5909">
            <w:pPr>
              <w:pStyle w:val="ConsPlusNormal"/>
              <w:jc w:val="center"/>
            </w:pPr>
            <w:r>
              <w:t>2018</w:t>
            </w:r>
          </w:p>
        </w:tc>
        <w:tc>
          <w:tcPr>
            <w:tcW w:w="4785" w:type="dxa"/>
          </w:tcPr>
          <w:p w:rsidR="00B117D5" w:rsidRDefault="00B117D5" w:rsidP="00AF5909">
            <w:pPr>
              <w:pStyle w:val="ConsPlusNormal"/>
              <w:jc w:val="center"/>
            </w:pPr>
            <w:r>
              <w:t>16 лет</w:t>
            </w:r>
          </w:p>
        </w:tc>
      </w:tr>
      <w:tr w:rsidR="00B117D5" w:rsidTr="00AF5909">
        <w:tc>
          <w:tcPr>
            <w:tcW w:w="4252" w:type="dxa"/>
          </w:tcPr>
          <w:p w:rsidR="00B117D5" w:rsidRDefault="00B117D5" w:rsidP="00AF5909">
            <w:pPr>
              <w:pStyle w:val="ConsPlusNormal"/>
              <w:jc w:val="center"/>
            </w:pPr>
            <w:r>
              <w:t>2019</w:t>
            </w:r>
          </w:p>
        </w:tc>
        <w:tc>
          <w:tcPr>
            <w:tcW w:w="4785" w:type="dxa"/>
          </w:tcPr>
          <w:p w:rsidR="00B117D5" w:rsidRDefault="00B117D5" w:rsidP="00AF5909">
            <w:pPr>
              <w:pStyle w:val="ConsPlusNormal"/>
              <w:jc w:val="center"/>
            </w:pPr>
            <w:r>
              <w:t>16 лет 6 месяцев</w:t>
            </w:r>
          </w:p>
        </w:tc>
      </w:tr>
      <w:tr w:rsidR="00B117D5" w:rsidTr="00AF5909">
        <w:tc>
          <w:tcPr>
            <w:tcW w:w="4252" w:type="dxa"/>
          </w:tcPr>
          <w:p w:rsidR="00B117D5" w:rsidRDefault="00B117D5" w:rsidP="00AF5909">
            <w:pPr>
              <w:pStyle w:val="ConsPlusNormal"/>
              <w:jc w:val="center"/>
            </w:pPr>
            <w:r>
              <w:t>2020</w:t>
            </w:r>
          </w:p>
        </w:tc>
        <w:tc>
          <w:tcPr>
            <w:tcW w:w="4785" w:type="dxa"/>
          </w:tcPr>
          <w:p w:rsidR="00B117D5" w:rsidRDefault="00B117D5" w:rsidP="00AF5909">
            <w:pPr>
              <w:pStyle w:val="ConsPlusNormal"/>
              <w:jc w:val="center"/>
            </w:pPr>
            <w:r>
              <w:t>17 лет</w:t>
            </w:r>
          </w:p>
        </w:tc>
      </w:tr>
      <w:tr w:rsidR="00B117D5" w:rsidTr="00AF5909">
        <w:tc>
          <w:tcPr>
            <w:tcW w:w="4252" w:type="dxa"/>
          </w:tcPr>
          <w:p w:rsidR="00B117D5" w:rsidRDefault="00B117D5" w:rsidP="00AF5909">
            <w:pPr>
              <w:pStyle w:val="ConsPlusNormal"/>
              <w:jc w:val="center"/>
            </w:pPr>
            <w:r>
              <w:t>2021</w:t>
            </w:r>
          </w:p>
        </w:tc>
        <w:tc>
          <w:tcPr>
            <w:tcW w:w="4785" w:type="dxa"/>
          </w:tcPr>
          <w:p w:rsidR="00B117D5" w:rsidRDefault="00B117D5" w:rsidP="00AF5909">
            <w:pPr>
              <w:pStyle w:val="ConsPlusNormal"/>
              <w:jc w:val="center"/>
            </w:pPr>
            <w:r>
              <w:t>17 лет 6 месяцев</w:t>
            </w:r>
          </w:p>
        </w:tc>
      </w:tr>
      <w:tr w:rsidR="00B117D5" w:rsidTr="00AF5909">
        <w:tc>
          <w:tcPr>
            <w:tcW w:w="4252" w:type="dxa"/>
          </w:tcPr>
          <w:p w:rsidR="00B117D5" w:rsidRDefault="00B117D5" w:rsidP="00AF5909">
            <w:pPr>
              <w:pStyle w:val="ConsPlusNormal"/>
              <w:jc w:val="center"/>
            </w:pPr>
            <w:r>
              <w:t>2022</w:t>
            </w:r>
          </w:p>
        </w:tc>
        <w:tc>
          <w:tcPr>
            <w:tcW w:w="4785" w:type="dxa"/>
          </w:tcPr>
          <w:p w:rsidR="00B117D5" w:rsidRDefault="00B117D5" w:rsidP="00AF5909">
            <w:pPr>
              <w:pStyle w:val="ConsPlusNormal"/>
              <w:jc w:val="center"/>
            </w:pPr>
            <w:r>
              <w:t>18 лет</w:t>
            </w:r>
          </w:p>
        </w:tc>
      </w:tr>
      <w:tr w:rsidR="00B117D5" w:rsidTr="00AF5909">
        <w:tc>
          <w:tcPr>
            <w:tcW w:w="4252" w:type="dxa"/>
          </w:tcPr>
          <w:p w:rsidR="00B117D5" w:rsidRDefault="00B117D5" w:rsidP="00AF5909">
            <w:pPr>
              <w:pStyle w:val="ConsPlusNormal"/>
              <w:jc w:val="center"/>
            </w:pPr>
            <w:r>
              <w:t>2023</w:t>
            </w:r>
          </w:p>
        </w:tc>
        <w:tc>
          <w:tcPr>
            <w:tcW w:w="4785" w:type="dxa"/>
          </w:tcPr>
          <w:p w:rsidR="00B117D5" w:rsidRDefault="00B117D5" w:rsidP="00AF5909">
            <w:pPr>
              <w:pStyle w:val="ConsPlusNormal"/>
              <w:jc w:val="center"/>
            </w:pPr>
            <w:r>
              <w:t>18 лет 6 месяцев</w:t>
            </w:r>
          </w:p>
        </w:tc>
      </w:tr>
      <w:tr w:rsidR="00B117D5" w:rsidTr="00AF5909">
        <w:tc>
          <w:tcPr>
            <w:tcW w:w="4252" w:type="dxa"/>
          </w:tcPr>
          <w:p w:rsidR="00B117D5" w:rsidRDefault="00B117D5" w:rsidP="00AF5909">
            <w:pPr>
              <w:pStyle w:val="ConsPlusNormal"/>
              <w:jc w:val="center"/>
            </w:pPr>
            <w:r>
              <w:t>2024</w:t>
            </w:r>
          </w:p>
        </w:tc>
        <w:tc>
          <w:tcPr>
            <w:tcW w:w="4785" w:type="dxa"/>
          </w:tcPr>
          <w:p w:rsidR="00B117D5" w:rsidRDefault="00B117D5" w:rsidP="00AF5909">
            <w:pPr>
              <w:pStyle w:val="ConsPlusNormal"/>
              <w:jc w:val="center"/>
            </w:pPr>
            <w:r>
              <w:t>19 лет</w:t>
            </w:r>
          </w:p>
        </w:tc>
      </w:tr>
      <w:tr w:rsidR="00B117D5" w:rsidTr="00AF5909">
        <w:tc>
          <w:tcPr>
            <w:tcW w:w="4252" w:type="dxa"/>
          </w:tcPr>
          <w:p w:rsidR="00B117D5" w:rsidRDefault="00B117D5" w:rsidP="00AF5909">
            <w:pPr>
              <w:pStyle w:val="ConsPlusNormal"/>
              <w:jc w:val="center"/>
            </w:pPr>
            <w:r>
              <w:t>2025</w:t>
            </w:r>
          </w:p>
        </w:tc>
        <w:tc>
          <w:tcPr>
            <w:tcW w:w="4785" w:type="dxa"/>
          </w:tcPr>
          <w:p w:rsidR="00B117D5" w:rsidRDefault="00B117D5" w:rsidP="00AF5909">
            <w:pPr>
              <w:pStyle w:val="ConsPlusNormal"/>
              <w:jc w:val="center"/>
            </w:pPr>
            <w:r>
              <w:t>19 лет 6 месяцев</w:t>
            </w:r>
          </w:p>
        </w:tc>
      </w:tr>
      <w:tr w:rsidR="00B117D5" w:rsidTr="00AF5909">
        <w:tc>
          <w:tcPr>
            <w:tcW w:w="4252" w:type="dxa"/>
          </w:tcPr>
          <w:p w:rsidR="00B117D5" w:rsidRDefault="00B117D5" w:rsidP="00AF5909">
            <w:pPr>
              <w:pStyle w:val="ConsPlusNormal"/>
              <w:jc w:val="center"/>
            </w:pPr>
            <w:r>
              <w:t>2026 и последующие годы</w:t>
            </w:r>
          </w:p>
        </w:tc>
        <w:tc>
          <w:tcPr>
            <w:tcW w:w="4785" w:type="dxa"/>
          </w:tcPr>
          <w:p w:rsidR="00B117D5" w:rsidRDefault="00B117D5" w:rsidP="00AF5909">
            <w:pPr>
              <w:pStyle w:val="ConsPlusNormal"/>
              <w:jc w:val="center"/>
            </w:pPr>
            <w:r>
              <w:t>20 лет</w:t>
            </w:r>
          </w:p>
        </w:tc>
      </w:tr>
    </w:tbl>
    <w:p w:rsidR="00B117D5" w:rsidRDefault="00B117D5" w:rsidP="00B117D5">
      <w:pPr>
        <w:pStyle w:val="ConsPlusNormal"/>
      </w:pPr>
    </w:p>
    <w:p w:rsidR="00B117D5" w:rsidRDefault="00B117D5" w:rsidP="00B117D5">
      <w:pPr>
        <w:pStyle w:val="ConsPlusNormal"/>
      </w:pPr>
    </w:p>
    <w:p w:rsidR="00B117D5" w:rsidRDefault="00B117D5" w:rsidP="00B117D5">
      <w:pPr>
        <w:pStyle w:val="ConsPlusNormal"/>
        <w:pBdr>
          <w:top w:val="single" w:sz="6" w:space="0" w:color="auto"/>
        </w:pBdr>
        <w:spacing w:before="100" w:after="100"/>
        <w:jc w:val="both"/>
        <w:rPr>
          <w:sz w:val="2"/>
          <w:szCs w:val="2"/>
        </w:rPr>
      </w:pPr>
    </w:p>
    <w:p w:rsidR="00B117D5" w:rsidRDefault="00B117D5" w:rsidP="00B117D5"/>
    <w:p w:rsidR="00B117D5" w:rsidRPr="00CD046D" w:rsidRDefault="00B117D5">
      <w:pPr>
        <w:pStyle w:val="ConsPlusNormal"/>
        <w:spacing w:before="240"/>
        <w:ind w:firstLine="540"/>
        <w:jc w:val="both"/>
      </w:pPr>
    </w:p>
    <w:sectPr w:rsidR="00B117D5" w:rsidRPr="00CD046D" w:rsidSect="00AF5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33664"/>
    <w:rsid w:val="000165C3"/>
    <w:rsid w:val="00022090"/>
    <w:rsid w:val="00075536"/>
    <w:rsid w:val="001A3ADF"/>
    <w:rsid w:val="001D2BAB"/>
    <w:rsid w:val="00203368"/>
    <w:rsid w:val="00252914"/>
    <w:rsid w:val="00320468"/>
    <w:rsid w:val="003252D5"/>
    <w:rsid w:val="003F734A"/>
    <w:rsid w:val="004A3D84"/>
    <w:rsid w:val="004D4EC4"/>
    <w:rsid w:val="00750CF6"/>
    <w:rsid w:val="007767A9"/>
    <w:rsid w:val="007A4954"/>
    <w:rsid w:val="007C1885"/>
    <w:rsid w:val="007F5AEF"/>
    <w:rsid w:val="00930EBC"/>
    <w:rsid w:val="0094475E"/>
    <w:rsid w:val="00960D88"/>
    <w:rsid w:val="0098354E"/>
    <w:rsid w:val="009E21C4"/>
    <w:rsid w:val="00A600C3"/>
    <w:rsid w:val="00A81B28"/>
    <w:rsid w:val="00AA38A4"/>
    <w:rsid w:val="00AB71A6"/>
    <w:rsid w:val="00AD24F5"/>
    <w:rsid w:val="00AE2601"/>
    <w:rsid w:val="00AF5909"/>
    <w:rsid w:val="00B117D5"/>
    <w:rsid w:val="00B3336F"/>
    <w:rsid w:val="00BA6AF5"/>
    <w:rsid w:val="00BC1CAD"/>
    <w:rsid w:val="00BD1574"/>
    <w:rsid w:val="00BE6640"/>
    <w:rsid w:val="00CD046D"/>
    <w:rsid w:val="00CD4478"/>
    <w:rsid w:val="00CF55A0"/>
    <w:rsid w:val="00D85ADF"/>
    <w:rsid w:val="00DE325B"/>
    <w:rsid w:val="00DF00CE"/>
    <w:rsid w:val="00E00BD3"/>
    <w:rsid w:val="00E02530"/>
    <w:rsid w:val="00E106BB"/>
    <w:rsid w:val="00E13320"/>
    <w:rsid w:val="00E74331"/>
    <w:rsid w:val="00E969EF"/>
    <w:rsid w:val="00EE6C7A"/>
    <w:rsid w:val="00EF320C"/>
    <w:rsid w:val="00F10F9E"/>
    <w:rsid w:val="00F16C78"/>
    <w:rsid w:val="00F22BF7"/>
    <w:rsid w:val="00F33664"/>
    <w:rsid w:val="00F75177"/>
    <w:rsid w:val="00FA77E2"/>
    <w:rsid w:val="00FD123B"/>
    <w:rsid w:val="00FD7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14"/>
    <w:rPr>
      <w:sz w:val="24"/>
      <w:szCs w:val="24"/>
    </w:rPr>
  </w:style>
  <w:style w:type="paragraph" w:styleId="1">
    <w:name w:val="heading 1"/>
    <w:basedOn w:val="a"/>
    <w:next w:val="a"/>
    <w:link w:val="10"/>
    <w:qFormat/>
    <w:rsid w:val="0025291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914"/>
    <w:rPr>
      <w:rFonts w:ascii="Cambria" w:eastAsia="Times New Roman" w:hAnsi="Cambria" w:cs="Times New Roman"/>
      <w:b/>
      <w:bCs/>
      <w:kern w:val="32"/>
      <w:sz w:val="32"/>
      <w:szCs w:val="32"/>
    </w:rPr>
  </w:style>
  <w:style w:type="paragraph" w:styleId="a3">
    <w:name w:val="Title"/>
    <w:basedOn w:val="a"/>
    <w:next w:val="a"/>
    <w:link w:val="a4"/>
    <w:qFormat/>
    <w:rsid w:val="00252914"/>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252914"/>
    <w:rPr>
      <w:rFonts w:ascii="Cambria" w:eastAsia="Times New Roman" w:hAnsi="Cambria" w:cs="Times New Roman"/>
      <w:b/>
      <w:bCs/>
      <w:kern w:val="28"/>
      <w:sz w:val="32"/>
      <w:szCs w:val="32"/>
    </w:rPr>
  </w:style>
  <w:style w:type="paragraph" w:customStyle="1" w:styleId="ConsPlusNormal">
    <w:name w:val="ConsPlusNormal"/>
    <w:rsid w:val="00F33664"/>
    <w:pPr>
      <w:widowControl w:val="0"/>
      <w:autoSpaceDE w:val="0"/>
      <w:autoSpaceDN w:val="0"/>
    </w:pPr>
    <w:rPr>
      <w:sz w:val="24"/>
    </w:rPr>
  </w:style>
  <w:style w:type="paragraph" w:customStyle="1" w:styleId="ConsPlusTitle">
    <w:name w:val="ConsPlusTitle"/>
    <w:rsid w:val="00F33664"/>
    <w:pPr>
      <w:widowControl w:val="0"/>
      <w:autoSpaceDE w:val="0"/>
      <w:autoSpaceDN w:val="0"/>
    </w:pPr>
    <w:rPr>
      <w:b/>
      <w:sz w:val="24"/>
    </w:rPr>
  </w:style>
  <w:style w:type="paragraph" w:customStyle="1" w:styleId="ConsPlusTitlePage">
    <w:name w:val="ConsPlusTitlePage"/>
    <w:rsid w:val="00F33664"/>
    <w:pPr>
      <w:widowControl w:val="0"/>
      <w:autoSpaceDE w:val="0"/>
      <w:autoSpaceDN w:val="0"/>
    </w:pPr>
    <w:rPr>
      <w:rFonts w:ascii="Tahoma" w:hAnsi="Tahoma" w:cs="Tahoma"/>
    </w:rPr>
  </w:style>
  <w:style w:type="paragraph" w:styleId="a5">
    <w:name w:val="Subtitle"/>
    <w:basedOn w:val="a"/>
    <w:next w:val="a"/>
    <w:link w:val="a6"/>
    <w:uiPriority w:val="11"/>
    <w:qFormat/>
    <w:rsid w:val="00CD046D"/>
    <w:pPr>
      <w:spacing w:after="60"/>
      <w:jc w:val="center"/>
      <w:outlineLvl w:val="1"/>
    </w:pPr>
    <w:rPr>
      <w:rFonts w:ascii="Cambria" w:hAnsi="Cambria"/>
    </w:rPr>
  </w:style>
  <w:style w:type="character" w:customStyle="1" w:styleId="a6">
    <w:name w:val="Подзаголовок Знак"/>
    <w:basedOn w:val="a0"/>
    <w:link w:val="a5"/>
    <w:uiPriority w:val="11"/>
    <w:rsid w:val="00CD046D"/>
    <w:rPr>
      <w:rFonts w:ascii="Cambria" w:hAnsi="Cambria"/>
      <w:sz w:val="24"/>
      <w:szCs w:val="24"/>
    </w:rPr>
  </w:style>
  <w:style w:type="paragraph" w:styleId="a7">
    <w:name w:val="List Paragraph"/>
    <w:basedOn w:val="a"/>
    <w:uiPriority w:val="34"/>
    <w:qFormat/>
    <w:rsid w:val="00E00BD3"/>
    <w:pPr>
      <w:ind w:left="720"/>
      <w:contextualSpacing/>
    </w:pPr>
  </w:style>
  <w:style w:type="paragraph" w:customStyle="1" w:styleId="ConsTitle">
    <w:name w:val="ConsTitle"/>
    <w:rsid w:val="00E00BD3"/>
    <w:pPr>
      <w:widowControl w:val="0"/>
      <w:autoSpaceDE w:val="0"/>
      <w:autoSpaceDN w:val="0"/>
      <w:adjustRightInd w:val="0"/>
      <w:ind w:right="19772"/>
    </w:pPr>
    <w:rPr>
      <w:rFonts w:ascii="Arial" w:hAnsi="Arial" w:cs="Arial"/>
      <w:b/>
      <w:bCs/>
      <w:sz w:val="16"/>
      <w:szCs w:val="16"/>
      <w:lang w:eastAsia="en-US"/>
    </w:rPr>
  </w:style>
  <w:style w:type="paragraph" w:styleId="a8">
    <w:name w:val="Balloon Text"/>
    <w:basedOn w:val="a"/>
    <w:link w:val="a9"/>
    <w:uiPriority w:val="99"/>
    <w:semiHidden/>
    <w:unhideWhenUsed/>
    <w:rsid w:val="00E00BD3"/>
    <w:rPr>
      <w:rFonts w:ascii="Tahoma" w:hAnsi="Tahoma" w:cs="Tahoma"/>
      <w:sz w:val="16"/>
      <w:szCs w:val="16"/>
    </w:rPr>
  </w:style>
  <w:style w:type="character" w:customStyle="1" w:styleId="a9">
    <w:name w:val="Текст выноски Знак"/>
    <w:basedOn w:val="a0"/>
    <w:link w:val="a8"/>
    <w:uiPriority w:val="99"/>
    <w:semiHidden/>
    <w:rsid w:val="00E00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6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816F741FD526C276C9E0606AA025E879FC1D1C5A0DBB60BC66812B9F896ACAE66704889E6FF7079D9F0L9y8H" TargetMode="External"/><Relationship Id="rId13" Type="http://schemas.openxmlformats.org/officeDocument/2006/relationships/hyperlink" Target="consultantplus://offline/ref=92D816F741FD526C276C800B10C65853819C98D9C8F285E70ECC3D4AE6A1C6EBFF602519D3B2F06F7BC7F092402E6D92L1y6H" TargetMode="External"/><Relationship Id="rId18" Type="http://schemas.openxmlformats.org/officeDocument/2006/relationships/hyperlink" Target="consultantplus://offline/ref=92D816F741FD526C276C9E0606AA025E8696C6D5CDF38CB45A936617B1A8CCBCAA2F244596E7E36F79C7F3905FL2y4H" TargetMode="External"/><Relationship Id="rId26" Type="http://schemas.openxmlformats.org/officeDocument/2006/relationships/hyperlink" Target="consultantplus://offline/ref=92D816F741FD526C276C9E0606AA025E8696C6D5CDF38CB45A936617B1A8CCBCAA2F244596E7E36F79C7F3905FL2y4H" TargetMode="External"/><Relationship Id="rId3" Type="http://schemas.openxmlformats.org/officeDocument/2006/relationships/webSettings" Target="webSettings.xml"/><Relationship Id="rId21" Type="http://schemas.openxmlformats.org/officeDocument/2006/relationships/hyperlink" Target="consultantplus://offline/ref=92D816F741FD526C276C9E0606AA025E879ECFD1CAF18CB45A936617B1A8CCBCB82F7C4997E7FC6C73D2A5C11A7960921E5E0CE68835F554L0y0H" TargetMode="External"/><Relationship Id="rId34" Type="http://schemas.openxmlformats.org/officeDocument/2006/relationships/hyperlink" Target="consultantplus://offline/ref=92D816F741FD526C276C9E0606AA025E8696C6D5CDF38CB45A936617B1A8CCBCAA2F244596E7E36F79C7F3905FL2y4H" TargetMode="External"/><Relationship Id="rId7" Type="http://schemas.openxmlformats.org/officeDocument/2006/relationships/hyperlink" Target="consultantplus://offline/ref=92D816F741FD526C276C800B10C65853819C98D9C8F285E70ECC3D4AE6A1C6EBFF602519D3B2F06F7BC7F092402E6D92L1y6H" TargetMode="External"/><Relationship Id="rId12" Type="http://schemas.openxmlformats.org/officeDocument/2006/relationships/hyperlink" Target="consultantplus://offline/ref=92D816F741FD526C276C800B10C65853819C98D9C8F285E70ECC3D4AE6A1C6EBFF602519D3B2F06F7BC7F092402E6D92L1y6H" TargetMode="External"/><Relationship Id="rId17" Type="http://schemas.openxmlformats.org/officeDocument/2006/relationships/hyperlink" Target="consultantplus://offline/ref=92D816F741FD526C276C800B10C65853819C98D9C8F286E100CC3D4AE6A1C6EBFF602519D3B2F06F7BC7F092402E6D92L1y6H" TargetMode="External"/><Relationship Id="rId25" Type="http://schemas.openxmlformats.org/officeDocument/2006/relationships/hyperlink" Target="consultantplus://offline/ref=92D816F741FD526C276C9E0606AA025E879ECFD1CAF18CB45A936617B1A8CCBCAA2F244596E7E36F79C7F3905FL2y4H" TargetMode="External"/><Relationship Id="rId33" Type="http://schemas.openxmlformats.org/officeDocument/2006/relationships/hyperlink" Target="consultantplus://offline/ref=03F08200143AE540B78ABF8B8EBBE0E10174BDCAC0020289E9E3E9EE5057101370D7B1E4FE96D38644E65D513Dx5c2J" TargetMode="External"/><Relationship Id="rId2" Type="http://schemas.openxmlformats.org/officeDocument/2006/relationships/settings" Target="settings.xml"/><Relationship Id="rId16" Type="http://schemas.openxmlformats.org/officeDocument/2006/relationships/hyperlink" Target="consultantplus://offline/ref=92D816F741FD526C276C9E0606AA025E879FC1D1C5A0DBB60BC66812B9F896ACAE66704889E6FF7079D9F0L9y8H" TargetMode="External"/><Relationship Id="rId20" Type="http://schemas.openxmlformats.org/officeDocument/2006/relationships/hyperlink" Target="consultantplus://offline/ref=BFD5528431DDE3FACA8DA33BDDA87B2B6A56D7900667DB7664BF0A2FB47D9A0D08EF2F7599610BDCD9D71372AB482E759382DEFBB0F13AB64CJ6G" TargetMode="External"/><Relationship Id="rId29" Type="http://schemas.openxmlformats.org/officeDocument/2006/relationships/hyperlink" Target="consultantplus://offline/ref=92D816F741FD526C276C9E0606AA025E8697CEDCCFF38CB45A936617B1A8CCBCAA2F244596E7E36F79C7F3905FL2y4H" TargetMode="External"/><Relationship Id="rId1" Type="http://schemas.openxmlformats.org/officeDocument/2006/relationships/styles" Target="styles.xml"/><Relationship Id="rId6" Type="http://schemas.openxmlformats.org/officeDocument/2006/relationships/hyperlink" Target="consultantplus://offline/ref=92D816F741FD526C276C9E0606AA025E8696C6D5CDF18CB45A936617B1A8CCBCAA2F244596E7E36F79C7F3905FL2y4H" TargetMode="External"/><Relationship Id="rId11" Type="http://schemas.openxmlformats.org/officeDocument/2006/relationships/hyperlink" Target="consultantplus://offline/ref=92D816F741FD526C276C9E0606AA025E8696C6D5CDF18CB45A936617B1A8CCBCAA2F244596E7E36F79C7F3905FL2y4H" TargetMode="External"/><Relationship Id="rId24" Type="http://schemas.openxmlformats.org/officeDocument/2006/relationships/hyperlink" Target="consultantplus://offline/ref=92D816F741FD526C276C9E0606AA025E8696C6D5CDF38CB45A936617B1A8CCBCAA2F244596E7E36F79C7F3905FL2y4H" TargetMode="External"/><Relationship Id="rId32" Type="http://schemas.openxmlformats.org/officeDocument/2006/relationships/hyperlink" Target="consultantplus://offline/ref=03F08200143AE540B78AA18698D7BAEC067EE3CFCF030BDABDBCB2B3075E1A442598B0AABB9AC4854DAC0E156957BDBCAC3342F7AB2AAEx9c6J" TargetMode="External"/><Relationship Id="rId37" Type="http://schemas.openxmlformats.org/officeDocument/2006/relationships/theme" Target="theme/theme1.xml"/><Relationship Id="rId5" Type="http://schemas.openxmlformats.org/officeDocument/2006/relationships/hyperlink" Target="consultantplus://offline/ref=92D816F741FD526C276C800B10C65853819C98D9C8F285E70ECC3D4AE6A1C6EBFF602519D3B2F06F7BC7F092402E6D92L1y6H" TargetMode="External"/><Relationship Id="rId15" Type="http://schemas.openxmlformats.org/officeDocument/2006/relationships/hyperlink" Target="consultantplus://offline/ref=92D816F741FD526C276C800B10C65853819C98D9C8F285E70ECC3D4AE6A1C6EBFF602519D3B2F06F7BC7F092402E6D92L1y6H" TargetMode="External"/><Relationship Id="rId23" Type="http://schemas.openxmlformats.org/officeDocument/2006/relationships/hyperlink" Target="consultantplus://offline/ref=92D816F741FD526C276C9E0606AA025E879ECFD1CAF18CB45A936617B1A8CCBCB82F7C4997E7FC6C73D2A5C11A7960921E5E0CE68835F554L0y0H" TargetMode="External"/><Relationship Id="rId28" Type="http://schemas.openxmlformats.org/officeDocument/2006/relationships/hyperlink" Target="consultantplus://offline/ref=92D816F741FD526C276C800B10C65853819C98D9C8F285E70ECC3D4AE6A1C6EBFF602519D3B2F06F7BC7F092402E6D92L1y6H" TargetMode="External"/><Relationship Id="rId36" Type="http://schemas.openxmlformats.org/officeDocument/2006/relationships/fontTable" Target="fontTable.xml"/><Relationship Id="rId10" Type="http://schemas.openxmlformats.org/officeDocument/2006/relationships/hyperlink" Target="consultantplus://offline/ref=92D816F741FD526C276C800B10C65853819C98D9C8F285E70ECC3D4AE6A1C6EBFF602519D3B2F06F7BC7F092402E6D92L1y6H" TargetMode="External"/><Relationship Id="rId19" Type="http://schemas.openxmlformats.org/officeDocument/2006/relationships/hyperlink" Target="consultantplus://offline/ref=BFD5528431DDE3FACA8DA33BDDA87B2B6957D4920A60DB7664BF0A2FB47D9A0D08EF2F75996302D9DFD71372AB482E759382DEFBB0F13AB64CJ6G" TargetMode="External"/><Relationship Id="rId31" Type="http://schemas.openxmlformats.org/officeDocument/2006/relationships/hyperlink" Target="consultantplus://offline/ref=92D816F741FD526C276C9E0606AA025E8696C6D5CDF08CB45A936617B1A8CCBCB82F7C4997E7F46F78D2A5C11A7960921E5E0CE68835F554L0y0H" TargetMode="External"/><Relationship Id="rId4" Type="http://schemas.openxmlformats.org/officeDocument/2006/relationships/image" Target="media/image1.png"/><Relationship Id="rId9" Type="http://schemas.openxmlformats.org/officeDocument/2006/relationships/hyperlink" Target="consultantplus://offline/ref=92D816F741FD526C276C9E0606AA025E8696C6D5CDF18CB45A936617B1A8CCBCAA2F244596E7E36F79C7F3905FL2y4H" TargetMode="External"/><Relationship Id="rId14" Type="http://schemas.openxmlformats.org/officeDocument/2006/relationships/hyperlink" Target="consultantplus://offline/ref=92D816F741FD526C276C800B10C65853819C98D9C8F285E70ECC3D4AE6A1C6EBFF602519D3B2F06F7BC7F092402E6D92L1y6H" TargetMode="External"/><Relationship Id="rId22" Type="http://schemas.openxmlformats.org/officeDocument/2006/relationships/hyperlink" Target="consultantplus://offline/ref=92D816F741FD526C276C9E0606AA025E879ECFD1CAF18CB45A936617B1A8CCBCB82F7C4997E7FD687DD2A5C11A7960921E5E0CE68835F554L0y0H" TargetMode="External"/><Relationship Id="rId27" Type="http://schemas.openxmlformats.org/officeDocument/2006/relationships/hyperlink" Target="consultantplus://offline/ref=92D816F741FD526C276C9E0606AA025E8696C6D6CEF38CB45A936617B1A8CCBCAA2F244596E7E36F79C7F3905FL2y4H" TargetMode="External"/><Relationship Id="rId30" Type="http://schemas.openxmlformats.org/officeDocument/2006/relationships/hyperlink" Target="consultantplus://offline/ref=92D816F741FD526C276C800B10C65853819C98D9C8F285E70ECC3D4AE6A1C6EBFF602519D3B2F06F7BC7F092402E6D92L1y6H" TargetMode="External"/><Relationship Id="rId35" Type="http://schemas.openxmlformats.org/officeDocument/2006/relationships/hyperlink" Target="consultantplus://offline/ref=93C99E42B9C4335F5AAB03112EB56C4137606023E41C7677ABD8EE2D82B7AD21BD2E5A6F7E6C332745A722E4F846AFCB5011FD17A0c3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12239</Words>
  <Characters>69763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OON</Company>
  <LinksUpToDate>false</LinksUpToDate>
  <CharactersWithSpaces>81839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Jan F.</cp:lastModifiedBy>
  <cp:revision>7</cp:revision>
  <dcterms:created xsi:type="dcterms:W3CDTF">2018-12-12T12:21:00Z</dcterms:created>
  <dcterms:modified xsi:type="dcterms:W3CDTF">2018-12-19T07:04:00Z</dcterms:modified>
</cp:coreProperties>
</file>