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Белгородская область</w:t>
      </w:r>
    </w:p>
    <w:p>
      <w:pPr>
        <w:pStyle w:val="Heading1"/>
        <w:tabs>
          <w:tab w:val="clear" w:pos="708"/>
          <w:tab w:val="left" w:pos="1215" w:leader="none"/>
          <w:tab w:val="center" w:pos="494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Грайворонского муниципального округа</w:t>
      </w:r>
    </w:p>
    <w:p>
      <w:pPr>
        <w:pStyle w:val="Normal"/>
        <w:tabs>
          <w:tab w:val="clear" w:pos="708"/>
          <w:tab w:val="left" w:pos="2775" w:leader="none"/>
          <w:tab w:val="center" w:pos="4677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пятая сессия  </w:t>
      </w:r>
    </w:p>
    <w:p>
      <w:pPr>
        <w:pStyle w:val="Normal"/>
        <w:tabs>
          <w:tab w:val="clear" w:pos="708"/>
          <w:tab w:val="left" w:pos="2775" w:leader="none"/>
          <w:tab w:val="center" w:pos="4677" w:leader="none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20 мая 2026 года</w:t>
        <w:tab/>
        <w:tab/>
        <w:tab/>
        <w:tab/>
        <w:tab/>
        <w:tab/>
        <w:tab/>
        <w:tab/>
        <w:tab/>
        <w:t>10-00 часов.</w:t>
      </w:r>
    </w:p>
    <w:p>
      <w:pPr>
        <w:pStyle w:val="Normal"/>
        <w:ind w:firstLine="70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70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ПОВЕСТКА ДНЯ</w:t>
      </w:r>
    </w:p>
    <w:p>
      <w:pPr>
        <w:pStyle w:val="Normal"/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ConsPlusTitle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решение Совета депутатов  Грайворонского муниципального округа  от 08 декабря 2025 года № 308 «О налоге на имущество физических лиц на территории Грайворонского муниципального округа Белгородской области».</w:t>
      </w:r>
    </w:p>
    <w:p>
      <w:pPr>
        <w:pStyle w:val="Normal"/>
        <w:ind w:firstLine="708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Информация Бляшенко 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>
      <w:pPr>
        <w:pStyle w:val="ListParagraph"/>
        <w:shd w:val="clear" w:color="auto" w:fill="FFFFFF"/>
        <w:tabs>
          <w:tab w:val="clear" w:pos="708"/>
          <w:tab w:val="left" w:pos="0" w:leader="none"/>
          <w:tab w:val="left" w:pos="6836" w:leader="underscore"/>
          <w:tab w:val="left" w:pos="7088" w:leader="none"/>
          <w:tab w:val="left" w:pos="8468" w:leader="underscore"/>
        </w:tabs>
        <w:suppressAutoHyphens w:val="true"/>
        <w:ind w:left="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3504" w:leader="none"/>
        </w:tabs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</w:r>
    </w:p>
    <w:p>
      <w:pPr>
        <w:pStyle w:val="Normal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Председатель Совета депутатов </w:t>
      </w:r>
    </w:p>
    <w:p>
      <w:pPr>
        <w:pStyle w:val="Normal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Грайворонского муниципального округа      </w:t>
        <w:tab/>
        <w:t xml:space="preserve">                             А.Ю. Попов</w:t>
      </w:r>
    </w:p>
    <w:sectPr>
      <w:type w:val="nextPage"/>
      <w:pgSz w:w="11906" w:h="16838"/>
      <w:pgMar w:left="1701" w:right="850" w:gutter="0" w:header="0" w:top="709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0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12708d"/>
    <w:pPr>
      <w:keepNext w:val="true"/>
      <w:widowControl/>
      <w:ind w:firstLine="540"/>
      <w:jc w:val="both"/>
      <w:outlineLvl w:val="0"/>
    </w:pPr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2708d"/>
    <w:rPr>
      <w:rFonts w:ascii="Times New Roman" w:hAnsi="Times New Roman" w:eastAsia="Times New Roman" w:cs="Times New Roman"/>
      <w:sz w:val="24"/>
      <w:szCs w:val="24"/>
    </w:rPr>
  </w:style>
  <w:style w:type="character" w:styleId="4" w:customStyle="1">
    <w:name w:val="Основной текст (4)"/>
    <w:qFormat/>
    <w:rsid w:val="00a00f0e"/>
    <w:rPr>
      <w:b/>
      <w:bCs/>
      <w:sz w:val="26"/>
      <w:szCs w:val="26"/>
      <w:lang w:bidi="ar-SA"/>
    </w:rPr>
  </w:style>
  <w:style w:type="character" w:styleId="Style13" w:customStyle="1">
    <w:name w:val="Основной текст Знак"/>
    <w:basedOn w:val="DefaultParagraphFont"/>
    <w:qFormat/>
    <w:rsid w:val="00a00f0e"/>
    <w:rPr>
      <w:rFonts w:ascii="Times New Roman" w:hAnsi="Times New Roman" w:eastAsia="Times New Roman" w:cs="Times New Roman"/>
      <w:b/>
      <w:sz w:val="28"/>
      <w:szCs w:val="20"/>
    </w:rPr>
  </w:style>
  <w:style w:type="character" w:styleId="Strong">
    <w:name w:val="Strong"/>
    <w:basedOn w:val="DefaultParagraphFont"/>
    <w:uiPriority w:val="22"/>
    <w:qFormat/>
    <w:rsid w:val="00d42eaf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3"/>
    <w:rsid w:val="00a00f0e"/>
    <w:pPr>
      <w:widowControl/>
    </w:pPr>
    <w:rPr>
      <w:b/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111c7"/>
    <w:pPr>
      <w:spacing w:before="0" w:after="0"/>
      <w:ind w:left="720"/>
      <w:contextualSpacing/>
    </w:pPr>
    <w:rPr/>
  </w:style>
  <w:style w:type="paragraph" w:styleId="ConsPlusTitle" w:customStyle="1">
    <w:name w:val="ConsPlusTitle"/>
    <w:qFormat/>
    <w:rsid w:val="001c061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893A-4593-4549-AA12-97C6140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1</Pages>
  <Words>80</Words>
  <Characters>599</Characters>
  <CharactersWithSpaces>717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2026-05-15T07:29:00Z</dcterms:created>
  <dc:creator>Пользователь</dc:creator>
  <dc:description/>
  <dc:language>ru-RU</dc:language>
  <cp:lastModifiedBy/>
  <dcterms:modified xsi:type="dcterms:W3CDTF">2026-05-20T10:31:09Z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