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39" w:rsidRDefault="008E2D74" w:rsidP="006D7539">
      <w:pPr>
        <w:ind w:left="2694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Отчет </w:t>
      </w:r>
      <w:r w:rsidR="006D7539">
        <w:rPr>
          <w:rFonts w:ascii="Arial" w:hAnsi="Arial" w:cs="Arial"/>
          <w:b/>
          <w:i/>
        </w:rPr>
        <w:t xml:space="preserve">начальника ОМВД России по Грайворонскому </w:t>
      </w:r>
      <w:r w:rsidR="006E433B">
        <w:rPr>
          <w:rFonts w:ascii="Arial" w:hAnsi="Arial" w:cs="Arial"/>
          <w:b/>
          <w:i/>
        </w:rPr>
        <w:t>городскому округу</w:t>
      </w:r>
      <w:r w:rsidR="006D7539">
        <w:rPr>
          <w:rFonts w:ascii="Arial" w:hAnsi="Arial" w:cs="Arial"/>
          <w:b/>
          <w:i/>
        </w:rPr>
        <w:t xml:space="preserve"> «Об итогах оперативно-служебной деятельности ОМВД России по Грайворонскому </w:t>
      </w:r>
      <w:r w:rsidR="006E433B">
        <w:rPr>
          <w:rFonts w:ascii="Arial" w:hAnsi="Arial" w:cs="Arial"/>
          <w:b/>
          <w:i/>
        </w:rPr>
        <w:t>городскому округу</w:t>
      </w:r>
      <w:r w:rsidR="006D7539">
        <w:rPr>
          <w:rFonts w:ascii="Arial" w:hAnsi="Arial" w:cs="Arial"/>
          <w:b/>
          <w:i/>
        </w:rPr>
        <w:t xml:space="preserve"> за 20</w:t>
      </w:r>
      <w:r w:rsidR="00BB3481">
        <w:rPr>
          <w:rFonts w:ascii="Arial" w:hAnsi="Arial" w:cs="Arial"/>
          <w:b/>
          <w:i/>
        </w:rPr>
        <w:t>2</w:t>
      </w:r>
      <w:r w:rsidR="00004FC3">
        <w:rPr>
          <w:rFonts w:ascii="Arial" w:hAnsi="Arial" w:cs="Arial"/>
          <w:b/>
          <w:i/>
        </w:rPr>
        <w:t>2</w:t>
      </w:r>
      <w:r w:rsidR="006D7539">
        <w:rPr>
          <w:rFonts w:ascii="Arial" w:hAnsi="Arial" w:cs="Arial"/>
          <w:b/>
          <w:i/>
        </w:rPr>
        <w:t xml:space="preserve"> год</w:t>
      </w:r>
      <w:r w:rsidR="005A3414">
        <w:rPr>
          <w:rFonts w:ascii="Arial" w:hAnsi="Arial" w:cs="Arial"/>
          <w:b/>
          <w:i/>
        </w:rPr>
        <w:t>.</w:t>
      </w:r>
    </w:p>
    <w:p w:rsidR="005A3414" w:rsidRDefault="006D4DB9" w:rsidP="00045B6A">
      <w:pPr>
        <w:rPr>
          <w:sz w:val="20"/>
          <w:szCs w:val="20"/>
        </w:rPr>
      </w:pPr>
      <w:r w:rsidRPr="00B76FCC">
        <w:rPr>
          <w:sz w:val="20"/>
          <w:szCs w:val="20"/>
        </w:rPr>
        <w:t xml:space="preserve"> </w:t>
      </w:r>
      <w:r w:rsidR="00045B6A" w:rsidRPr="00B76FCC">
        <w:rPr>
          <w:sz w:val="20"/>
          <w:szCs w:val="20"/>
        </w:rPr>
        <w:t xml:space="preserve"> </w:t>
      </w:r>
    </w:p>
    <w:p w:rsidR="005F61A3" w:rsidRPr="00B76FCC" w:rsidRDefault="005F61A3" w:rsidP="00045B6A">
      <w:pPr>
        <w:rPr>
          <w:sz w:val="20"/>
          <w:szCs w:val="20"/>
        </w:rPr>
      </w:pPr>
    </w:p>
    <w:p w:rsidR="006D7539" w:rsidRDefault="00FD499D" w:rsidP="006D753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Уважаемый </w:t>
      </w:r>
      <w:r w:rsidR="00E90BB3">
        <w:rPr>
          <w:sz w:val="32"/>
          <w:szCs w:val="32"/>
        </w:rPr>
        <w:t xml:space="preserve">Геннадий Иванович, </w:t>
      </w:r>
      <w:r w:rsidR="00BB3481">
        <w:rPr>
          <w:sz w:val="32"/>
          <w:szCs w:val="32"/>
        </w:rPr>
        <w:t xml:space="preserve">Виктор Николаевич, </w:t>
      </w:r>
      <w:r w:rsidR="00BB6237">
        <w:rPr>
          <w:sz w:val="32"/>
          <w:szCs w:val="32"/>
        </w:rPr>
        <w:t xml:space="preserve">уважаемые </w:t>
      </w:r>
      <w:r w:rsidR="00920D61">
        <w:rPr>
          <w:sz w:val="32"/>
          <w:szCs w:val="32"/>
        </w:rPr>
        <w:t>депутаты</w:t>
      </w:r>
      <w:r w:rsidR="00BB6237">
        <w:rPr>
          <w:sz w:val="32"/>
          <w:szCs w:val="32"/>
        </w:rPr>
        <w:t xml:space="preserve"> </w:t>
      </w:r>
      <w:r w:rsidR="00920D61">
        <w:rPr>
          <w:sz w:val="32"/>
          <w:szCs w:val="32"/>
        </w:rPr>
        <w:t>Грайворонского городского округа, приглашённые</w:t>
      </w:r>
      <w:r w:rsidR="002F40E7">
        <w:rPr>
          <w:sz w:val="32"/>
          <w:szCs w:val="32"/>
        </w:rPr>
        <w:t>!</w:t>
      </w:r>
    </w:p>
    <w:p w:rsidR="00847A15" w:rsidRPr="00FF7416" w:rsidRDefault="00847A15" w:rsidP="00FF7416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847A15" w:rsidRDefault="00847A15" w:rsidP="00FF7416">
      <w:pPr>
        <w:pStyle w:val="a3"/>
        <w:spacing w:line="276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FF7416">
        <w:rPr>
          <w:rFonts w:ascii="Arial" w:hAnsi="Arial" w:cs="Arial"/>
          <w:sz w:val="32"/>
          <w:szCs w:val="32"/>
        </w:rPr>
        <w:t xml:space="preserve">Сегодня, </w:t>
      </w:r>
      <w:r w:rsidR="00192CDE" w:rsidRPr="00FF7416">
        <w:rPr>
          <w:rFonts w:ascii="Arial" w:hAnsi="Arial" w:cs="Arial"/>
          <w:sz w:val="32"/>
          <w:szCs w:val="32"/>
        </w:rPr>
        <w:t>я хочу представить вашему вниманию отчет об итогах</w:t>
      </w:r>
      <w:r w:rsidRPr="00FF7416">
        <w:rPr>
          <w:rFonts w:ascii="Arial" w:hAnsi="Arial" w:cs="Arial"/>
          <w:sz w:val="32"/>
          <w:szCs w:val="32"/>
        </w:rPr>
        <w:t xml:space="preserve"> оперативно-служебной деятельности ОМВД </w:t>
      </w:r>
      <w:r w:rsidR="0096593A" w:rsidRPr="00FF7416">
        <w:rPr>
          <w:rFonts w:ascii="Arial" w:hAnsi="Arial" w:cs="Arial"/>
          <w:sz w:val="32"/>
          <w:szCs w:val="32"/>
        </w:rPr>
        <w:t xml:space="preserve">России по Грайворонскому </w:t>
      </w:r>
      <w:r w:rsidR="006E433B">
        <w:rPr>
          <w:rFonts w:ascii="Arial" w:hAnsi="Arial" w:cs="Arial"/>
          <w:sz w:val="32"/>
          <w:szCs w:val="32"/>
        </w:rPr>
        <w:t>городскому округу</w:t>
      </w:r>
      <w:r w:rsidR="0096593A" w:rsidRPr="00FF7416">
        <w:rPr>
          <w:rFonts w:ascii="Arial" w:hAnsi="Arial" w:cs="Arial"/>
          <w:sz w:val="32"/>
          <w:szCs w:val="32"/>
        </w:rPr>
        <w:t xml:space="preserve"> </w:t>
      </w:r>
      <w:r w:rsidR="006D4DB9">
        <w:rPr>
          <w:rFonts w:ascii="Arial" w:hAnsi="Arial" w:cs="Arial"/>
          <w:sz w:val="32"/>
          <w:szCs w:val="32"/>
        </w:rPr>
        <w:t>за 202</w:t>
      </w:r>
      <w:r w:rsidR="00004FC3">
        <w:rPr>
          <w:rFonts w:ascii="Arial" w:hAnsi="Arial" w:cs="Arial"/>
          <w:sz w:val="32"/>
          <w:szCs w:val="32"/>
        </w:rPr>
        <w:t>2</w:t>
      </w:r>
      <w:r w:rsidRPr="00FF7416">
        <w:rPr>
          <w:rFonts w:ascii="Arial" w:hAnsi="Arial" w:cs="Arial"/>
          <w:sz w:val="32"/>
          <w:szCs w:val="32"/>
        </w:rPr>
        <w:t xml:space="preserve"> год.</w:t>
      </w:r>
      <w:r w:rsidR="00640CE1" w:rsidRPr="00FF7416">
        <w:rPr>
          <w:rFonts w:ascii="Arial" w:hAnsi="Arial" w:cs="Arial"/>
          <w:sz w:val="32"/>
          <w:szCs w:val="32"/>
        </w:rPr>
        <w:t xml:space="preserve"> </w:t>
      </w:r>
    </w:p>
    <w:p w:rsidR="00E11996" w:rsidRPr="00FF7416" w:rsidRDefault="00E11996" w:rsidP="00FF7416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FF7416">
        <w:rPr>
          <w:rFonts w:ascii="Arial" w:hAnsi="Arial" w:cs="Arial"/>
          <w:sz w:val="32"/>
          <w:szCs w:val="32"/>
        </w:rPr>
        <w:t>Принимаемыми организационными и практическим мерам нам в целом удалось контролировать криминогенную ситуацию на обслуживаемой территории</w:t>
      </w:r>
      <w:r w:rsidR="00E05BBF">
        <w:rPr>
          <w:rFonts w:ascii="Arial" w:hAnsi="Arial" w:cs="Arial"/>
          <w:sz w:val="32"/>
          <w:szCs w:val="32"/>
        </w:rPr>
        <w:t>.</w:t>
      </w:r>
    </w:p>
    <w:p w:rsidR="00897888" w:rsidRPr="00F71768" w:rsidRDefault="0051737B" w:rsidP="00897888">
      <w:pPr>
        <w:pStyle w:val="a3"/>
        <w:ind w:firstLine="567"/>
        <w:jc w:val="both"/>
        <w:rPr>
          <w:rFonts w:ascii="Arial" w:hAnsi="Arial" w:cs="Arial"/>
          <w:sz w:val="32"/>
          <w:szCs w:val="32"/>
        </w:rPr>
      </w:pPr>
      <w:r w:rsidRPr="00F71768">
        <w:rPr>
          <w:rFonts w:ascii="Arial" w:hAnsi="Arial" w:cs="Arial"/>
          <w:sz w:val="32"/>
          <w:szCs w:val="32"/>
        </w:rPr>
        <w:t xml:space="preserve">Оперативная обстановка на территории Грайворонского городского округа характеризовалась </w:t>
      </w:r>
      <w:r w:rsidR="003C7C7C" w:rsidRPr="00F71768">
        <w:rPr>
          <w:rFonts w:ascii="Arial" w:hAnsi="Arial" w:cs="Arial"/>
          <w:sz w:val="32"/>
          <w:szCs w:val="32"/>
        </w:rPr>
        <w:t>увеличением</w:t>
      </w:r>
      <w:r w:rsidRPr="00F71768">
        <w:rPr>
          <w:rFonts w:ascii="Arial" w:hAnsi="Arial" w:cs="Arial"/>
          <w:sz w:val="32"/>
          <w:szCs w:val="32"/>
        </w:rPr>
        <w:t xml:space="preserve"> числа зарегистрированных </w:t>
      </w:r>
      <w:r w:rsidR="003C7C7C" w:rsidRPr="00F71768">
        <w:rPr>
          <w:rFonts w:ascii="Arial" w:hAnsi="Arial" w:cs="Arial"/>
          <w:sz w:val="32"/>
          <w:szCs w:val="32"/>
        </w:rPr>
        <w:t>заявлений, сообщений и иной информации о происшествиях на</w:t>
      </w:r>
      <w:r w:rsidR="003C7C7C" w:rsidRPr="00F71768">
        <w:rPr>
          <w:rFonts w:ascii="Arial" w:hAnsi="Arial" w:cs="Arial"/>
          <w:color w:val="FF0000"/>
          <w:sz w:val="32"/>
          <w:szCs w:val="32"/>
        </w:rPr>
        <w:t xml:space="preserve"> </w:t>
      </w:r>
      <w:r w:rsidR="003C7C7C" w:rsidRPr="00F71768">
        <w:rPr>
          <w:rFonts w:ascii="Arial" w:hAnsi="Arial" w:cs="Arial"/>
          <w:sz w:val="32"/>
          <w:szCs w:val="32"/>
        </w:rPr>
        <w:t xml:space="preserve">8,8% - 4151, против 3817, одновременно с поступившими заявлениями и сообщениями о происшествиях, больше на 26,2% зарегистрировано преступлений - 149 </w:t>
      </w:r>
      <w:proofErr w:type="gramStart"/>
      <w:r w:rsidR="003C7C7C" w:rsidRPr="00F71768">
        <w:rPr>
          <w:rFonts w:ascii="Arial" w:hAnsi="Arial" w:cs="Arial"/>
          <w:sz w:val="32"/>
          <w:szCs w:val="32"/>
        </w:rPr>
        <w:t xml:space="preserve">( </w:t>
      </w:r>
      <w:proofErr w:type="gramEnd"/>
      <w:r w:rsidR="003C7C7C" w:rsidRPr="00F71768">
        <w:rPr>
          <w:rFonts w:ascii="Arial" w:hAnsi="Arial" w:cs="Arial"/>
          <w:sz w:val="32"/>
          <w:szCs w:val="32"/>
        </w:rPr>
        <w:t>2021 г. - 118)</w:t>
      </w:r>
      <w:r w:rsidR="00DA3C69" w:rsidRPr="00F71768">
        <w:rPr>
          <w:rFonts w:ascii="Arial" w:hAnsi="Arial" w:cs="Arial"/>
          <w:sz w:val="32"/>
          <w:szCs w:val="32"/>
        </w:rPr>
        <w:t xml:space="preserve"> ,</w:t>
      </w:r>
      <w:r w:rsidRPr="00F71768">
        <w:rPr>
          <w:rFonts w:ascii="Arial" w:hAnsi="Arial" w:cs="Arial"/>
          <w:sz w:val="32"/>
          <w:szCs w:val="32"/>
        </w:rPr>
        <w:t xml:space="preserve">при этом в суд направлено </w:t>
      </w:r>
      <w:r w:rsidR="00ED03EE" w:rsidRPr="00F71768">
        <w:rPr>
          <w:rFonts w:ascii="Arial" w:hAnsi="Arial" w:cs="Arial"/>
          <w:sz w:val="32"/>
          <w:szCs w:val="32"/>
        </w:rPr>
        <w:t>98</w:t>
      </w:r>
      <w:r w:rsidR="00485453" w:rsidRPr="00F71768">
        <w:rPr>
          <w:rFonts w:ascii="Arial" w:hAnsi="Arial" w:cs="Arial"/>
          <w:sz w:val="32"/>
          <w:szCs w:val="32"/>
        </w:rPr>
        <w:t xml:space="preserve"> уголовных дела</w:t>
      </w:r>
      <w:r w:rsidR="00897888" w:rsidRPr="00F71768">
        <w:rPr>
          <w:rFonts w:ascii="Arial" w:hAnsi="Arial" w:cs="Arial"/>
          <w:sz w:val="32"/>
          <w:szCs w:val="32"/>
        </w:rPr>
        <w:t xml:space="preserve"> (против </w:t>
      </w:r>
      <w:r w:rsidR="00ED03EE" w:rsidRPr="00F71768">
        <w:rPr>
          <w:rFonts w:ascii="Arial" w:hAnsi="Arial" w:cs="Arial"/>
          <w:sz w:val="32"/>
          <w:szCs w:val="32"/>
        </w:rPr>
        <w:t>77</w:t>
      </w:r>
      <w:r w:rsidR="00897888" w:rsidRPr="00F71768">
        <w:rPr>
          <w:rFonts w:ascii="Arial" w:hAnsi="Arial" w:cs="Arial"/>
          <w:sz w:val="32"/>
          <w:szCs w:val="32"/>
        </w:rPr>
        <w:t xml:space="preserve"> в 20</w:t>
      </w:r>
      <w:r w:rsidR="004751D4" w:rsidRPr="00F71768">
        <w:rPr>
          <w:rFonts w:ascii="Arial" w:hAnsi="Arial" w:cs="Arial"/>
          <w:sz w:val="32"/>
          <w:szCs w:val="32"/>
        </w:rPr>
        <w:t>2</w:t>
      </w:r>
      <w:r w:rsidR="00ED03EE" w:rsidRPr="00F71768">
        <w:rPr>
          <w:rFonts w:ascii="Arial" w:hAnsi="Arial" w:cs="Arial"/>
          <w:sz w:val="32"/>
          <w:szCs w:val="32"/>
        </w:rPr>
        <w:t>1</w:t>
      </w:r>
      <w:r w:rsidR="00897888" w:rsidRPr="00F71768">
        <w:rPr>
          <w:rFonts w:ascii="Arial" w:hAnsi="Arial" w:cs="Arial"/>
          <w:sz w:val="32"/>
          <w:szCs w:val="32"/>
        </w:rPr>
        <w:t xml:space="preserve"> году)</w:t>
      </w:r>
      <w:r w:rsidRPr="00F71768">
        <w:rPr>
          <w:rFonts w:ascii="Arial" w:hAnsi="Arial" w:cs="Arial"/>
          <w:sz w:val="32"/>
          <w:szCs w:val="32"/>
        </w:rPr>
        <w:t xml:space="preserve">. </w:t>
      </w:r>
      <w:r w:rsidR="00897888" w:rsidRPr="00F71768">
        <w:rPr>
          <w:rFonts w:ascii="Arial" w:hAnsi="Arial" w:cs="Arial"/>
          <w:sz w:val="32"/>
          <w:szCs w:val="32"/>
        </w:rPr>
        <w:t xml:space="preserve">Раскрываемость преступлений составила </w:t>
      </w:r>
      <w:r w:rsidR="00ED03EE" w:rsidRPr="00F71768">
        <w:rPr>
          <w:rFonts w:ascii="Arial" w:hAnsi="Arial" w:cs="Arial"/>
          <w:sz w:val="32"/>
          <w:szCs w:val="32"/>
        </w:rPr>
        <w:t>74,6</w:t>
      </w:r>
      <w:r w:rsidR="00897888" w:rsidRPr="00F71768">
        <w:rPr>
          <w:rFonts w:ascii="Arial" w:hAnsi="Arial" w:cs="Arial"/>
          <w:sz w:val="32"/>
          <w:szCs w:val="32"/>
        </w:rPr>
        <w:t xml:space="preserve">%, что выше </w:t>
      </w:r>
      <w:proofErr w:type="spellStart"/>
      <w:r w:rsidR="00030D75" w:rsidRPr="00F71768">
        <w:rPr>
          <w:rFonts w:ascii="Arial" w:hAnsi="Arial" w:cs="Arial"/>
          <w:sz w:val="32"/>
          <w:szCs w:val="32"/>
        </w:rPr>
        <w:t>среднеобластных</w:t>
      </w:r>
      <w:proofErr w:type="spellEnd"/>
      <w:r w:rsidR="00030D75" w:rsidRPr="00F71768">
        <w:rPr>
          <w:rFonts w:ascii="Arial" w:hAnsi="Arial" w:cs="Arial"/>
          <w:sz w:val="32"/>
          <w:szCs w:val="32"/>
        </w:rPr>
        <w:t xml:space="preserve"> </w:t>
      </w:r>
      <w:r w:rsidR="00836445" w:rsidRPr="00F71768">
        <w:rPr>
          <w:rFonts w:ascii="Arial" w:hAnsi="Arial" w:cs="Arial"/>
          <w:sz w:val="32"/>
          <w:szCs w:val="32"/>
        </w:rPr>
        <w:t xml:space="preserve">показателей </w:t>
      </w:r>
      <w:r w:rsidR="00E73257" w:rsidRPr="00F71768">
        <w:rPr>
          <w:rFonts w:ascii="Arial" w:hAnsi="Arial" w:cs="Arial"/>
          <w:sz w:val="32"/>
          <w:szCs w:val="32"/>
        </w:rPr>
        <w:t>58,8</w:t>
      </w:r>
      <w:r w:rsidR="002D37E5" w:rsidRPr="00F71768">
        <w:rPr>
          <w:rFonts w:ascii="Arial" w:hAnsi="Arial" w:cs="Arial"/>
          <w:sz w:val="32"/>
          <w:szCs w:val="32"/>
        </w:rPr>
        <w:t>%</w:t>
      </w:r>
      <w:r w:rsidR="00897888" w:rsidRPr="00F71768">
        <w:rPr>
          <w:rFonts w:ascii="Arial" w:hAnsi="Arial" w:cs="Arial"/>
          <w:sz w:val="32"/>
          <w:szCs w:val="32"/>
        </w:rPr>
        <w:t>.</w:t>
      </w:r>
    </w:p>
    <w:p w:rsidR="00B054CA" w:rsidRPr="00F71768" w:rsidRDefault="00B11407" w:rsidP="00F71768">
      <w:pPr>
        <w:ind w:firstLine="567"/>
        <w:jc w:val="both"/>
        <w:rPr>
          <w:rFonts w:ascii="Arial" w:hAnsi="Arial" w:cs="Arial"/>
          <w:sz w:val="32"/>
          <w:szCs w:val="32"/>
        </w:rPr>
      </w:pPr>
      <w:r w:rsidRPr="00F71768">
        <w:rPr>
          <w:rFonts w:ascii="Arial" w:hAnsi="Arial" w:cs="Arial"/>
          <w:sz w:val="32"/>
          <w:szCs w:val="32"/>
        </w:rPr>
        <w:t xml:space="preserve">В общей структуре преступности </w:t>
      </w:r>
      <w:r w:rsidR="00B054CA" w:rsidRPr="00F71768">
        <w:rPr>
          <w:rFonts w:ascii="Arial" w:hAnsi="Arial" w:cs="Arial"/>
          <w:sz w:val="32"/>
          <w:szCs w:val="32"/>
        </w:rPr>
        <w:t>выше уровня прошлого года зарегистрировано число тяжких и особо тяжких преступлений - 41 (2021 г. - 30).  На 16,0% выше уровня прошлого года зарегистрировано преступлений средней тяжести - 29 (2021 г. - 25).  На 25,4% больше зарегистрировано преступлений небольшой тяжести 79 (2021 г. - 63).</w:t>
      </w:r>
    </w:p>
    <w:p w:rsidR="00E73577" w:rsidRPr="00F71768" w:rsidRDefault="00E73577" w:rsidP="00F71768">
      <w:pPr>
        <w:pStyle w:val="a3"/>
        <w:ind w:firstLine="567"/>
        <w:jc w:val="both"/>
        <w:rPr>
          <w:rFonts w:ascii="Arial" w:hAnsi="Arial" w:cs="Arial"/>
          <w:sz w:val="32"/>
          <w:szCs w:val="32"/>
        </w:rPr>
      </w:pPr>
      <w:r w:rsidRPr="00F71768">
        <w:rPr>
          <w:rFonts w:ascii="Arial" w:hAnsi="Arial" w:cs="Arial"/>
          <w:sz w:val="32"/>
          <w:szCs w:val="32"/>
        </w:rPr>
        <w:t xml:space="preserve">Таким образом, имеется тенденция к повышению уровня преступности в целом и по отдельным видам в частности. </w:t>
      </w:r>
    </w:p>
    <w:p w:rsidR="00E73577" w:rsidRPr="00FA2696" w:rsidRDefault="00E73577" w:rsidP="00E73577">
      <w:pPr>
        <w:pStyle w:val="a3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07F85">
        <w:rPr>
          <w:rFonts w:ascii="Times New Roman" w:hAnsi="Times New Roman" w:cs="Times New Roman"/>
          <w:b/>
          <w:sz w:val="24"/>
          <w:szCs w:val="24"/>
        </w:rPr>
        <w:t>Произошел рост</w:t>
      </w:r>
      <w:r w:rsidRPr="00707F8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следующих видов преступлений общеуголовной направленности: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1464"/>
        <w:gridCol w:w="1465"/>
        <w:gridCol w:w="1465"/>
      </w:tblGrid>
      <w:tr w:rsidR="00E73577" w:rsidRPr="00662685" w:rsidTr="008C13F7">
        <w:tc>
          <w:tcPr>
            <w:tcW w:w="5529" w:type="dxa"/>
            <w:shd w:val="clear" w:color="auto" w:fill="FFFF00"/>
            <w:vAlign w:val="center"/>
          </w:tcPr>
          <w:p w:rsidR="00E73577" w:rsidRPr="004759C4" w:rsidRDefault="00E73577" w:rsidP="00817614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759C4">
              <w:rPr>
                <w:rFonts w:ascii="Times New Roman" w:hAnsi="Times New Roman" w:cs="Times New Roman"/>
                <w:b/>
                <w:lang w:eastAsia="ru-RU"/>
              </w:rPr>
              <w:t>Преступления</w:t>
            </w:r>
          </w:p>
        </w:tc>
        <w:tc>
          <w:tcPr>
            <w:tcW w:w="1464" w:type="dxa"/>
            <w:shd w:val="clear" w:color="auto" w:fill="FFFF00"/>
            <w:vAlign w:val="center"/>
          </w:tcPr>
          <w:p w:rsidR="00E73577" w:rsidRPr="004759C4" w:rsidRDefault="00E73577" w:rsidP="008176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759C4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4759C4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465" w:type="dxa"/>
            <w:shd w:val="clear" w:color="auto" w:fill="FFFF00"/>
            <w:vAlign w:val="center"/>
          </w:tcPr>
          <w:p w:rsidR="00E73577" w:rsidRPr="004759C4" w:rsidRDefault="00E73577" w:rsidP="008176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759C4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4759C4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465" w:type="dxa"/>
            <w:shd w:val="clear" w:color="auto" w:fill="FFFF00"/>
            <w:vAlign w:val="center"/>
          </w:tcPr>
          <w:p w:rsidR="00E73577" w:rsidRPr="004759C4" w:rsidRDefault="00E73577" w:rsidP="008176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759C4">
              <w:rPr>
                <w:rFonts w:ascii="Times New Roman" w:hAnsi="Times New Roman" w:cs="Times New Roman"/>
                <w:b/>
              </w:rPr>
              <w:t>+ %</w:t>
            </w:r>
          </w:p>
          <w:p w:rsidR="00E73577" w:rsidRPr="004759C4" w:rsidRDefault="00E73577" w:rsidP="008176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3577" w:rsidRPr="00662685" w:rsidTr="00817614">
        <w:tc>
          <w:tcPr>
            <w:tcW w:w="5529" w:type="dxa"/>
            <w:vAlign w:val="center"/>
          </w:tcPr>
          <w:p w:rsidR="00E73577" w:rsidRDefault="00E73577" w:rsidP="0081761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Убийство и покушение на убийство ст.30,105,106,107</w:t>
            </w:r>
          </w:p>
        </w:tc>
        <w:tc>
          <w:tcPr>
            <w:tcW w:w="1464" w:type="dxa"/>
            <w:vAlign w:val="center"/>
          </w:tcPr>
          <w:p w:rsidR="00E73577" w:rsidRDefault="00E73577" w:rsidP="008176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65" w:type="dxa"/>
            <w:vAlign w:val="center"/>
          </w:tcPr>
          <w:p w:rsidR="00E73577" w:rsidRDefault="00E73577" w:rsidP="008176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5" w:type="dxa"/>
            <w:vAlign w:val="center"/>
          </w:tcPr>
          <w:p w:rsidR="00E73577" w:rsidRDefault="00E73577" w:rsidP="008176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+1200,0</w:t>
            </w:r>
          </w:p>
        </w:tc>
      </w:tr>
      <w:tr w:rsidR="00E73577" w:rsidRPr="00662685" w:rsidTr="00817614">
        <w:tc>
          <w:tcPr>
            <w:tcW w:w="5529" w:type="dxa"/>
            <w:vAlign w:val="center"/>
          </w:tcPr>
          <w:p w:rsidR="00E73577" w:rsidRDefault="00E73577" w:rsidP="0081761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Умышленное причинение тяжкого вреда здоровью</w:t>
            </w:r>
          </w:p>
        </w:tc>
        <w:tc>
          <w:tcPr>
            <w:tcW w:w="1464" w:type="dxa"/>
            <w:vAlign w:val="center"/>
          </w:tcPr>
          <w:p w:rsidR="00E73577" w:rsidRDefault="00E73577" w:rsidP="008176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5" w:type="dxa"/>
            <w:vAlign w:val="center"/>
          </w:tcPr>
          <w:p w:rsidR="00E73577" w:rsidRDefault="00E73577" w:rsidP="008176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5" w:type="dxa"/>
            <w:vAlign w:val="center"/>
          </w:tcPr>
          <w:p w:rsidR="00E73577" w:rsidRDefault="00E73577" w:rsidP="008176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+50,0</w:t>
            </w:r>
          </w:p>
        </w:tc>
      </w:tr>
      <w:tr w:rsidR="00E73577" w:rsidRPr="00662685" w:rsidTr="00817614">
        <w:tc>
          <w:tcPr>
            <w:tcW w:w="5529" w:type="dxa"/>
            <w:vAlign w:val="center"/>
          </w:tcPr>
          <w:p w:rsidR="00E73577" w:rsidRDefault="00E73577" w:rsidP="0081761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Угроза убийством или причинением тяжкого вреда здоровью ст.119 УК РФ</w:t>
            </w:r>
          </w:p>
        </w:tc>
        <w:tc>
          <w:tcPr>
            <w:tcW w:w="1464" w:type="dxa"/>
            <w:vAlign w:val="center"/>
          </w:tcPr>
          <w:p w:rsidR="00E73577" w:rsidRDefault="00E73577" w:rsidP="008176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5" w:type="dxa"/>
            <w:vAlign w:val="center"/>
          </w:tcPr>
          <w:p w:rsidR="00E73577" w:rsidRDefault="00E73577" w:rsidP="008176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5" w:type="dxa"/>
            <w:vAlign w:val="center"/>
          </w:tcPr>
          <w:p w:rsidR="00E73577" w:rsidRDefault="00E73577" w:rsidP="008176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+150,0</w:t>
            </w:r>
          </w:p>
        </w:tc>
      </w:tr>
      <w:tr w:rsidR="00E73577" w:rsidRPr="00662685" w:rsidTr="00817614">
        <w:tc>
          <w:tcPr>
            <w:tcW w:w="5529" w:type="dxa"/>
            <w:vAlign w:val="center"/>
          </w:tcPr>
          <w:p w:rsidR="00E73577" w:rsidRDefault="00E73577" w:rsidP="0081761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НОН</w:t>
            </w:r>
          </w:p>
        </w:tc>
        <w:tc>
          <w:tcPr>
            <w:tcW w:w="1464" w:type="dxa"/>
            <w:vAlign w:val="center"/>
          </w:tcPr>
          <w:p w:rsidR="00E73577" w:rsidRDefault="00E73577" w:rsidP="008176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65" w:type="dxa"/>
            <w:vAlign w:val="center"/>
          </w:tcPr>
          <w:p w:rsidR="00E73577" w:rsidRDefault="00E73577" w:rsidP="008176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5" w:type="dxa"/>
            <w:vAlign w:val="center"/>
          </w:tcPr>
          <w:p w:rsidR="00E73577" w:rsidRDefault="00E73577" w:rsidP="008176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+100,0</w:t>
            </w:r>
          </w:p>
        </w:tc>
      </w:tr>
      <w:tr w:rsidR="00E73577" w:rsidRPr="00662685" w:rsidTr="00817614">
        <w:tc>
          <w:tcPr>
            <w:tcW w:w="5529" w:type="dxa"/>
            <w:vAlign w:val="center"/>
          </w:tcPr>
          <w:p w:rsidR="00E73577" w:rsidRDefault="00E73577" w:rsidP="0081761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Преступлений связанных с незаконным оборотом оружия</w:t>
            </w:r>
          </w:p>
        </w:tc>
        <w:tc>
          <w:tcPr>
            <w:tcW w:w="1464" w:type="dxa"/>
            <w:vAlign w:val="center"/>
          </w:tcPr>
          <w:p w:rsidR="00E73577" w:rsidRDefault="00E73577" w:rsidP="008176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5" w:type="dxa"/>
            <w:vAlign w:val="center"/>
          </w:tcPr>
          <w:p w:rsidR="00E73577" w:rsidRDefault="00E73577" w:rsidP="008176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5" w:type="dxa"/>
            <w:vAlign w:val="center"/>
          </w:tcPr>
          <w:p w:rsidR="00E73577" w:rsidRDefault="00E73577" w:rsidP="008176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+100,0</w:t>
            </w:r>
          </w:p>
        </w:tc>
      </w:tr>
    </w:tbl>
    <w:p w:rsidR="00E73577" w:rsidRDefault="00E73577" w:rsidP="00E735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19B" w:rsidRPr="001D019B" w:rsidRDefault="001D019B" w:rsidP="001D019B">
      <w:pPr>
        <w:pStyle w:val="a3"/>
        <w:ind w:firstLine="567"/>
        <w:jc w:val="both"/>
        <w:rPr>
          <w:rFonts w:ascii="Arial" w:hAnsi="Arial" w:cs="Arial"/>
          <w:sz w:val="32"/>
          <w:szCs w:val="32"/>
        </w:rPr>
      </w:pPr>
      <w:r w:rsidRPr="001D019B">
        <w:rPr>
          <w:rFonts w:ascii="Arial" w:hAnsi="Arial" w:cs="Arial"/>
          <w:sz w:val="32"/>
          <w:szCs w:val="32"/>
        </w:rPr>
        <w:t xml:space="preserve">Следует отметить, что значительная часть зарегистрированных в отчетном периоде преступлений приходиться на так называемые «выявляемые» и превентивные составы преступлений, т.е. поставленные на учет в связи с их инициативным выявлением сотрудниками ОМВД. В их числе преступления превентивных составов, преступления связанные с незаконным оборотом оружия и наркотиков. </w:t>
      </w:r>
    </w:p>
    <w:p w:rsidR="00B11407" w:rsidRPr="00B11407" w:rsidRDefault="00B11407" w:rsidP="00B11407">
      <w:pPr>
        <w:pStyle w:val="a3"/>
        <w:ind w:firstLine="567"/>
        <w:jc w:val="both"/>
        <w:rPr>
          <w:rFonts w:ascii="Arial" w:hAnsi="Arial" w:cs="Arial"/>
          <w:sz w:val="32"/>
          <w:szCs w:val="32"/>
        </w:rPr>
      </w:pPr>
      <w:r w:rsidRPr="00B11407">
        <w:rPr>
          <w:rFonts w:ascii="Arial" w:hAnsi="Arial" w:cs="Arial"/>
          <w:sz w:val="32"/>
          <w:szCs w:val="32"/>
        </w:rPr>
        <w:t>Несмотря на проводимую профилактическую работу в жилом секторе не удалось предотвратить совершен</w:t>
      </w:r>
      <w:r w:rsidR="00FD00E6">
        <w:rPr>
          <w:rFonts w:ascii="Arial" w:hAnsi="Arial" w:cs="Arial"/>
          <w:sz w:val="32"/>
          <w:szCs w:val="32"/>
        </w:rPr>
        <w:t xml:space="preserve">ия </w:t>
      </w:r>
      <w:r w:rsidRPr="00B11407">
        <w:rPr>
          <w:rFonts w:ascii="Arial" w:hAnsi="Arial" w:cs="Arial"/>
          <w:sz w:val="32"/>
          <w:szCs w:val="32"/>
        </w:rPr>
        <w:t xml:space="preserve"> убийств</w:t>
      </w:r>
      <w:r w:rsidR="008C13F7">
        <w:rPr>
          <w:rFonts w:ascii="Arial" w:hAnsi="Arial" w:cs="Arial"/>
          <w:sz w:val="32"/>
          <w:szCs w:val="32"/>
        </w:rPr>
        <w:t>а</w:t>
      </w:r>
      <w:r w:rsidR="00C964EE">
        <w:rPr>
          <w:rFonts w:ascii="Arial" w:hAnsi="Arial" w:cs="Arial"/>
          <w:sz w:val="32"/>
          <w:szCs w:val="32"/>
        </w:rPr>
        <w:t xml:space="preserve"> и </w:t>
      </w:r>
      <w:r w:rsidR="00FD00E6">
        <w:rPr>
          <w:rFonts w:ascii="Arial" w:hAnsi="Arial" w:cs="Arial"/>
          <w:sz w:val="32"/>
          <w:szCs w:val="32"/>
        </w:rPr>
        <w:t>трех</w:t>
      </w:r>
      <w:r w:rsidR="00C964EE">
        <w:rPr>
          <w:rFonts w:ascii="Arial" w:hAnsi="Arial" w:cs="Arial"/>
          <w:sz w:val="32"/>
          <w:szCs w:val="32"/>
        </w:rPr>
        <w:t xml:space="preserve"> фактов причинения тяжкого вреда здоровью граждан</w:t>
      </w:r>
      <w:r w:rsidRPr="00B11407">
        <w:rPr>
          <w:rFonts w:ascii="Arial" w:hAnsi="Arial" w:cs="Arial"/>
          <w:sz w:val="32"/>
          <w:szCs w:val="32"/>
        </w:rPr>
        <w:t>.</w:t>
      </w:r>
      <w:r w:rsidR="00710A76">
        <w:rPr>
          <w:rFonts w:ascii="Arial" w:hAnsi="Arial" w:cs="Arial"/>
          <w:sz w:val="32"/>
          <w:szCs w:val="32"/>
        </w:rPr>
        <w:t xml:space="preserve"> </w:t>
      </w:r>
      <w:proofErr w:type="gramStart"/>
      <w:r w:rsidR="00710A76">
        <w:rPr>
          <w:rFonts w:ascii="Arial" w:hAnsi="Arial" w:cs="Arial"/>
          <w:sz w:val="32"/>
          <w:szCs w:val="32"/>
        </w:rPr>
        <w:t xml:space="preserve">В этой связи </w:t>
      </w:r>
      <w:r w:rsidR="00D65C87">
        <w:rPr>
          <w:rFonts w:ascii="Arial" w:hAnsi="Arial" w:cs="Arial"/>
          <w:sz w:val="32"/>
          <w:szCs w:val="32"/>
        </w:rPr>
        <w:t xml:space="preserve">нами </w:t>
      </w:r>
      <w:r w:rsidR="00710A76">
        <w:rPr>
          <w:rFonts w:ascii="Arial" w:hAnsi="Arial" w:cs="Arial"/>
          <w:sz w:val="32"/>
          <w:szCs w:val="32"/>
        </w:rPr>
        <w:t xml:space="preserve"> </w:t>
      </w:r>
      <w:r w:rsidR="00D65C87">
        <w:rPr>
          <w:rFonts w:ascii="Arial" w:hAnsi="Arial" w:cs="Arial"/>
          <w:sz w:val="32"/>
          <w:szCs w:val="32"/>
        </w:rPr>
        <w:t>приняты меры по внесению кор</w:t>
      </w:r>
      <w:r w:rsidR="009133BE">
        <w:rPr>
          <w:rFonts w:ascii="Arial" w:hAnsi="Arial" w:cs="Arial"/>
          <w:sz w:val="32"/>
          <w:szCs w:val="32"/>
        </w:rPr>
        <w:t>р</w:t>
      </w:r>
      <w:r w:rsidR="00D65C87">
        <w:rPr>
          <w:rFonts w:ascii="Arial" w:hAnsi="Arial" w:cs="Arial"/>
          <w:sz w:val="32"/>
          <w:szCs w:val="32"/>
        </w:rPr>
        <w:t>ектив в</w:t>
      </w:r>
      <w:r w:rsidR="00710A76">
        <w:rPr>
          <w:rFonts w:ascii="Arial" w:hAnsi="Arial" w:cs="Arial"/>
          <w:sz w:val="32"/>
          <w:szCs w:val="32"/>
        </w:rPr>
        <w:t xml:space="preserve"> работу участковых уполномоченных </w:t>
      </w:r>
      <w:r w:rsidR="00D65C87">
        <w:rPr>
          <w:rFonts w:ascii="Arial" w:hAnsi="Arial" w:cs="Arial"/>
          <w:sz w:val="32"/>
          <w:szCs w:val="32"/>
        </w:rPr>
        <w:t xml:space="preserve">на административных участках </w:t>
      </w:r>
      <w:r w:rsidR="00710A76">
        <w:rPr>
          <w:rFonts w:ascii="Arial" w:hAnsi="Arial" w:cs="Arial"/>
          <w:sz w:val="32"/>
          <w:szCs w:val="32"/>
        </w:rPr>
        <w:t xml:space="preserve">по </w:t>
      </w:r>
      <w:r w:rsidR="00D65C87">
        <w:rPr>
          <w:rFonts w:ascii="Arial" w:hAnsi="Arial" w:cs="Arial"/>
          <w:sz w:val="32"/>
          <w:szCs w:val="32"/>
        </w:rPr>
        <w:t>проведению</w:t>
      </w:r>
      <w:proofErr w:type="gramEnd"/>
      <w:r w:rsidR="00D65C87">
        <w:rPr>
          <w:rFonts w:ascii="Arial" w:hAnsi="Arial" w:cs="Arial"/>
          <w:sz w:val="32"/>
          <w:szCs w:val="32"/>
        </w:rPr>
        <w:t xml:space="preserve"> профилактической работы.</w:t>
      </w:r>
    </w:p>
    <w:p w:rsidR="006727C0" w:rsidRPr="006727C0" w:rsidRDefault="006727C0" w:rsidP="006727C0">
      <w:pPr>
        <w:ind w:firstLine="567"/>
        <w:jc w:val="both"/>
        <w:rPr>
          <w:rFonts w:ascii="Arial" w:hAnsi="Arial" w:cs="Arial"/>
          <w:snapToGrid w:val="0"/>
          <w:sz w:val="32"/>
          <w:szCs w:val="32"/>
        </w:rPr>
      </w:pPr>
      <w:r w:rsidRPr="006727C0">
        <w:rPr>
          <w:rFonts w:ascii="Arial" w:hAnsi="Arial" w:cs="Arial"/>
          <w:sz w:val="32"/>
          <w:szCs w:val="32"/>
        </w:rPr>
        <w:t xml:space="preserve">На территории округа основным видом имущественных преступлений по-прежнему остаются кражи, число которых отчетном периоде составляет </w:t>
      </w:r>
      <w:r w:rsidR="002C4039">
        <w:rPr>
          <w:rFonts w:ascii="Arial" w:hAnsi="Arial" w:cs="Arial"/>
          <w:sz w:val="32"/>
          <w:szCs w:val="32"/>
        </w:rPr>
        <w:t>51</w:t>
      </w:r>
      <w:r w:rsidRPr="006727C0">
        <w:rPr>
          <w:rFonts w:ascii="Arial" w:hAnsi="Arial" w:cs="Arial"/>
          <w:sz w:val="32"/>
          <w:szCs w:val="32"/>
        </w:rPr>
        <w:t xml:space="preserve"> (202</w:t>
      </w:r>
      <w:r w:rsidR="00BC54CD">
        <w:rPr>
          <w:rFonts w:ascii="Arial" w:hAnsi="Arial" w:cs="Arial"/>
          <w:sz w:val="32"/>
          <w:szCs w:val="32"/>
        </w:rPr>
        <w:t>1</w:t>
      </w:r>
      <w:r w:rsidRPr="006727C0">
        <w:rPr>
          <w:rFonts w:ascii="Arial" w:hAnsi="Arial" w:cs="Arial"/>
          <w:sz w:val="32"/>
          <w:szCs w:val="32"/>
        </w:rPr>
        <w:t xml:space="preserve"> г. </w:t>
      </w:r>
      <w:r w:rsidR="002C4039">
        <w:rPr>
          <w:rFonts w:ascii="Arial" w:hAnsi="Arial" w:cs="Arial"/>
          <w:sz w:val="32"/>
          <w:szCs w:val="32"/>
        </w:rPr>
        <w:t>–</w:t>
      </w:r>
      <w:r w:rsidRPr="006727C0">
        <w:rPr>
          <w:rFonts w:ascii="Arial" w:hAnsi="Arial" w:cs="Arial"/>
          <w:sz w:val="32"/>
          <w:szCs w:val="32"/>
        </w:rPr>
        <w:t xml:space="preserve"> </w:t>
      </w:r>
      <w:r w:rsidR="002C4039">
        <w:rPr>
          <w:rFonts w:ascii="Arial" w:hAnsi="Arial" w:cs="Arial"/>
          <w:sz w:val="32"/>
          <w:szCs w:val="32"/>
        </w:rPr>
        <w:t>45)</w:t>
      </w:r>
      <w:r w:rsidRPr="006727C0">
        <w:rPr>
          <w:rFonts w:ascii="Arial" w:hAnsi="Arial" w:cs="Arial"/>
          <w:sz w:val="32"/>
          <w:szCs w:val="32"/>
        </w:rPr>
        <w:t>. Удельный вес данной категории преступлений, от общего количества зарегистрированных преступлений составляет 38,4</w:t>
      </w:r>
      <w:r w:rsidR="00335253">
        <w:rPr>
          <w:sz w:val="28"/>
          <w:szCs w:val="28"/>
        </w:rPr>
        <w:t>34</w:t>
      </w:r>
      <w:r w:rsidR="00335253" w:rsidRPr="007F2B86">
        <w:rPr>
          <w:sz w:val="28"/>
          <w:szCs w:val="28"/>
        </w:rPr>
        <w:t>,</w:t>
      </w:r>
      <w:r w:rsidR="00335253">
        <w:rPr>
          <w:sz w:val="28"/>
          <w:szCs w:val="28"/>
        </w:rPr>
        <w:t>2</w:t>
      </w:r>
      <w:r w:rsidRPr="006727C0">
        <w:rPr>
          <w:rFonts w:ascii="Arial" w:hAnsi="Arial" w:cs="Arial"/>
          <w:sz w:val="32"/>
          <w:szCs w:val="32"/>
        </w:rPr>
        <w:t xml:space="preserve">%. </w:t>
      </w:r>
      <w:r w:rsidRPr="006727C0">
        <w:rPr>
          <w:rFonts w:ascii="Arial" w:hAnsi="Arial" w:cs="Arial"/>
          <w:snapToGrid w:val="0"/>
          <w:sz w:val="32"/>
          <w:szCs w:val="32"/>
        </w:rPr>
        <w:t xml:space="preserve">Из числа краж с проникновением зарегистрировано </w:t>
      </w:r>
      <w:r w:rsidR="00BC54CD">
        <w:rPr>
          <w:rFonts w:ascii="Arial" w:hAnsi="Arial" w:cs="Arial"/>
          <w:snapToGrid w:val="0"/>
          <w:sz w:val="32"/>
          <w:szCs w:val="32"/>
        </w:rPr>
        <w:t>12</w:t>
      </w:r>
      <w:r w:rsidRPr="006727C0">
        <w:rPr>
          <w:rFonts w:ascii="Arial" w:hAnsi="Arial" w:cs="Arial"/>
          <w:snapToGrid w:val="0"/>
          <w:sz w:val="32"/>
          <w:szCs w:val="32"/>
        </w:rPr>
        <w:t xml:space="preserve"> преступлений (202</w:t>
      </w:r>
      <w:r w:rsidR="00BC54CD">
        <w:rPr>
          <w:rFonts w:ascii="Arial" w:hAnsi="Arial" w:cs="Arial"/>
          <w:snapToGrid w:val="0"/>
          <w:sz w:val="32"/>
          <w:szCs w:val="32"/>
        </w:rPr>
        <w:t>1</w:t>
      </w:r>
      <w:r w:rsidRPr="006727C0">
        <w:rPr>
          <w:rFonts w:ascii="Arial" w:hAnsi="Arial" w:cs="Arial"/>
          <w:snapToGrid w:val="0"/>
          <w:sz w:val="32"/>
          <w:szCs w:val="32"/>
        </w:rPr>
        <w:t xml:space="preserve"> году </w:t>
      </w:r>
      <w:r w:rsidR="00BC54CD">
        <w:rPr>
          <w:rFonts w:ascii="Arial" w:hAnsi="Arial" w:cs="Arial"/>
          <w:snapToGrid w:val="0"/>
          <w:sz w:val="32"/>
          <w:szCs w:val="32"/>
        </w:rPr>
        <w:t>9</w:t>
      </w:r>
      <w:r w:rsidRPr="006727C0">
        <w:rPr>
          <w:rFonts w:ascii="Arial" w:hAnsi="Arial" w:cs="Arial"/>
          <w:snapToGrid w:val="0"/>
          <w:sz w:val="32"/>
          <w:szCs w:val="32"/>
        </w:rPr>
        <w:t xml:space="preserve">) при этом краж с проникновением в жилище зарегистрировано </w:t>
      </w:r>
      <w:r w:rsidR="00BC54CD">
        <w:rPr>
          <w:rFonts w:ascii="Arial" w:hAnsi="Arial" w:cs="Arial"/>
          <w:snapToGrid w:val="0"/>
          <w:sz w:val="32"/>
          <w:szCs w:val="32"/>
        </w:rPr>
        <w:t>4</w:t>
      </w:r>
      <w:r w:rsidRPr="006727C0">
        <w:rPr>
          <w:rFonts w:ascii="Arial" w:hAnsi="Arial" w:cs="Arial"/>
          <w:snapToGrid w:val="0"/>
          <w:sz w:val="32"/>
          <w:szCs w:val="32"/>
        </w:rPr>
        <w:t xml:space="preserve"> против </w:t>
      </w:r>
      <w:r w:rsidR="00BC54CD">
        <w:rPr>
          <w:rFonts w:ascii="Arial" w:hAnsi="Arial" w:cs="Arial"/>
          <w:snapToGrid w:val="0"/>
          <w:sz w:val="32"/>
          <w:szCs w:val="32"/>
        </w:rPr>
        <w:t>1</w:t>
      </w:r>
      <w:r w:rsidRPr="006727C0">
        <w:rPr>
          <w:rFonts w:ascii="Arial" w:hAnsi="Arial" w:cs="Arial"/>
          <w:snapToGrid w:val="0"/>
          <w:sz w:val="32"/>
          <w:szCs w:val="32"/>
        </w:rPr>
        <w:t xml:space="preserve"> в 202</w:t>
      </w:r>
      <w:r w:rsidR="00BC54CD">
        <w:rPr>
          <w:rFonts w:ascii="Arial" w:hAnsi="Arial" w:cs="Arial"/>
          <w:snapToGrid w:val="0"/>
          <w:sz w:val="32"/>
          <w:szCs w:val="32"/>
        </w:rPr>
        <w:t>1</w:t>
      </w:r>
      <w:r w:rsidRPr="006727C0">
        <w:rPr>
          <w:rFonts w:ascii="Arial" w:hAnsi="Arial" w:cs="Arial"/>
          <w:snapToGrid w:val="0"/>
          <w:sz w:val="32"/>
          <w:szCs w:val="32"/>
        </w:rPr>
        <w:t xml:space="preserve"> году</w:t>
      </w:r>
      <w:r w:rsidR="00BC54CD">
        <w:rPr>
          <w:rFonts w:ascii="Arial" w:hAnsi="Arial" w:cs="Arial"/>
          <w:snapToGrid w:val="0"/>
          <w:sz w:val="32"/>
          <w:szCs w:val="32"/>
        </w:rPr>
        <w:t>, и 3 в 2020 году</w:t>
      </w:r>
      <w:r w:rsidRPr="006727C0">
        <w:rPr>
          <w:rFonts w:ascii="Arial" w:hAnsi="Arial" w:cs="Arial"/>
          <w:snapToGrid w:val="0"/>
          <w:sz w:val="32"/>
          <w:szCs w:val="32"/>
        </w:rPr>
        <w:t xml:space="preserve">.  </w:t>
      </w:r>
    </w:p>
    <w:p w:rsidR="00D95CCD" w:rsidRPr="000F3247" w:rsidRDefault="00692AB8" w:rsidP="00692AB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92AB8">
        <w:rPr>
          <w:rFonts w:ascii="Arial" w:hAnsi="Arial" w:cs="Arial"/>
          <w:snapToGrid w:val="0"/>
          <w:sz w:val="32"/>
          <w:szCs w:val="32"/>
        </w:rPr>
        <w:t xml:space="preserve">Проводимыми профилактическими мероприятия по инструктажам граждан удалось не допустить роста зарегистрированных мошенничеств и краж совершаемых с использованием информационно телекоммуникационных сетей которых зарегистрировано </w:t>
      </w:r>
      <w:r w:rsidR="00CF1445">
        <w:rPr>
          <w:rFonts w:ascii="Arial" w:hAnsi="Arial" w:cs="Arial"/>
          <w:snapToGrid w:val="0"/>
          <w:sz w:val="32"/>
          <w:szCs w:val="32"/>
        </w:rPr>
        <w:t>13</w:t>
      </w:r>
      <w:r w:rsidRPr="00692AB8">
        <w:rPr>
          <w:rFonts w:ascii="Arial" w:hAnsi="Arial" w:cs="Arial"/>
          <w:snapToGrid w:val="0"/>
          <w:sz w:val="32"/>
          <w:szCs w:val="32"/>
        </w:rPr>
        <w:t xml:space="preserve"> (202</w:t>
      </w:r>
      <w:r w:rsidR="00CF1445">
        <w:rPr>
          <w:rFonts w:ascii="Arial" w:hAnsi="Arial" w:cs="Arial"/>
          <w:snapToGrid w:val="0"/>
          <w:sz w:val="32"/>
          <w:szCs w:val="32"/>
        </w:rPr>
        <w:t>1</w:t>
      </w:r>
      <w:r w:rsidRPr="00692AB8">
        <w:rPr>
          <w:rFonts w:ascii="Arial" w:hAnsi="Arial" w:cs="Arial"/>
          <w:snapToGrid w:val="0"/>
          <w:sz w:val="32"/>
          <w:szCs w:val="32"/>
        </w:rPr>
        <w:t xml:space="preserve"> год </w:t>
      </w:r>
      <w:r w:rsidR="00CF1445">
        <w:rPr>
          <w:rFonts w:ascii="Arial" w:hAnsi="Arial" w:cs="Arial"/>
          <w:snapToGrid w:val="0"/>
          <w:sz w:val="32"/>
          <w:szCs w:val="32"/>
        </w:rPr>
        <w:t>17</w:t>
      </w:r>
      <w:r w:rsidRPr="00692AB8">
        <w:rPr>
          <w:rFonts w:ascii="Arial" w:hAnsi="Arial" w:cs="Arial"/>
          <w:snapToGrid w:val="0"/>
          <w:sz w:val="32"/>
          <w:szCs w:val="32"/>
        </w:rPr>
        <w:t xml:space="preserve"> фактов)</w:t>
      </w:r>
      <w:r w:rsidR="00D95CCD" w:rsidRPr="00692AB8">
        <w:rPr>
          <w:rFonts w:ascii="Arial" w:hAnsi="Arial" w:cs="Arial"/>
          <w:snapToGrid w:val="0"/>
          <w:sz w:val="32"/>
          <w:szCs w:val="32"/>
        </w:rPr>
        <w:t>,</w:t>
      </w:r>
      <w:r w:rsidR="00D95CCD" w:rsidRPr="00D95CCD">
        <w:rPr>
          <w:rFonts w:ascii="Arial" w:hAnsi="Arial" w:cs="Arial"/>
          <w:snapToGrid w:val="0"/>
          <w:sz w:val="32"/>
          <w:szCs w:val="32"/>
        </w:rPr>
        <w:t xml:space="preserve"> однако </w:t>
      </w:r>
      <w:r w:rsidR="00C611B4">
        <w:rPr>
          <w:rFonts w:ascii="Arial" w:hAnsi="Arial" w:cs="Arial"/>
          <w:snapToGrid w:val="0"/>
          <w:sz w:val="32"/>
          <w:szCs w:val="32"/>
        </w:rPr>
        <w:t xml:space="preserve">это не снижает уровень нашей </w:t>
      </w:r>
      <w:r w:rsidR="00D95CCD" w:rsidRPr="00D95CCD">
        <w:rPr>
          <w:rFonts w:ascii="Arial" w:hAnsi="Arial" w:cs="Arial"/>
          <w:snapToGrid w:val="0"/>
          <w:sz w:val="32"/>
          <w:szCs w:val="32"/>
        </w:rPr>
        <w:t xml:space="preserve"> обеспокоенност</w:t>
      </w:r>
      <w:r w:rsidR="00C611B4">
        <w:rPr>
          <w:rFonts w:ascii="Arial" w:hAnsi="Arial" w:cs="Arial"/>
          <w:snapToGrid w:val="0"/>
          <w:sz w:val="32"/>
          <w:szCs w:val="32"/>
        </w:rPr>
        <w:t>и</w:t>
      </w:r>
      <w:r w:rsidR="00D95CCD" w:rsidRPr="00D95CCD">
        <w:rPr>
          <w:rFonts w:ascii="Arial" w:hAnsi="Arial" w:cs="Arial"/>
          <w:snapToGrid w:val="0"/>
          <w:sz w:val="32"/>
          <w:szCs w:val="32"/>
        </w:rPr>
        <w:t xml:space="preserve"> </w:t>
      </w:r>
      <w:r w:rsidR="000C1AB8">
        <w:rPr>
          <w:rFonts w:ascii="Arial" w:hAnsi="Arial" w:cs="Arial"/>
          <w:snapToGrid w:val="0"/>
          <w:sz w:val="32"/>
          <w:szCs w:val="32"/>
        </w:rPr>
        <w:t xml:space="preserve">по причине </w:t>
      </w:r>
      <w:r w:rsidR="00D95CCD" w:rsidRPr="00D95CCD">
        <w:rPr>
          <w:rFonts w:ascii="Arial" w:hAnsi="Arial" w:cs="Arial"/>
          <w:snapToGrid w:val="0"/>
          <w:sz w:val="32"/>
          <w:szCs w:val="32"/>
        </w:rPr>
        <w:t xml:space="preserve">значительного материального ущерба </w:t>
      </w:r>
      <w:r w:rsidR="000C1AB8">
        <w:rPr>
          <w:rFonts w:ascii="Arial" w:hAnsi="Arial" w:cs="Arial"/>
          <w:snapToGrid w:val="0"/>
          <w:sz w:val="32"/>
          <w:szCs w:val="32"/>
        </w:rPr>
        <w:t xml:space="preserve">причиненного </w:t>
      </w:r>
      <w:r w:rsidR="00D95CCD" w:rsidRPr="00D95CCD">
        <w:rPr>
          <w:rFonts w:ascii="Arial" w:hAnsi="Arial" w:cs="Arial"/>
          <w:snapToGrid w:val="0"/>
          <w:sz w:val="32"/>
          <w:szCs w:val="32"/>
        </w:rPr>
        <w:t>потерпевшим, в связи с чем</w:t>
      </w:r>
      <w:r w:rsidR="00D95CCD" w:rsidRPr="00D95CCD">
        <w:rPr>
          <w:rFonts w:ascii="Arial" w:hAnsi="Arial" w:cs="Arial"/>
          <w:sz w:val="32"/>
          <w:szCs w:val="32"/>
        </w:rPr>
        <w:t xml:space="preserve"> необходимо и в дальнейшем проводить еженедельную адресную работу с жителями района в рамках отработок, рейдов и путем размещения информации на всех доступных платформах</w:t>
      </w:r>
      <w:r w:rsidR="00D95CCD" w:rsidRPr="000F3247">
        <w:rPr>
          <w:rFonts w:ascii="Arial" w:hAnsi="Arial" w:cs="Arial"/>
          <w:sz w:val="28"/>
          <w:szCs w:val="28"/>
        </w:rPr>
        <w:t xml:space="preserve">. </w:t>
      </w:r>
    </w:p>
    <w:p w:rsidR="009133BE" w:rsidRDefault="001B367A" w:rsidP="00963E0E">
      <w:pPr>
        <w:ind w:firstLine="720"/>
        <w:contextualSpacing/>
        <w:jc w:val="both"/>
        <w:rPr>
          <w:rFonts w:ascii="Arial" w:hAnsi="Arial" w:cs="Arial"/>
          <w:sz w:val="32"/>
          <w:szCs w:val="32"/>
        </w:rPr>
      </w:pPr>
      <w:r w:rsidRPr="00E924C7">
        <w:rPr>
          <w:rFonts w:ascii="Arial" w:hAnsi="Arial" w:cs="Arial"/>
          <w:sz w:val="32"/>
          <w:szCs w:val="32"/>
        </w:rPr>
        <w:t xml:space="preserve">В целях противодействия мошенничествам, совершаемым в том числе бесконтактным способом, нами </w:t>
      </w:r>
      <w:r w:rsidR="00E20559">
        <w:rPr>
          <w:rFonts w:ascii="Arial" w:hAnsi="Arial" w:cs="Arial"/>
          <w:sz w:val="32"/>
          <w:szCs w:val="32"/>
        </w:rPr>
        <w:t xml:space="preserve">еженедельно </w:t>
      </w:r>
      <w:r w:rsidRPr="00E924C7">
        <w:rPr>
          <w:rFonts w:ascii="Arial" w:hAnsi="Arial" w:cs="Arial"/>
          <w:sz w:val="32"/>
          <w:szCs w:val="32"/>
        </w:rPr>
        <w:t xml:space="preserve">осуществляются мероприятия по </w:t>
      </w:r>
      <w:proofErr w:type="spellStart"/>
      <w:r w:rsidRPr="00E924C7">
        <w:rPr>
          <w:rFonts w:ascii="Arial" w:hAnsi="Arial" w:cs="Arial"/>
          <w:sz w:val="32"/>
          <w:szCs w:val="32"/>
        </w:rPr>
        <w:t>подворовым</w:t>
      </w:r>
      <w:proofErr w:type="spellEnd"/>
      <w:r w:rsidRPr="00E924C7">
        <w:rPr>
          <w:rFonts w:ascii="Arial" w:hAnsi="Arial" w:cs="Arial"/>
          <w:sz w:val="32"/>
          <w:szCs w:val="32"/>
        </w:rPr>
        <w:t xml:space="preserve"> и поквартирным </w:t>
      </w:r>
      <w:r w:rsidRPr="00E924C7">
        <w:rPr>
          <w:rFonts w:ascii="Arial" w:hAnsi="Arial" w:cs="Arial"/>
          <w:sz w:val="32"/>
          <w:szCs w:val="32"/>
        </w:rPr>
        <w:lastRenderedPageBreak/>
        <w:t>обходам, проведению профилактических инструктажей с гражданами</w:t>
      </w:r>
      <w:r w:rsidR="00751D52">
        <w:rPr>
          <w:rFonts w:ascii="Arial" w:hAnsi="Arial" w:cs="Arial"/>
          <w:sz w:val="32"/>
          <w:szCs w:val="32"/>
        </w:rPr>
        <w:t>, проведение сходов</w:t>
      </w:r>
      <w:r w:rsidRPr="00E924C7">
        <w:rPr>
          <w:rFonts w:ascii="Arial" w:hAnsi="Arial" w:cs="Arial"/>
          <w:sz w:val="32"/>
          <w:szCs w:val="32"/>
        </w:rPr>
        <w:t xml:space="preserve">. </w:t>
      </w:r>
    </w:p>
    <w:p w:rsidR="00E67CFF" w:rsidRPr="001D468D" w:rsidRDefault="00231FA2" w:rsidP="00963E0E">
      <w:pPr>
        <w:ind w:firstLine="720"/>
        <w:contextualSpacing/>
        <w:jc w:val="both"/>
        <w:rPr>
          <w:rFonts w:ascii="Arial" w:hAnsi="Arial" w:cs="Arial"/>
          <w:sz w:val="32"/>
          <w:szCs w:val="32"/>
        </w:rPr>
      </w:pPr>
      <w:r w:rsidRPr="00E924C7">
        <w:rPr>
          <w:rFonts w:ascii="Arial" w:hAnsi="Arial" w:cs="Arial"/>
          <w:sz w:val="32"/>
          <w:szCs w:val="32"/>
        </w:rPr>
        <w:t xml:space="preserve">Осуществляется </w:t>
      </w:r>
      <w:r w:rsidR="001B367A" w:rsidRPr="00E924C7">
        <w:rPr>
          <w:rFonts w:ascii="Arial" w:hAnsi="Arial" w:cs="Arial"/>
          <w:sz w:val="32"/>
          <w:szCs w:val="32"/>
        </w:rPr>
        <w:t xml:space="preserve">профилактическое информирование граждан в </w:t>
      </w:r>
      <w:r>
        <w:rPr>
          <w:rFonts w:ascii="Arial" w:hAnsi="Arial" w:cs="Arial"/>
          <w:sz w:val="32"/>
          <w:szCs w:val="32"/>
        </w:rPr>
        <w:t>газете «Родной край» и на интернет платформах</w:t>
      </w:r>
      <w:r w:rsidR="001B367A" w:rsidRPr="00E924C7">
        <w:rPr>
          <w:rFonts w:ascii="Arial" w:hAnsi="Arial" w:cs="Arial"/>
          <w:sz w:val="32"/>
          <w:szCs w:val="32"/>
        </w:rPr>
        <w:t xml:space="preserve">. В месте с тем, </w:t>
      </w:r>
      <w:r w:rsidR="00A570B9">
        <w:rPr>
          <w:rFonts w:ascii="Arial" w:hAnsi="Arial" w:cs="Arial"/>
          <w:sz w:val="32"/>
          <w:szCs w:val="32"/>
        </w:rPr>
        <w:t xml:space="preserve">преступники </w:t>
      </w:r>
      <w:r w:rsidR="00E62454">
        <w:rPr>
          <w:rFonts w:ascii="Arial" w:hAnsi="Arial" w:cs="Arial"/>
          <w:sz w:val="32"/>
          <w:szCs w:val="32"/>
        </w:rPr>
        <w:t xml:space="preserve">не стоят на месте, </w:t>
      </w:r>
      <w:r w:rsidR="00A570B9">
        <w:rPr>
          <w:rFonts w:ascii="Arial" w:hAnsi="Arial" w:cs="Arial"/>
          <w:sz w:val="32"/>
          <w:szCs w:val="32"/>
        </w:rPr>
        <w:t>придумывают новые схемы обмана граждан</w:t>
      </w:r>
      <w:r w:rsidR="002F40E7">
        <w:rPr>
          <w:rFonts w:ascii="Arial" w:hAnsi="Arial" w:cs="Arial"/>
          <w:sz w:val="32"/>
          <w:szCs w:val="32"/>
        </w:rPr>
        <w:t>.</w:t>
      </w:r>
      <w:r w:rsidR="00E15F69">
        <w:rPr>
          <w:rFonts w:ascii="Arial" w:hAnsi="Arial" w:cs="Arial"/>
          <w:sz w:val="32"/>
          <w:szCs w:val="32"/>
        </w:rPr>
        <w:t xml:space="preserve"> </w:t>
      </w:r>
      <w:r w:rsidR="00E62454">
        <w:rPr>
          <w:rFonts w:ascii="Arial" w:hAnsi="Arial" w:cs="Arial"/>
          <w:sz w:val="32"/>
          <w:szCs w:val="32"/>
        </w:rPr>
        <w:t>В связи с чем мы и дальше</w:t>
      </w:r>
      <w:r w:rsidR="00963E0E">
        <w:rPr>
          <w:rFonts w:ascii="Arial" w:hAnsi="Arial" w:cs="Arial"/>
          <w:sz w:val="32"/>
          <w:szCs w:val="32"/>
        </w:rPr>
        <w:t xml:space="preserve"> продолжим проведение профилактических мероприятий </w:t>
      </w:r>
      <w:r w:rsidR="00E15F69">
        <w:rPr>
          <w:rFonts w:ascii="Arial" w:hAnsi="Arial" w:cs="Arial"/>
          <w:sz w:val="32"/>
          <w:szCs w:val="32"/>
        </w:rPr>
        <w:t xml:space="preserve">в </w:t>
      </w:r>
      <w:r w:rsidR="00B63E81">
        <w:rPr>
          <w:rFonts w:ascii="Arial" w:hAnsi="Arial" w:cs="Arial"/>
          <w:sz w:val="32"/>
          <w:szCs w:val="32"/>
        </w:rPr>
        <w:t>округе</w:t>
      </w:r>
      <w:r w:rsidR="00F106CA">
        <w:rPr>
          <w:rFonts w:ascii="Arial" w:hAnsi="Arial" w:cs="Arial"/>
          <w:sz w:val="32"/>
          <w:szCs w:val="32"/>
        </w:rPr>
        <w:t>,</w:t>
      </w:r>
      <w:r w:rsidR="001B367A" w:rsidRPr="00E924C7">
        <w:rPr>
          <w:rFonts w:ascii="Arial" w:hAnsi="Arial" w:cs="Arial"/>
          <w:sz w:val="32"/>
          <w:szCs w:val="32"/>
        </w:rPr>
        <w:t xml:space="preserve"> </w:t>
      </w:r>
      <w:r w:rsidR="00B227F4">
        <w:rPr>
          <w:rFonts w:ascii="Arial" w:hAnsi="Arial" w:cs="Arial"/>
          <w:sz w:val="32"/>
          <w:szCs w:val="32"/>
        </w:rPr>
        <w:t>чтобы минимизировать риски совершения мошенничеств</w:t>
      </w:r>
      <w:r w:rsidR="00B63E81">
        <w:rPr>
          <w:rFonts w:ascii="Arial" w:hAnsi="Arial" w:cs="Arial"/>
          <w:sz w:val="32"/>
          <w:szCs w:val="32"/>
        </w:rPr>
        <w:t xml:space="preserve"> в отношении наших жителей</w:t>
      </w:r>
      <w:r w:rsidR="001B367A" w:rsidRPr="00E924C7">
        <w:rPr>
          <w:rFonts w:ascii="Arial" w:hAnsi="Arial" w:cs="Arial"/>
          <w:sz w:val="32"/>
          <w:szCs w:val="32"/>
        </w:rPr>
        <w:t>.</w:t>
      </w:r>
      <w:r w:rsidR="002F40E7">
        <w:rPr>
          <w:rFonts w:ascii="Arial" w:hAnsi="Arial" w:cs="Arial"/>
          <w:sz w:val="32"/>
          <w:szCs w:val="32"/>
        </w:rPr>
        <w:t xml:space="preserve"> </w:t>
      </w:r>
    </w:p>
    <w:p w:rsidR="00934ACF" w:rsidRDefault="00A55658" w:rsidP="00A55658">
      <w:pPr>
        <w:pStyle w:val="a3"/>
        <w:ind w:firstLine="567"/>
        <w:jc w:val="both"/>
        <w:rPr>
          <w:rFonts w:ascii="Arial" w:hAnsi="Arial" w:cs="Arial"/>
          <w:sz w:val="32"/>
          <w:szCs w:val="32"/>
        </w:rPr>
      </w:pPr>
      <w:r w:rsidRPr="00BE15FB">
        <w:rPr>
          <w:rFonts w:ascii="Arial" w:hAnsi="Arial" w:cs="Arial"/>
          <w:spacing w:val="-6"/>
          <w:sz w:val="32"/>
          <w:szCs w:val="32"/>
        </w:rPr>
        <w:t xml:space="preserve">Криминогенная ситуация в общественных местах  характеризовалась </w:t>
      </w:r>
      <w:r w:rsidR="007E257B">
        <w:rPr>
          <w:rFonts w:ascii="Arial" w:hAnsi="Arial" w:cs="Arial"/>
          <w:spacing w:val="-6"/>
          <w:sz w:val="32"/>
          <w:szCs w:val="32"/>
        </w:rPr>
        <w:t>увеличением</w:t>
      </w:r>
      <w:r w:rsidRPr="00BE15FB">
        <w:rPr>
          <w:rFonts w:ascii="Arial" w:hAnsi="Arial" w:cs="Arial"/>
          <w:spacing w:val="-6"/>
          <w:sz w:val="32"/>
          <w:szCs w:val="32"/>
        </w:rPr>
        <w:t xml:space="preserve"> числ</w:t>
      </w:r>
      <w:r w:rsidR="00F12BC4">
        <w:rPr>
          <w:rFonts w:ascii="Arial" w:hAnsi="Arial" w:cs="Arial"/>
          <w:spacing w:val="-6"/>
          <w:sz w:val="32"/>
          <w:szCs w:val="32"/>
        </w:rPr>
        <w:t>а</w:t>
      </w:r>
      <w:r w:rsidRPr="00BE15FB">
        <w:rPr>
          <w:rFonts w:ascii="Arial" w:hAnsi="Arial" w:cs="Arial"/>
          <w:spacing w:val="-6"/>
          <w:sz w:val="32"/>
          <w:szCs w:val="32"/>
        </w:rPr>
        <w:t xml:space="preserve"> совершенных преступлений  </w:t>
      </w:r>
      <w:r w:rsidR="00F12BC4">
        <w:rPr>
          <w:rFonts w:ascii="Arial" w:hAnsi="Arial" w:cs="Arial"/>
          <w:spacing w:val="-6"/>
          <w:sz w:val="32"/>
          <w:szCs w:val="32"/>
        </w:rPr>
        <w:t xml:space="preserve">на </w:t>
      </w:r>
      <w:r w:rsidR="007E257B">
        <w:rPr>
          <w:rFonts w:ascii="Arial" w:hAnsi="Arial" w:cs="Arial"/>
          <w:spacing w:val="-6"/>
          <w:sz w:val="32"/>
          <w:szCs w:val="32"/>
        </w:rPr>
        <w:t>6,5</w:t>
      </w:r>
      <w:r w:rsidR="00F12BC4">
        <w:rPr>
          <w:rFonts w:ascii="Arial" w:hAnsi="Arial" w:cs="Arial"/>
          <w:spacing w:val="-6"/>
          <w:sz w:val="32"/>
          <w:szCs w:val="32"/>
        </w:rPr>
        <w:t>%</w:t>
      </w:r>
      <w:r w:rsidR="00846F31">
        <w:rPr>
          <w:rFonts w:ascii="Arial" w:hAnsi="Arial" w:cs="Arial"/>
          <w:spacing w:val="-6"/>
          <w:sz w:val="32"/>
          <w:szCs w:val="32"/>
        </w:rPr>
        <w:t xml:space="preserve"> </w:t>
      </w:r>
      <w:proofErr w:type="gramStart"/>
      <w:r w:rsidR="002F40E7">
        <w:rPr>
          <w:rFonts w:ascii="Arial" w:hAnsi="Arial" w:cs="Arial"/>
          <w:spacing w:val="-6"/>
          <w:sz w:val="32"/>
          <w:szCs w:val="32"/>
        </w:rPr>
        <w:t>(</w:t>
      </w:r>
      <w:r w:rsidR="00114514">
        <w:rPr>
          <w:rFonts w:ascii="Arial" w:hAnsi="Arial" w:cs="Arial"/>
          <w:spacing w:val="-6"/>
          <w:sz w:val="32"/>
          <w:szCs w:val="32"/>
        </w:rPr>
        <w:t xml:space="preserve"> </w:t>
      </w:r>
      <w:proofErr w:type="gramEnd"/>
      <w:r w:rsidR="00114514">
        <w:rPr>
          <w:rFonts w:ascii="Arial" w:hAnsi="Arial" w:cs="Arial"/>
          <w:spacing w:val="-6"/>
          <w:sz w:val="32"/>
          <w:szCs w:val="32"/>
        </w:rPr>
        <w:t>в абсолютных цифрах с 31 до 33</w:t>
      </w:r>
      <w:r w:rsidRPr="00BE15FB">
        <w:rPr>
          <w:rFonts w:ascii="Arial" w:hAnsi="Arial" w:cs="Arial"/>
          <w:spacing w:val="-6"/>
          <w:sz w:val="32"/>
          <w:szCs w:val="32"/>
        </w:rPr>
        <w:t xml:space="preserve"> преступлени</w:t>
      </w:r>
      <w:r w:rsidR="00114514">
        <w:rPr>
          <w:rFonts w:ascii="Arial" w:hAnsi="Arial" w:cs="Arial"/>
          <w:spacing w:val="-6"/>
          <w:sz w:val="32"/>
          <w:szCs w:val="32"/>
        </w:rPr>
        <w:t>й</w:t>
      </w:r>
      <w:r w:rsidR="002F40E7">
        <w:rPr>
          <w:rFonts w:ascii="Arial" w:hAnsi="Arial" w:cs="Arial"/>
          <w:spacing w:val="-6"/>
          <w:sz w:val="32"/>
          <w:szCs w:val="32"/>
        </w:rPr>
        <w:t>),</w:t>
      </w:r>
      <w:r w:rsidRPr="00BE15FB">
        <w:rPr>
          <w:rFonts w:ascii="Arial" w:hAnsi="Arial" w:cs="Arial"/>
          <w:spacing w:val="-6"/>
          <w:sz w:val="32"/>
          <w:szCs w:val="32"/>
        </w:rPr>
        <w:t xml:space="preserve"> </w:t>
      </w:r>
      <w:r w:rsidR="00846F31">
        <w:rPr>
          <w:rFonts w:ascii="Arial" w:hAnsi="Arial" w:cs="Arial"/>
          <w:spacing w:val="-6"/>
          <w:sz w:val="32"/>
          <w:szCs w:val="32"/>
        </w:rPr>
        <w:t xml:space="preserve">в том числе на улицах </w:t>
      </w:r>
      <w:r w:rsidR="00247B10">
        <w:rPr>
          <w:rFonts w:ascii="Arial" w:hAnsi="Arial" w:cs="Arial"/>
          <w:spacing w:val="-6"/>
          <w:sz w:val="32"/>
          <w:szCs w:val="32"/>
        </w:rPr>
        <w:t>на 50</w:t>
      </w:r>
      <w:r w:rsidR="00846F31">
        <w:rPr>
          <w:rFonts w:ascii="Arial" w:hAnsi="Arial" w:cs="Arial"/>
          <w:spacing w:val="-6"/>
          <w:sz w:val="32"/>
          <w:szCs w:val="32"/>
        </w:rPr>
        <w:t>%</w:t>
      </w:r>
      <w:r w:rsidR="001D6462">
        <w:rPr>
          <w:rFonts w:ascii="Arial" w:hAnsi="Arial" w:cs="Arial"/>
          <w:spacing w:val="-6"/>
          <w:sz w:val="32"/>
          <w:szCs w:val="32"/>
        </w:rPr>
        <w:t xml:space="preserve"> (</w:t>
      </w:r>
      <w:r w:rsidR="00247B10">
        <w:rPr>
          <w:rFonts w:ascii="Arial" w:hAnsi="Arial" w:cs="Arial"/>
          <w:spacing w:val="-6"/>
          <w:sz w:val="32"/>
          <w:szCs w:val="32"/>
        </w:rPr>
        <w:t xml:space="preserve">с </w:t>
      </w:r>
      <w:r w:rsidR="002E2887">
        <w:rPr>
          <w:rFonts w:ascii="Arial" w:hAnsi="Arial" w:cs="Arial"/>
          <w:spacing w:val="-6"/>
          <w:sz w:val="32"/>
          <w:szCs w:val="32"/>
        </w:rPr>
        <w:t>14</w:t>
      </w:r>
      <w:r w:rsidR="001D6462">
        <w:rPr>
          <w:rFonts w:ascii="Arial" w:hAnsi="Arial" w:cs="Arial"/>
          <w:spacing w:val="-6"/>
          <w:sz w:val="32"/>
          <w:szCs w:val="32"/>
        </w:rPr>
        <w:t xml:space="preserve"> преступлени</w:t>
      </w:r>
      <w:r w:rsidR="002E2887">
        <w:rPr>
          <w:rFonts w:ascii="Arial" w:hAnsi="Arial" w:cs="Arial"/>
          <w:spacing w:val="-6"/>
          <w:sz w:val="32"/>
          <w:szCs w:val="32"/>
        </w:rPr>
        <w:t>й</w:t>
      </w:r>
      <w:r w:rsidR="00247B10">
        <w:rPr>
          <w:rFonts w:ascii="Arial" w:hAnsi="Arial" w:cs="Arial"/>
          <w:spacing w:val="-6"/>
          <w:sz w:val="32"/>
          <w:szCs w:val="32"/>
        </w:rPr>
        <w:t xml:space="preserve"> до 21</w:t>
      </w:r>
      <w:r w:rsidR="001D6462">
        <w:rPr>
          <w:rFonts w:ascii="Arial" w:hAnsi="Arial" w:cs="Arial"/>
          <w:spacing w:val="-6"/>
          <w:sz w:val="32"/>
          <w:szCs w:val="32"/>
        </w:rPr>
        <w:t>)</w:t>
      </w:r>
      <w:r w:rsidR="00247B10">
        <w:rPr>
          <w:rFonts w:ascii="Arial" w:hAnsi="Arial" w:cs="Arial"/>
          <w:spacing w:val="-6"/>
          <w:sz w:val="32"/>
          <w:szCs w:val="32"/>
        </w:rPr>
        <w:t xml:space="preserve"> что соответствует уровню преступности </w:t>
      </w:r>
      <w:r w:rsidR="00560230">
        <w:rPr>
          <w:rFonts w:ascii="Arial" w:hAnsi="Arial" w:cs="Arial"/>
          <w:spacing w:val="-6"/>
          <w:sz w:val="32"/>
          <w:szCs w:val="32"/>
        </w:rPr>
        <w:t xml:space="preserve">до введения ограничений связанных с пандемией </w:t>
      </w:r>
      <w:proofErr w:type="spellStart"/>
      <w:r w:rsidR="00560230">
        <w:rPr>
          <w:rFonts w:ascii="Arial" w:hAnsi="Arial" w:cs="Arial"/>
          <w:spacing w:val="-6"/>
          <w:sz w:val="32"/>
          <w:szCs w:val="32"/>
        </w:rPr>
        <w:t>коронавируса</w:t>
      </w:r>
      <w:proofErr w:type="spellEnd"/>
      <w:r w:rsidRPr="00BE15FB">
        <w:rPr>
          <w:rFonts w:ascii="Arial" w:hAnsi="Arial" w:cs="Arial"/>
          <w:sz w:val="32"/>
          <w:szCs w:val="32"/>
        </w:rPr>
        <w:t xml:space="preserve">. </w:t>
      </w:r>
    </w:p>
    <w:p w:rsidR="00934ACF" w:rsidRPr="000A5F73" w:rsidRDefault="00AB54E9" w:rsidP="00934ACF">
      <w:pPr>
        <w:pStyle w:val="a3"/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При этом 50% всех совершенных в общественных местах и на улицах преступлений составляют кражи</w:t>
      </w:r>
      <w:r w:rsidR="000A5F73" w:rsidRPr="000A5F73">
        <w:rPr>
          <w:rFonts w:ascii="Arial" w:hAnsi="Arial" w:cs="Arial"/>
          <w:sz w:val="32"/>
          <w:szCs w:val="32"/>
        </w:rPr>
        <w:t xml:space="preserve">, </w:t>
      </w:r>
      <w:r w:rsidR="003E6A0F">
        <w:rPr>
          <w:rFonts w:ascii="Arial" w:hAnsi="Arial" w:cs="Arial"/>
          <w:sz w:val="32"/>
          <w:szCs w:val="32"/>
        </w:rPr>
        <w:t>17 в общественных местах</w:t>
      </w:r>
      <w:r w:rsidR="007E0ACA">
        <w:rPr>
          <w:rFonts w:ascii="Arial" w:hAnsi="Arial" w:cs="Arial"/>
          <w:sz w:val="32"/>
          <w:szCs w:val="32"/>
        </w:rPr>
        <w:t>,</w:t>
      </w:r>
      <w:r w:rsidR="003E6A0F">
        <w:rPr>
          <w:rFonts w:ascii="Arial" w:hAnsi="Arial" w:cs="Arial"/>
          <w:sz w:val="32"/>
          <w:szCs w:val="32"/>
        </w:rPr>
        <w:t xml:space="preserve"> </w:t>
      </w:r>
      <w:r w:rsidR="007E0ACA">
        <w:rPr>
          <w:rFonts w:ascii="Arial" w:hAnsi="Arial" w:cs="Arial"/>
          <w:sz w:val="32"/>
          <w:szCs w:val="32"/>
        </w:rPr>
        <w:t>в том числе</w:t>
      </w:r>
      <w:r w:rsidR="003E6A0F">
        <w:rPr>
          <w:rFonts w:ascii="Arial" w:hAnsi="Arial" w:cs="Arial"/>
          <w:sz w:val="32"/>
          <w:szCs w:val="32"/>
        </w:rPr>
        <w:t xml:space="preserve"> 7 на улицах</w:t>
      </w:r>
      <w:r w:rsidR="002975F1">
        <w:rPr>
          <w:rFonts w:ascii="Arial" w:hAnsi="Arial" w:cs="Arial"/>
          <w:sz w:val="32"/>
          <w:szCs w:val="32"/>
        </w:rPr>
        <w:t xml:space="preserve">. </w:t>
      </w:r>
      <w:r w:rsidR="006054D1">
        <w:rPr>
          <w:rFonts w:ascii="Arial" w:hAnsi="Arial" w:cs="Arial"/>
          <w:sz w:val="32"/>
          <w:szCs w:val="32"/>
        </w:rPr>
        <w:t xml:space="preserve">Озвученные </w:t>
      </w:r>
      <w:r w:rsidR="002975F1">
        <w:rPr>
          <w:rFonts w:ascii="Arial" w:hAnsi="Arial" w:cs="Arial"/>
          <w:sz w:val="32"/>
          <w:szCs w:val="32"/>
        </w:rPr>
        <w:t>мной</w:t>
      </w:r>
      <w:r w:rsidR="003E6A0F">
        <w:rPr>
          <w:rFonts w:ascii="Arial" w:hAnsi="Arial" w:cs="Arial"/>
          <w:sz w:val="32"/>
          <w:szCs w:val="32"/>
        </w:rPr>
        <w:t xml:space="preserve"> </w:t>
      </w:r>
      <w:r w:rsidR="006054D1">
        <w:rPr>
          <w:rFonts w:ascii="Arial" w:hAnsi="Arial" w:cs="Arial"/>
          <w:sz w:val="32"/>
          <w:szCs w:val="32"/>
        </w:rPr>
        <w:t xml:space="preserve">цифры </w:t>
      </w:r>
      <w:r w:rsidR="008F65AC">
        <w:rPr>
          <w:rFonts w:ascii="Arial" w:hAnsi="Arial" w:cs="Arial"/>
          <w:sz w:val="32"/>
          <w:szCs w:val="32"/>
        </w:rPr>
        <w:t>увеличения числа краж в определенной степени связаны с инициативной</w:t>
      </w:r>
      <w:r w:rsidR="006A75DB">
        <w:rPr>
          <w:rFonts w:ascii="Arial" w:hAnsi="Arial" w:cs="Arial"/>
          <w:sz w:val="32"/>
          <w:szCs w:val="32"/>
        </w:rPr>
        <w:t xml:space="preserve"> работой сотрудников, так </w:t>
      </w:r>
      <w:r w:rsidR="007E0ACA">
        <w:rPr>
          <w:rFonts w:ascii="Arial" w:hAnsi="Arial" w:cs="Arial"/>
          <w:sz w:val="32"/>
          <w:szCs w:val="32"/>
        </w:rPr>
        <w:t xml:space="preserve">14 </w:t>
      </w:r>
      <w:r w:rsidR="00717360">
        <w:rPr>
          <w:rFonts w:ascii="Arial" w:hAnsi="Arial" w:cs="Arial"/>
          <w:sz w:val="32"/>
          <w:szCs w:val="32"/>
        </w:rPr>
        <w:t xml:space="preserve">из 17 </w:t>
      </w:r>
      <w:r w:rsidR="007E0ACA">
        <w:rPr>
          <w:rFonts w:ascii="Arial" w:hAnsi="Arial" w:cs="Arial"/>
          <w:sz w:val="32"/>
          <w:szCs w:val="32"/>
        </w:rPr>
        <w:t>фактов</w:t>
      </w:r>
      <w:r w:rsidR="002975F1">
        <w:rPr>
          <w:rFonts w:ascii="Arial" w:hAnsi="Arial" w:cs="Arial"/>
          <w:sz w:val="32"/>
          <w:szCs w:val="32"/>
        </w:rPr>
        <w:t xml:space="preserve"> краж выявлены и раскрыты </w:t>
      </w:r>
      <w:r w:rsidR="00717360">
        <w:rPr>
          <w:rFonts w:ascii="Arial" w:hAnsi="Arial" w:cs="Arial"/>
          <w:sz w:val="32"/>
          <w:szCs w:val="32"/>
        </w:rPr>
        <w:t>сотрудниками</w:t>
      </w:r>
      <w:r w:rsidR="006A75DB">
        <w:rPr>
          <w:rFonts w:ascii="Arial" w:hAnsi="Arial" w:cs="Arial"/>
          <w:sz w:val="32"/>
          <w:szCs w:val="32"/>
        </w:rPr>
        <w:t>,</w:t>
      </w:r>
      <w:r w:rsidR="002975F1">
        <w:rPr>
          <w:rFonts w:ascii="Arial" w:hAnsi="Arial" w:cs="Arial"/>
          <w:sz w:val="32"/>
          <w:szCs w:val="32"/>
        </w:rPr>
        <w:t xml:space="preserve"> в рамках</w:t>
      </w:r>
      <w:r w:rsidR="000A5F73" w:rsidRPr="000A5F73">
        <w:rPr>
          <w:rFonts w:ascii="Arial" w:hAnsi="Arial" w:cs="Arial"/>
          <w:sz w:val="32"/>
          <w:szCs w:val="32"/>
        </w:rPr>
        <w:t xml:space="preserve"> проведения профилактических мероприятий, направленных на обеспечение сохранности чужого имущества.</w:t>
      </w:r>
    </w:p>
    <w:p w:rsidR="00B45FEF" w:rsidRPr="00760BEE" w:rsidRDefault="00760BEE" w:rsidP="00FF7416">
      <w:pPr>
        <w:pStyle w:val="a3"/>
        <w:spacing w:line="276" w:lineRule="auto"/>
        <w:ind w:firstLine="851"/>
        <w:jc w:val="both"/>
        <w:rPr>
          <w:rFonts w:ascii="Arial" w:hAnsi="Arial" w:cs="Arial"/>
          <w:sz w:val="32"/>
          <w:szCs w:val="32"/>
        </w:rPr>
      </w:pPr>
      <w:r w:rsidRPr="00F106CA">
        <w:rPr>
          <w:rFonts w:ascii="Arial" w:hAnsi="Arial" w:cs="Arial"/>
          <w:sz w:val="32"/>
          <w:szCs w:val="32"/>
        </w:rPr>
        <w:t>В рамках противодействия</w:t>
      </w:r>
      <w:r w:rsidRPr="00760BEE">
        <w:rPr>
          <w:rFonts w:ascii="Arial" w:hAnsi="Arial" w:cs="Arial"/>
          <w:sz w:val="32"/>
          <w:szCs w:val="32"/>
        </w:rPr>
        <w:t xml:space="preserve"> незаконному обороту наркотиков, з</w:t>
      </w:r>
      <w:r w:rsidRPr="00760BEE">
        <w:rPr>
          <w:rFonts w:ascii="Arial" w:hAnsi="Arial" w:cs="Arial"/>
          <w:sz w:val="32"/>
          <w:szCs w:val="32"/>
          <w:lang w:eastAsia="ru-RU"/>
        </w:rPr>
        <w:t>а 12 месяцев 20</w:t>
      </w:r>
      <w:r w:rsidR="008C6CA5">
        <w:rPr>
          <w:rFonts w:ascii="Arial" w:hAnsi="Arial" w:cs="Arial"/>
          <w:sz w:val="32"/>
          <w:szCs w:val="32"/>
          <w:lang w:eastAsia="ru-RU"/>
        </w:rPr>
        <w:t>2</w:t>
      </w:r>
      <w:r w:rsidR="008901E3">
        <w:rPr>
          <w:rFonts w:ascii="Arial" w:hAnsi="Arial" w:cs="Arial"/>
          <w:sz w:val="32"/>
          <w:szCs w:val="32"/>
          <w:lang w:eastAsia="ru-RU"/>
        </w:rPr>
        <w:t>1</w:t>
      </w:r>
      <w:r w:rsidRPr="00760BEE">
        <w:rPr>
          <w:rFonts w:ascii="Arial" w:hAnsi="Arial" w:cs="Arial"/>
          <w:sz w:val="32"/>
          <w:szCs w:val="32"/>
          <w:lang w:eastAsia="ru-RU"/>
        </w:rPr>
        <w:t xml:space="preserve"> года </w:t>
      </w:r>
      <w:r w:rsidRPr="00760BEE">
        <w:rPr>
          <w:rFonts w:ascii="Arial" w:hAnsi="Arial" w:cs="Arial"/>
          <w:snapToGrid w:val="0"/>
          <w:spacing w:val="-6"/>
          <w:sz w:val="32"/>
          <w:szCs w:val="32"/>
        </w:rPr>
        <w:t xml:space="preserve">на территории округа службами ОМВД </w:t>
      </w:r>
      <w:r w:rsidRPr="00760BEE">
        <w:rPr>
          <w:rFonts w:ascii="Arial" w:hAnsi="Arial" w:cs="Arial"/>
          <w:snapToGrid w:val="0"/>
          <w:sz w:val="32"/>
          <w:szCs w:val="32"/>
        </w:rPr>
        <w:t xml:space="preserve">выявлено </w:t>
      </w:r>
      <w:r w:rsidR="00D829FD">
        <w:rPr>
          <w:rFonts w:ascii="Arial" w:hAnsi="Arial" w:cs="Arial"/>
          <w:snapToGrid w:val="0"/>
          <w:sz w:val="32"/>
          <w:szCs w:val="32"/>
        </w:rPr>
        <w:t>11</w:t>
      </w:r>
      <w:r w:rsidRPr="00760BEE">
        <w:rPr>
          <w:rFonts w:ascii="Arial" w:hAnsi="Arial" w:cs="Arial"/>
          <w:snapToGrid w:val="0"/>
          <w:sz w:val="32"/>
          <w:szCs w:val="32"/>
        </w:rPr>
        <w:t xml:space="preserve"> преступлений, </w:t>
      </w:r>
      <w:r w:rsidR="00D829FD">
        <w:rPr>
          <w:rFonts w:ascii="Arial" w:hAnsi="Arial" w:cs="Arial"/>
          <w:snapToGrid w:val="0"/>
          <w:sz w:val="32"/>
          <w:szCs w:val="32"/>
        </w:rPr>
        <w:t>5</w:t>
      </w:r>
      <w:r w:rsidRPr="00760BEE">
        <w:rPr>
          <w:rFonts w:ascii="Arial" w:hAnsi="Arial" w:cs="Arial"/>
          <w:snapToGrid w:val="0"/>
          <w:sz w:val="32"/>
          <w:szCs w:val="32"/>
        </w:rPr>
        <w:t xml:space="preserve"> из которых относятся к категории тяжких, </w:t>
      </w:r>
      <w:r w:rsidR="002905D0">
        <w:rPr>
          <w:rFonts w:ascii="Arial" w:hAnsi="Arial" w:cs="Arial"/>
          <w:snapToGrid w:val="0"/>
          <w:sz w:val="32"/>
          <w:szCs w:val="32"/>
        </w:rPr>
        <w:t>совершенных в крупном размере</w:t>
      </w:r>
      <w:r w:rsidRPr="00760BEE">
        <w:rPr>
          <w:rFonts w:ascii="Arial" w:hAnsi="Arial" w:cs="Arial"/>
          <w:snapToGrid w:val="0"/>
          <w:sz w:val="32"/>
          <w:szCs w:val="32"/>
        </w:rPr>
        <w:t xml:space="preserve">. </w:t>
      </w:r>
      <w:r w:rsidR="00F106CA">
        <w:rPr>
          <w:rFonts w:ascii="Arial" w:hAnsi="Arial" w:cs="Arial"/>
          <w:snapToGrid w:val="0"/>
          <w:sz w:val="32"/>
          <w:szCs w:val="32"/>
        </w:rPr>
        <w:t xml:space="preserve"> Мы продолжим работу </w:t>
      </w:r>
      <w:r w:rsidR="00E00AC0">
        <w:rPr>
          <w:rFonts w:ascii="Arial" w:hAnsi="Arial" w:cs="Arial"/>
          <w:snapToGrid w:val="0"/>
          <w:sz w:val="32"/>
          <w:szCs w:val="32"/>
        </w:rPr>
        <w:t xml:space="preserve">и в текущем году </w:t>
      </w:r>
      <w:r w:rsidR="00F106CA">
        <w:rPr>
          <w:rFonts w:ascii="Arial" w:hAnsi="Arial" w:cs="Arial"/>
          <w:snapToGrid w:val="0"/>
          <w:sz w:val="32"/>
          <w:szCs w:val="32"/>
        </w:rPr>
        <w:t>по борьбе с</w:t>
      </w:r>
      <w:r w:rsidR="00B2155D">
        <w:rPr>
          <w:rFonts w:ascii="Arial" w:hAnsi="Arial" w:cs="Arial"/>
          <w:snapToGrid w:val="0"/>
          <w:sz w:val="32"/>
          <w:szCs w:val="32"/>
        </w:rPr>
        <w:t xml:space="preserve"> </w:t>
      </w:r>
      <w:r w:rsidR="00F106CA">
        <w:rPr>
          <w:rFonts w:ascii="Arial" w:hAnsi="Arial" w:cs="Arial"/>
          <w:snapToGrid w:val="0"/>
          <w:sz w:val="32"/>
          <w:szCs w:val="32"/>
        </w:rPr>
        <w:t xml:space="preserve">данными видами преступлений, </w:t>
      </w:r>
      <w:r w:rsidR="00B2155D">
        <w:rPr>
          <w:rFonts w:ascii="Arial" w:hAnsi="Arial" w:cs="Arial"/>
          <w:snapToGrid w:val="0"/>
          <w:sz w:val="32"/>
          <w:szCs w:val="32"/>
        </w:rPr>
        <w:t xml:space="preserve">ведь от этого </w:t>
      </w:r>
      <w:r w:rsidR="00F106CA">
        <w:rPr>
          <w:rFonts w:ascii="Arial" w:hAnsi="Arial" w:cs="Arial"/>
          <w:snapToGrid w:val="0"/>
          <w:sz w:val="32"/>
          <w:szCs w:val="32"/>
        </w:rPr>
        <w:t xml:space="preserve">зависит </w:t>
      </w:r>
      <w:r w:rsidR="00B2155D">
        <w:rPr>
          <w:rFonts w:ascii="Arial" w:hAnsi="Arial" w:cs="Arial"/>
          <w:snapToGrid w:val="0"/>
          <w:sz w:val="32"/>
          <w:szCs w:val="32"/>
        </w:rPr>
        <w:t>здоровье и благополучие наших жителей</w:t>
      </w:r>
      <w:r w:rsidRPr="00760BEE">
        <w:rPr>
          <w:rFonts w:ascii="Arial" w:hAnsi="Arial" w:cs="Arial"/>
          <w:snapToGrid w:val="0"/>
          <w:sz w:val="32"/>
          <w:szCs w:val="32"/>
        </w:rPr>
        <w:t>.</w:t>
      </w:r>
    </w:p>
    <w:p w:rsidR="002531B2" w:rsidRPr="007A6F91" w:rsidRDefault="006D4DB9" w:rsidP="002531B2">
      <w:pPr>
        <w:pStyle w:val="a3"/>
        <w:ind w:firstLine="567"/>
        <w:jc w:val="both"/>
        <w:rPr>
          <w:rFonts w:ascii="Arial" w:hAnsi="Arial" w:cs="Arial"/>
          <w:sz w:val="32"/>
          <w:szCs w:val="32"/>
        </w:rPr>
      </w:pPr>
      <w:r w:rsidRPr="007A6F91">
        <w:rPr>
          <w:rFonts w:ascii="Arial" w:hAnsi="Arial" w:cs="Arial"/>
          <w:sz w:val="32"/>
          <w:szCs w:val="32"/>
        </w:rPr>
        <w:t xml:space="preserve"> </w:t>
      </w:r>
      <w:r w:rsidR="00F9415E" w:rsidRPr="007A6F91">
        <w:rPr>
          <w:rFonts w:ascii="Arial" w:hAnsi="Arial" w:cs="Arial"/>
          <w:sz w:val="32"/>
          <w:szCs w:val="32"/>
        </w:rPr>
        <w:t xml:space="preserve"> </w:t>
      </w:r>
      <w:r w:rsidR="00836A6A" w:rsidRPr="007A6F91">
        <w:rPr>
          <w:rFonts w:ascii="Arial" w:hAnsi="Arial" w:cs="Arial"/>
          <w:sz w:val="32"/>
          <w:szCs w:val="32"/>
        </w:rPr>
        <w:t xml:space="preserve"> </w:t>
      </w:r>
      <w:r w:rsidR="004A5C36" w:rsidRPr="007A6F91">
        <w:rPr>
          <w:rFonts w:ascii="Arial" w:hAnsi="Arial" w:cs="Arial"/>
          <w:sz w:val="32"/>
          <w:szCs w:val="32"/>
        </w:rPr>
        <w:t xml:space="preserve">Благодаря проводимой профилактической работе, в отчетный период на территории округа не допущено роста рецидивной преступности </w:t>
      </w:r>
      <w:proofErr w:type="gramStart"/>
      <w:r w:rsidR="000B167E">
        <w:rPr>
          <w:rFonts w:ascii="Arial" w:hAnsi="Arial" w:cs="Arial"/>
          <w:sz w:val="32"/>
          <w:szCs w:val="32"/>
        </w:rPr>
        <w:t>–л</w:t>
      </w:r>
      <w:proofErr w:type="gramEnd"/>
      <w:r w:rsidR="000B167E">
        <w:rPr>
          <w:rFonts w:ascii="Arial" w:hAnsi="Arial" w:cs="Arial"/>
          <w:sz w:val="32"/>
          <w:szCs w:val="32"/>
        </w:rPr>
        <w:t xml:space="preserve">ицами ранее </w:t>
      </w:r>
      <w:r w:rsidR="00531082">
        <w:rPr>
          <w:rFonts w:ascii="Arial" w:hAnsi="Arial" w:cs="Arial"/>
          <w:sz w:val="32"/>
          <w:szCs w:val="32"/>
        </w:rPr>
        <w:t>судимыми за совершения</w:t>
      </w:r>
      <w:r w:rsidR="000B167E">
        <w:rPr>
          <w:rFonts w:ascii="Arial" w:hAnsi="Arial" w:cs="Arial"/>
          <w:sz w:val="32"/>
          <w:szCs w:val="32"/>
        </w:rPr>
        <w:t xml:space="preserve"> преступления совершено</w:t>
      </w:r>
      <w:r w:rsidR="00AB27AA">
        <w:rPr>
          <w:rFonts w:ascii="Arial" w:hAnsi="Arial" w:cs="Arial"/>
          <w:sz w:val="32"/>
          <w:szCs w:val="32"/>
        </w:rPr>
        <w:t xml:space="preserve"> </w:t>
      </w:r>
      <w:r w:rsidR="00D528CF">
        <w:rPr>
          <w:rFonts w:ascii="Arial" w:hAnsi="Arial" w:cs="Arial"/>
          <w:sz w:val="32"/>
          <w:szCs w:val="32"/>
        </w:rPr>
        <w:t>27</w:t>
      </w:r>
      <w:r w:rsidR="00AB27AA">
        <w:rPr>
          <w:rFonts w:ascii="Arial" w:hAnsi="Arial" w:cs="Arial"/>
          <w:sz w:val="32"/>
          <w:szCs w:val="32"/>
        </w:rPr>
        <w:t xml:space="preserve"> факта преступной деятельности</w:t>
      </w:r>
      <w:r w:rsidR="003601CF">
        <w:rPr>
          <w:rFonts w:ascii="Arial" w:hAnsi="Arial" w:cs="Arial"/>
          <w:sz w:val="32"/>
          <w:szCs w:val="32"/>
        </w:rPr>
        <w:t>,</w:t>
      </w:r>
      <w:r w:rsidR="00AB27AA">
        <w:rPr>
          <w:rFonts w:ascii="Arial" w:hAnsi="Arial" w:cs="Arial"/>
          <w:sz w:val="32"/>
          <w:szCs w:val="32"/>
        </w:rPr>
        <w:t xml:space="preserve"> снижение составило на </w:t>
      </w:r>
      <w:r w:rsidR="00D528CF">
        <w:rPr>
          <w:rFonts w:ascii="Arial" w:hAnsi="Arial" w:cs="Arial"/>
          <w:sz w:val="32"/>
          <w:szCs w:val="32"/>
        </w:rPr>
        <w:t>15,6</w:t>
      </w:r>
      <w:r w:rsidR="004A5C36" w:rsidRPr="007A6F91">
        <w:rPr>
          <w:rFonts w:ascii="Arial" w:hAnsi="Arial" w:cs="Arial"/>
          <w:sz w:val="32"/>
          <w:szCs w:val="32"/>
        </w:rPr>
        <w:t xml:space="preserve">% </w:t>
      </w:r>
      <w:r w:rsidR="00AB27AA">
        <w:rPr>
          <w:rFonts w:ascii="Arial" w:hAnsi="Arial" w:cs="Arial"/>
          <w:sz w:val="32"/>
          <w:szCs w:val="32"/>
        </w:rPr>
        <w:t>(</w:t>
      </w:r>
      <w:r w:rsidR="004A5C36" w:rsidRPr="007A6F91">
        <w:rPr>
          <w:rFonts w:ascii="Arial" w:hAnsi="Arial" w:cs="Arial"/>
          <w:sz w:val="32"/>
          <w:szCs w:val="32"/>
        </w:rPr>
        <w:t>202</w:t>
      </w:r>
      <w:r w:rsidR="00D528CF">
        <w:rPr>
          <w:rFonts w:ascii="Arial" w:hAnsi="Arial" w:cs="Arial"/>
          <w:sz w:val="32"/>
          <w:szCs w:val="32"/>
        </w:rPr>
        <w:t>1</w:t>
      </w:r>
      <w:r w:rsidR="004A5C36" w:rsidRPr="007A6F91">
        <w:rPr>
          <w:rFonts w:ascii="Arial" w:hAnsi="Arial" w:cs="Arial"/>
          <w:sz w:val="32"/>
          <w:szCs w:val="32"/>
        </w:rPr>
        <w:t xml:space="preserve"> г. </w:t>
      </w:r>
      <w:r w:rsidR="00531082">
        <w:rPr>
          <w:rFonts w:ascii="Arial" w:hAnsi="Arial" w:cs="Arial"/>
          <w:sz w:val="32"/>
          <w:szCs w:val="32"/>
        </w:rPr>
        <w:t>–</w:t>
      </w:r>
      <w:r w:rsidR="004A5C36" w:rsidRPr="007A6F91">
        <w:rPr>
          <w:rFonts w:ascii="Arial" w:hAnsi="Arial" w:cs="Arial"/>
          <w:sz w:val="32"/>
          <w:szCs w:val="32"/>
        </w:rPr>
        <w:t xml:space="preserve"> </w:t>
      </w:r>
      <w:r w:rsidR="00D528CF">
        <w:rPr>
          <w:rFonts w:ascii="Arial" w:hAnsi="Arial" w:cs="Arial"/>
          <w:sz w:val="32"/>
          <w:szCs w:val="32"/>
        </w:rPr>
        <w:t>33</w:t>
      </w:r>
      <w:r w:rsidR="00531082">
        <w:rPr>
          <w:rFonts w:ascii="Arial" w:hAnsi="Arial" w:cs="Arial"/>
          <w:sz w:val="32"/>
          <w:szCs w:val="32"/>
        </w:rPr>
        <w:t xml:space="preserve"> факта</w:t>
      </w:r>
      <w:r w:rsidR="004A5C36" w:rsidRPr="007A6F91">
        <w:rPr>
          <w:rFonts w:ascii="Arial" w:hAnsi="Arial" w:cs="Arial"/>
          <w:sz w:val="32"/>
          <w:szCs w:val="32"/>
        </w:rPr>
        <w:t>).</w:t>
      </w:r>
      <w:r w:rsidR="002531B2" w:rsidRPr="007A6F91">
        <w:rPr>
          <w:rFonts w:ascii="Arial" w:hAnsi="Arial" w:cs="Arial"/>
          <w:sz w:val="32"/>
          <w:szCs w:val="32"/>
        </w:rPr>
        <w:t xml:space="preserve"> За отчетный период 202</w:t>
      </w:r>
      <w:r w:rsidR="006008A4">
        <w:rPr>
          <w:rFonts w:ascii="Arial" w:hAnsi="Arial" w:cs="Arial"/>
          <w:sz w:val="32"/>
          <w:szCs w:val="32"/>
        </w:rPr>
        <w:t>2</w:t>
      </w:r>
      <w:r w:rsidR="002531B2" w:rsidRPr="007A6F91">
        <w:rPr>
          <w:rFonts w:ascii="Arial" w:hAnsi="Arial" w:cs="Arial"/>
          <w:sz w:val="32"/>
          <w:szCs w:val="32"/>
        </w:rPr>
        <w:t xml:space="preserve"> года совершено 2</w:t>
      </w:r>
      <w:r w:rsidR="006008A4">
        <w:rPr>
          <w:rFonts w:ascii="Arial" w:hAnsi="Arial" w:cs="Arial"/>
          <w:sz w:val="32"/>
          <w:szCs w:val="32"/>
        </w:rPr>
        <w:t>7</w:t>
      </w:r>
      <w:r w:rsidR="002531B2" w:rsidRPr="007A6F91">
        <w:rPr>
          <w:rFonts w:ascii="Arial" w:hAnsi="Arial" w:cs="Arial"/>
          <w:sz w:val="32"/>
          <w:szCs w:val="32"/>
        </w:rPr>
        <w:t xml:space="preserve"> преступления, лицами, находящимися в алкогольном </w:t>
      </w:r>
      <w:r w:rsidR="002531B2" w:rsidRPr="007A6F91">
        <w:rPr>
          <w:rFonts w:ascii="Arial" w:hAnsi="Arial" w:cs="Arial"/>
          <w:sz w:val="32"/>
          <w:szCs w:val="32"/>
        </w:rPr>
        <w:lastRenderedPageBreak/>
        <w:t xml:space="preserve">опьянении, что на </w:t>
      </w:r>
      <w:r w:rsidR="006008A4">
        <w:rPr>
          <w:rFonts w:ascii="Arial" w:hAnsi="Arial" w:cs="Arial"/>
          <w:sz w:val="32"/>
          <w:szCs w:val="32"/>
        </w:rPr>
        <w:t>28,5</w:t>
      </w:r>
      <w:r w:rsidR="002531B2" w:rsidRPr="007A6F91">
        <w:rPr>
          <w:rFonts w:ascii="Arial" w:hAnsi="Arial" w:cs="Arial"/>
          <w:sz w:val="32"/>
          <w:szCs w:val="32"/>
        </w:rPr>
        <w:t xml:space="preserve">% </w:t>
      </w:r>
      <w:r w:rsidR="006008A4">
        <w:rPr>
          <w:rFonts w:ascii="Arial" w:hAnsi="Arial" w:cs="Arial"/>
          <w:sz w:val="32"/>
          <w:szCs w:val="32"/>
        </w:rPr>
        <w:t>больше</w:t>
      </w:r>
      <w:r w:rsidR="002531B2" w:rsidRPr="007A6F91">
        <w:rPr>
          <w:rFonts w:ascii="Arial" w:hAnsi="Arial" w:cs="Arial"/>
          <w:sz w:val="32"/>
          <w:szCs w:val="32"/>
        </w:rPr>
        <w:t xml:space="preserve"> </w:t>
      </w:r>
      <w:r w:rsidR="00531082">
        <w:rPr>
          <w:rFonts w:ascii="Arial" w:hAnsi="Arial" w:cs="Arial"/>
          <w:sz w:val="32"/>
          <w:szCs w:val="32"/>
        </w:rPr>
        <w:t>показателей 202</w:t>
      </w:r>
      <w:r w:rsidR="006008A4">
        <w:rPr>
          <w:rFonts w:ascii="Arial" w:hAnsi="Arial" w:cs="Arial"/>
          <w:sz w:val="32"/>
          <w:szCs w:val="32"/>
        </w:rPr>
        <w:t>1</w:t>
      </w:r>
      <w:r w:rsidR="00531082">
        <w:rPr>
          <w:rFonts w:ascii="Arial" w:hAnsi="Arial" w:cs="Arial"/>
          <w:sz w:val="32"/>
          <w:szCs w:val="32"/>
        </w:rPr>
        <w:t xml:space="preserve"> года</w:t>
      </w:r>
      <w:r w:rsidR="002531B2" w:rsidRPr="007A6F91">
        <w:rPr>
          <w:rFonts w:ascii="Arial" w:hAnsi="Arial" w:cs="Arial"/>
          <w:sz w:val="32"/>
          <w:szCs w:val="32"/>
        </w:rPr>
        <w:t xml:space="preserve"> (</w:t>
      </w:r>
      <w:r w:rsidR="006008A4">
        <w:rPr>
          <w:rFonts w:ascii="Arial" w:hAnsi="Arial" w:cs="Arial"/>
          <w:sz w:val="32"/>
          <w:szCs w:val="32"/>
        </w:rPr>
        <w:t>21</w:t>
      </w:r>
      <w:r w:rsidR="002531B2" w:rsidRPr="007A6F91">
        <w:rPr>
          <w:rFonts w:ascii="Arial" w:hAnsi="Arial" w:cs="Arial"/>
          <w:sz w:val="32"/>
          <w:szCs w:val="32"/>
        </w:rPr>
        <w:t xml:space="preserve"> преступлени</w:t>
      </w:r>
      <w:r w:rsidR="006008A4">
        <w:rPr>
          <w:rFonts w:ascii="Arial" w:hAnsi="Arial" w:cs="Arial"/>
          <w:sz w:val="32"/>
          <w:szCs w:val="32"/>
        </w:rPr>
        <w:t>е</w:t>
      </w:r>
      <w:r w:rsidR="002531B2" w:rsidRPr="007A6F91">
        <w:rPr>
          <w:rFonts w:ascii="Arial" w:hAnsi="Arial" w:cs="Arial"/>
          <w:sz w:val="32"/>
          <w:szCs w:val="32"/>
        </w:rPr>
        <w:t>).</w:t>
      </w:r>
    </w:p>
    <w:p w:rsidR="002531B2" w:rsidRPr="007A6F91" w:rsidRDefault="00DC2612" w:rsidP="002531B2">
      <w:pPr>
        <w:pStyle w:val="a3"/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 учетом увеличения общего уровня преступности,</w:t>
      </w:r>
      <w:r w:rsidR="002531B2" w:rsidRPr="007A6F91">
        <w:rPr>
          <w:rFonts w:ascii="Arial" w:hAnsi="Arial" w:cs="Arial"/>
          <w:sz w:val="32"/>
          <w:szCs w:val="32"/>
        </w:rPr>
        <w:t xml:space="preserve"> снижение</w:t>
      </w:r>
      <w:r>
        <w:rPr>
          <w:rFonts w:ascii="Arial" w:hAnsi="Arial" w:cs="Arial"/>
          <w:sz w:val="32"/>
          <w:szCs w:val="32"/>
        </w:rPr>
        <w:t>м</w:t>
      </w:r>
      <w:r w:rsidR="002531B2" w:rsidRPr="007A6F91">
        <w:rPr>
          <w:rFonts w:ascii="Arial" w:hAnsi="Arial" w:cs="Arial"/>
          <w:sz w:val="32"/>
          <w:szCs w:val="32"/>
        </w:rPr>
        <w:t xml:space="preserve"> показателей преступности ранее судимых лиц, </w:t>
      </w:r>
      <w:r w:rsidR="00F93F4B">
        <w:rPr>
          <w:rFonts w:ascii="Arial" w:hAnsi="Arial" w:cs="Arial"/>
          <w:sz w:val="32"/>
          <w:szCs w:val="32"/>
        </w:rPr>
        <w:t>считаю</w:t>
      </w:r>
      <w:r w:rsidR="002531B2" w:rsidRPr="007A6F91">
        <w:rPr>
          <w:rFonts w:ascii="Arial" w:hAnsi="Arial" w:cs="Arial"/>
          <w:sz w:val="32"/>
          <w:szCs w:val="32"/>
        </w:rPr>
        <w:t xml:space="preserve"> </w:t>
      </w:r>
      <w:r w:rsidR="00F93F4B">
        <w:rPr>
          <w:rFonts w:ascii="Arial" w:hAnsi="Arial" w:cs="Arial"/>
          <w:sz w:val="32"/>
          <w:szCs w:val="32"/>
        </w:rPr>
        <w:t xml:space="preserve">проводимую </w:t>
      </w:r>
      <w:r w:rsidR="002531B2" w:rsidRPr="007A6F91">
        <w:rPr>
          <w:rFonts w:ascii="Arial" w:hAnsi="Arial" w:cs="Arial"/>
          <w:sz w:val="32"/>
          <w:szCs w:val="32"/>
        </w:rPr>
        <w:t>профилактическ</w:t>
      </w:r>
      <w:r w:rsidR="00F93F4B">
        <w:rPr>
          <w:rFonts w:ascii="Arial" w:hAnsi="Arial" w:cs="Arial"/>
          <w:sz w:val="32"/>
          <w:szCs w:val="32"/>
        </w:rPr>
        <w:t>ую</w:t>
      </w:r>
      <w:r w:rsidR="002531B2" w:rsidRPr="007A6F91">
        <w:rPr>
          <w:rFonts w:ascii="Arial" w:hAnsi="Arial" w:cs="Arial"/>
          <w:sz w:val="32"/>
          <w:szCs w:val="32"/>
        </w:rPr>
        <w:t xml:space="preserve"> работ</w:t>
      </w:r>
      <w:r w:rsidR="00F93F4B">
        <w:rPr>
          <w:rFonts w:ascii="Arial" w:hAnsi="Arial" w:cs="Arial"/>
          <w:sz w:val="32"/>
          <w:szCs w:val="32"/>
        </w:rPr>
        <w:t>у</w:t>
      </w:r>
      <w:r w:rsidR="002531B2" w:rsidRPr="007A6F91">
        <w:rPr>
          <w:rFonts w:ascii="Arial" w:hAnsi="Arial" w:cs="Arial"/>
          <w:sz w:val="32"/>
          <w:szCs w:val="32"/>
        </w:rPr>
        <w:t xml:space="preserve"> со стороны подразделений Отдела</w:t>
      </w:r>
      <w:r w:rsidR="003601CF">
        <w:rPr>
          <w:rFonts w:ascii="Arial" w:hAnsi="Arial" w:cs="Arial"/>
          <w:sz w:val="32"/>
          <w:szCs w:val="32"/>
        </w:rPr>
        <w:t xml:space="preserve"> с </w:t>
      </w:r>
      <w:proofErr w:type="spellStart"/>
      <w:r w:rsidR="003601CF">
        <w:rPr>
          <w:rFonts w:ascii="Arial" w:hAnsi="Arial" w:cs="Arial"/>
          <w:sz w:val="32"/>
          <w:szCs w:val="32"/>
        </w:rPr>
        <w:t>подучетны</w:t>
      </w:r>
      <w:r w:rsidR="00F93F4B">
        <w:rPr>
          <w:rFonts w:ascii="Arial" w:hAnsi="Arial" w:cs="Arial"/>
          <w:sz w:val="32"/>
          <w:szCs w:val="32"/>
        </w:rPr>
        <w:t>ми</w:t>
      </w:r>
      <w:proofErr w:type="spellEnd"/>
      <w:r w:rsidR="00F93F4B">
        <w:rPr>
          <w:rFonts w:ascii="Arial" w:hAnsi="Arial" w:cs="Arial"/>
          <w:sz w:val="32"/>
          <w:szCs w:val="32"/>
        </w:rPr>
        <w:t xml:space="preserve"> лицами</w:t>
      </w:r>
      <w:r w:rsidR="002A09BF">
        <w:rPr>
          <w:rFonts w:ascii="Arial" w:hAnsi="Arial" w:cs="Arial"/>
          <w:sz w:val="32"/>
          <w:szCs w:val="32"/>
        </w:rPr>
        <w:t xml:space="preserve"> соответствующей складывающейся обстановке</w:t>
      </w:r>
      <w:r w:rsidR="002531B2" w:rsidRPr="007A6F91">
        <w:rPr>
          <w:rFonts w:ascii="Arial" w:hAnsi="Arial" w:cs="Arial"/>
          <w:sz w:val="32"/>
          <w:szCs w:val="32"/>
        </w:rPr>
        <w:t>.</w:t>
      </w:r>
      <w:r w:rsidR="00AC39B5">
        <w:rPr>
          <w:rFonts w:ascii="Arial" w:hAnsi="Arial" w:cs="Arial"/>
          <w:sz w:val="32"/>
          <w:szCs w:val="32"/>
        </w:rPr>
        <w:t xml:space="preserve"> В месте с тем</w:t>
      </w:r>
      <w:r w:rsidR="00C50E0D">
        <w:rPr>
          <w:rFonts w:ascii="Arial" w:hAnsi="Arial" w:cs="Arial"/>
          <w:sz w:val="32"/>
          <w:szCs w:val="32"/>
        </w:rPr>
        <w:t xml:space="preserve">, </w:t>
      </w:r>
      <w:r w:rsidR="00AC39B5">
        <w:rPr>
          <w:rFonts w:ascii="Arial" w:hAnsi="Arial" w:cs="Arial"/>
          <w:sz w:val="32"/>
          <w:szCs w:val="32"/>
        </w:rPr>
        <w:t xml:space="preserve"> </w:t>
      </w:r>
      <w:r w:rsidR="00C50E0D">
        <w:rPr>
          <w:rFonts w:ascii="Arial" w:hAnsi="Arial" w:cs="Arial"/>
          <w:sz w:val="32"/>
          <w:szCs w:val="32"/>
        </w:rPr>
        <w:t>на основе проведенного анализа преступлений</w:t>
      </w:r>
      <w:r w:rsidR="00AC39B5">
        <w:rPr>
          <w:rFonts w:ascii="Arial" w:hAnsi="Arial" w:cs="Arial"/>
          <w:sz w:val="32"/>
          <w:szCs w:val="32"/>
        </w:rPr>
        <w:t xml:space="preserve"> необходимо </w:t>
      </w:r>
      <w:r w:rsidR="00846771">
        <w:rPr>
          <w:rFonts w:ascii="Arial" w:hAnsi="Arial" w:cs="Arial"/>
          <w:sz w:val="32"/>
          <w:szCs w:val="32"/>
        </w:rPr>
        <w:t>скорректировать</w:t>
      </w:r>
      <w:r w:rsidR="00497665">
        <w:rPr>
          <w:rFonts w:ascii="Arial" w:hAnsi="Arial" w:cs="Arial"/>
          <w:sz w:val="32"/>
          <w:szCs w:val="32"/>
        </w:rPr>
        <w:t xml:space="preserve"> работу с категорией </w:t>
      </w:r>
      <w:proofErr w:type="spellStart"/>
      <w:r w:rsidR="00497665">
        <w:rPr>
          <w:rFonts w:ascii="Arial" w:hAnsi="Arial" w:cs="Arial"/>
          <w:sz w:val="32"/>
          <w:szCs w:val="32"/>
        </w:rPr>
        <w:t>подучетных</w:t>
      </w:r>
      <w:proofErr w:type="spellEnd"/>
      <w:r w:rsidR="00497665">
        <w:rPr>
          <w:rFonts w:ascii="Arial" w:hAnsi="Arial" w:cs="Arial"/>
          <w:sz w:val="32"/>
          <w:szCs w:val="32"/>
        </w:rPr>
        <w:t xml:space="preserve"> лиц </w:t>
      </w:r>
      <w:r w:rsidR="00846771">
        <w:rPr>
          <w:rFonts w:ascii="Arial" w:hAnsi="Arial" w:cs="Arial"/>
          <w:sz w:val="32"/>
          <w:szCs w:val="32"/>
        </w:rPr>
        <w:t>страдающих алкоголизмом</w:t>
      </w:r>
      <w:r w:rsidR="00E45EFA">
        <w:rPr>
          <w:rFonts w:ascii="Arial" w:hAnsi="Arial" w:cs="Arial"/>
          <w:sz w:val="32"/>
          <w:szCs w:val="32"/>
        </w:rPr>
        <w:t xml:space="preserve">, как сотрудникам </w:t>
      </w:r>
      <w:proofErr w:type="gramStart"/>
      <w:r w:rsidR="00E45EFA">
        <w:rPr>
          <w:rFonts w:ascii="Arial" w:hAnsi="Arial" w:cs="Arial"/>
          <w:sz w:val="32"/>
          <w:szCs w:val="32"/>
        </w:rPr>
        <w:t>полиции</w:t>
      </w:r>
      <w:proofErr w:type="gramEnd"/>
      <w:r w:rsidR="00E45EFA">
        <w:rPr>
          <w:rFonts w:ascii="Arial" w:hAnsi="Arial" w:cs="Arial"/>
          <w:sz w:val="32"/>
          <w:szCs w:val="32"/>
        </w:rPr>
        <w:t xml:space="preserve"> так и возобновить практику их рассмотрения на советах общественности.</w:t>
      </w:r>
    </w:p>
    <w:p w:rsidR="00157E7A" w:rsidRPr="00692651" w:rsidRDefault="00474385" w:rsidP="00692651">
      <w:pPr>
        <w:pStyle w:val="1"/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 </w:t>
      </w:r>
      <w:r w:rsidR="00157E7A" w:rsidRPr="00692651">
        <w:rPr>
          <w:rFonts w:ascii="Arial" w:hAnsi="Arial" w:cs="Arial"/>
          <w:sz w:val="32"/>
          <w:szCs w:val="32"/>
        </w:rPr>
        <w:t xml:space="preserve">территории </w:t>
      </w:r>
      <w:r>
        <w:rPr>
          <w:rFonts w:ascii="Arial" w:hAnsi="Arial" w:cs="Arial"/>
          <w:sz w:val="32"/>
          <w:szCs w:val="32"/>
        </w:rPr>
        <w:t>Грайворонского городского округа</w:t>
      </w:r>
      <w:r w:rsidR="00157E7A" w:rsidRPr="00692651">
        <w:rPr>
          <w:rFonts w:ascii="Arial" w:hAnsi="Arial" w:cs="Arial"/>
          <w:sz w:val="32"/>
          <w:szCs w:val="32"/>
        </w:rPr>
        <w:t xml:space="preserve"> с участием несовершеннолетних зарегистрировано</w:t>
      </w:r>
      <w:r w:rsidR="00BF4A15">
        <w:rPr>
          <w:rFonts w:ascii="Arial" w:hAnsi="Arial" w:cs="Arial"/>
          <w:sz w:val="32"/>
          <w:szCs w:val="32"/>
        </w:rPr>
        <w:t xml:space="preserve"> 1 преступление по ч.1 ст.112 УК РФ</w:t>
      </w:r>
      <w:r w:rsidR="00F078AC">
        <w:rPr>
          <w:rFonts w:ascii="Arial" w:hAnsi="Arial" w:cs="Arial"/>
          <w:sz w:val="32"/>
          <w:szCs w:val="32"/>
        </w:rPr>
        <w:t xml:space="preserve"> </w:t>
      </w:r>
      <w:r w:rsidR="00B353E2">
        <w:rPr>
          <w:rFonts w:ascii="Arial" w:hAnsi="Arial" w:cs="Arial"/>
          <w:sz w:val="32"/>
          <w:szCs w:val="32"/>
        </w:rPr>
        <w:t>(причинение вреда здоровью средней тяжести)</w:t>
      </w:r>
      <w:r w:rsidR="00157E7A" w:rsidRPr="00B057DD">
        <w:rPr>
          <w:rFonts w:ascii="Arial" w:hAnsi="Arial" w:cs="Arial"/>
          <w:sz w:val="32"/>
          <w:szCs w:val="32"/>
        </w:rPr>
        <w:t>.</w:t>
      </w:r>
    </w:p>
    <w:p w:rsidR="00157E7A" w:rsidRDefault="000773DD" w:rsidP="00692651">
      <w:pPr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Сотрудниками полиции во взаимодействии </w:t>
      </w:r>
      <w:r w:rsidR="00B057DD">
        <w:rPr>
          <w:rFonts w:ascii="Arial" w:hAnsi="Arial" w:cs="Arial"/>
          <w:sz w:val="32"/>
          <w:szCs w:val="32"/>
        </w:rPr>
        <w:t xml:space="preserve">со всеми субъектами профилактики </w:t>
      </w:r>
      <w:r w:rsidR="00157E7A" w:rsidRPr="00692651">
        <w:rPr>
          <w:rFonts w:ascii="Arial" w:hAnsi="Arial" w:cs="Arial"/>
          <w:sz w:val="32"/>
          <w:szCs w:val="32"/>
        </w:rPr>
        <w:t>удел</w:t>
      </w:r>
      <w:r w:rsidR="00B057DD">
        <w:rPr>
          <w:rFonts w:ascii="Arial" w:hAnsi="Arial" w:cs="Arial"/>
          <w:sz w:val="32"/>
          <w:szCs w:val="32"/>
        </w:rPr>
        <w:t>я</w:t>
      </w:r>
      <w:r w:rsidR="00D92454">
        <w:rPr>
          <w:rFonts w:ascii="Arial" w:hAnsi="Arial" w:cs="Arial"/>
          <w:sz w:val="32"/>
          <w:szCs w:val="32"/>
        </w:rPr>
        <w:t>лось</w:t>
      </w:r>
      <w:r w:rsidR="00157E7A" w:rsidRPr="00692651">
        <w:rPr>
          <w:rFonts w:ascii="Arial" w:hAnsi="Arial" w:cs="Arial"/>
          <w:sz w:val="32"/>
          <w:szCs w:val="32"/>
        </w:rPr>
        <w:t xml:space="preserve"> внимани</w:t>
      </w:r>
      <w:r w:rsidR="00B057DD">
        <w:rPr>
          <w:rFonts w:ascii="Arial" w:hAnsi="Arial" w:cs="Arial"/>
          <w:sz w:val="32"/>
          <w:szCs w:val="32"/>
        </w:rPr>
        <w:t>е</w:t>
      </w:r>
      <w:r w:rsidR="00157E7A" w:rsidRPr="00692651">
        <w:rPr>
          <w:rFonts w:ascii="Arial" w:hAnsi="Arial" w:cs="Arial"/>
          <w:sz w:val="32"/>
          <w:szCs w:val="32"/>
        </w:rPr>
        <w:t xml:space="preserve"> подросткам</w:t>
      </w:r>
      <w:r w:rsidR="00EA3D72">
        <w:rPr>
          <w:rFonts w:ascii="Arial" w:hAnsi="Arial" w:cs="Arial"/>
          <w:sz w:val="32"/>
          <w:szCs w:val="32"/>
        </w:rPr>
        <w:t>,</w:t>
      </w:r>
      <w:r w:rsidR="00157E7A" w:rsidRPr="00692651">
        <w:rPr>
          <w:rFonts w:ascii="Arial" w:hAnsi="Arial" w:cs="Arial"/>
          <w:sz w:val="32"/>
          <w:szCs w:val="32"/>
        </w:rPr>
        <w:t xml:space="preserve"> находящимся в так называемой группе риска, состоящих на различных видах учетов в целях снижения рисков совершения ними преступлений.</w:t>
      </w:r>
      <w:r w:rsidR="00D92454">
        <w:rPr>
          <w:rFonts w:ascii="Arial" w:hAnsi="Arial" w:cs="Arial"/>
          <w:sz w:val="32"/>
          <w:szCs w:val="32"/>
        </w:rPr>
        <w:t xml:space="preserve"> Тенденция </w:t>
      </w:r>
      <w:r w:rsidR="00F078AC">
        <w:rPr>
          <w:rFonts w:ascii="Arial" w:hAnsi="Arial" w:cs="Arial"/>
          <w:sz w:val="32"/>
          <w:szCs w:val="32"/>
        </w:rPr>
        <w:t>низкого уровня</w:t>
      </w:r>
      <w:r w:rsidR="00D92454">
        <w:rPr>
          <w:rFonts w:ascii="Arial" w:hAnsi="Arial" w:cs="Arial"/>
          <w:sz w:val="32"/>
          <w:szCs w:val="32"/>
        </w:rPr>
        <w:t xml:space="preserve"> преступлений несовершеннолетних наблюдается на протяжении </w:t>
      </w:r>
      <w:r w:rsidR="00F50D68">
        <w:rPr>
          <w:rFonts w:ascii="Arial" w:hAnsi="Arial" w:cs="Arial"/>
          <w:sz w:val="32"/>
          <w:szCs w:val="32"/>
        </w:rPr>
        <w:t xml:space="preserve">последних </w:t>
      </w:r>
      <w:r w:rsidR="00F078AC">
        <w:rPr>
          <w:rFonts w:ascii="Arial" w:hAnsi="Arial" w:cs="Arial"/>
          <w:sz w:val="32"/>
          <w:szCs w:val="32"/>
        </w:rPr>
        <w:t>4</w:t>
      </w:r>
      <w:r w:rsidR="00F50D68">
        <w:rPr>
          <w:rFonts w:ascii="Arial" w:hAnsi="Arial" w:cs="Arial"/>
          <w:sz w:val="32"/>
          <w:szCs w:val="32"/>
        </w:rPr>
        <w:t>х лет</w:t>
      </w:r>
      <w:r w:rsidR="008B6472">
        <w:rPr>
          <w:rFonts w:ascii="Arial" w:hAnsi="Arial" w:cs="Arial"/>
          <w:sz w:val="32"/>
          <w:szCs w:val="32"/>
        </w:rPr>
        <w:t>. Считаю</w:t>
      </w:r>
      <w:r w:rsidR="00C40D0E">
        <w:rPr>
          <w:rFonts w:ascii="Arial" w:hAnsi="Arial" w:cs="Arial"/>
          <w:sz w:val="32"/>
          <w:szCs w:val="32"/>
        </w:rPr>
        <w:t>,</w:t>
      </w:r>
      <w:r w:rsidR="008B6472">
        <w:rPr>
          <w:rFonts w:ascii="Arial" w:hAnsi="Arial" w:cs="Arial"/>
          <w:sz w:val="32"/>
          <w:szCs w:val="32"/>
        </w:rPr>
        <w:t xml:space="preserve"> что проводимая нами работа эф</w:t>
      </w:r>
      <w:r w:rsidR="00B81273">
        <w:rPr>
          <w:rFonts w:ascii="Arial" w:hAnsi="Arial" w:cs="Arial"/>
          <w:sz w:val="32"/>
          <w:szCs w:val="32"/>
        </w:rPr>
        <w:t>ф</w:t>
      </w:r>
      <w:r w:rsidR="008B6472">
        <w:rPr>
          <w:rFonts w:ascii="Arial" w:hAnsi="Arial" w:cs="Arial"/>
          <w:sz w:val="32"/>
          <w:szCs w:val="32"/>
        </w:rPr>
        <w:t>ективна</w:t>
      </w:r>
      <w:r w:rsidR="00B81273">
        <w:rPr>
          <w:rFonts w:ascii="Arial" w:hAnsi="Arial" w:cs="Arial"/>
          <w:sz w:val="32"/>
          <w:szCs w:val="32"/>
        </w:rPr>
        <w:t>,</w:t>
      </w:r>
      <w:r w:rsidR="008B6472">
        <w:rPr>
          <w:rFonts w:ascii="Arial" w:hAnsi="Arial" w:cs="Arial"/>
          <w:sz w:val="32"/>
          <w:szCs w:val="32"/>
        </w:rPr>
        <w:t xml:space="preserve"> и </w:t>
      </w:r>
      <w:r w:rsidR="00B81273">
        <w:rPr>
          <w:rFonts w:ascii="Arial" w:hAnsi="Arial" w:cs="Arial"/>
          <w:sz w:val="32"/>
          <w:szCs w:val="32"/>
        </w:rPr>
        <w:t>ее необходимо продолжить и в текущем году.</w:t>
      </w:r>
    </w:p>
    <w:p w:rsidR="00EA3D72" w:rsidRPr="00083DC1" w:rsidRDefault="008A58C9" w:rsidP="0027477F">
      <w:pPr>
        <w:pStyle w:val="a3"/>
        <w:ind w:firstLine="567"/>
        <w:jc w:val="both"/>
        <w:rPr>
          <w:rFonts w:ascii="Arial" w:hAnsi="Arial" w:cs="Arial"/>
          <w:sz w:val="32"/>
          <w:szCs w:val="32"/>
        </w:rPr>
      </w:pPr>
      <w:r w:rsidRPr="00083DC1">
        <w:rPr>
          <w:rFonts w:ascii="Arial" w:hAnsi="Arial" w:cs="Arial"/>
          <w:sz w:val="32"/>
          <w:szCs w:val="32"/>
        </w:rPr>
        <w:t xml:space="preserve">В целях профилактики </w:t>
      </w:r>
      <w:r w:rsidR="00FA0D72" w:rsidRPr="00083DC1">
        <w:rPr>
          <w:rFonts w:ascii="Arial" w:hAnsi="Arial" w:cs="Arial"/>
          <w:sz w:val="32"/>
          <w:szCs w:val="32"/>
        </w:rPr>
        <w:t>преступлений и правонарушений несовершеннолетних</w:t>
      </w:r>
      <w:r w:rsidRPr="00083DC1">
        <w:rPr>
          <w:rFonts w:ascii="Arial" w:hAnsi="Arial" w:cs="Arial"/>
          <w:sz w:val="32"/>
          <w:szCs w:val="32"/>
        </w:rPr>
        <w:t xml:space="preserve"> </w:t>
      </w:r>
      <w:r w:rsidR="00BE7A77" w:rsidRPr="00083DC1">
        <w:rPr>
          <w:rFonts w:ascii="Arial" w:hAnsi="Arial" w:cs="Arial"/>
          <w:sz w:val="32"/>
          <w:szCs w:val="32"/>
        </w:rPr>
        <w:t xml:space="preserve">и в отношении них осуществлялся контроль за </w:t>
      </w:r>
      <w:r w:rsidR="004C3A22" w:rsidRPr="00083DC1">
        <w:rPr>
          <w:rFonts w:ascii="Arial" w:hAnsi="Arial" w:cs="Arial"/>
          <w:sz w:val="32"/>
          <w:szCs w:val="32"/>
        </w:rPr>
        <w:t>1</w:t>
      </w:r>
      <w:r w:rsidR="006D31BA">
        <w:rPr>
          <w:rFonts w:ascii="Arial" w:hAnsi="Arial" w:cs="Arial"/>
          <w:sz w:val="32"/>
          <w:szCs w:val="32"/>
        </w:rPr>
        <w:t>5</w:t>
      </w:r>
      <w:r w:rsidR="004C3A22" w:rsidRPr="00083DC1">
        <w:rPr>
          <w:rFonts w:ascii="Arial" w:hAnsi="Arial" w:cs="Arial"/>
          <w:bCs/>
          <w:sz w:val="32"/>
          <w:szCs w:val="32"/>
        </w:rPr>
        <w:t xml:space="preserve"> несовершеннолетними и </w:t>
      </w:r>
      <w:r w:rsidR="006D31BA">
        <w:rPr>
          <w:rFonts w:ascii="Arial" w:hAnsi="Arial" w:cs="Arial"/>
          <w:bCs/>
          <w:sz w:val="32"/>
          <w:szCs w:val="32"/>
        </w:rPr>
        <w:t>4</w:t>
      </w:r>
      <w:r w:rsidR="00BE7A77" w:rsidRPr="00083DC1">
        <w:rPr>
          <w:rFonts w:ascii="Arial" w:hAnsi="Arial" w:cs="Arial"/>
          <w:bCs/>
          <w:sz w:val="32"/>
          <w:szCs w:val="32"/>
        </w:rPr>
        <w:t>0</w:t>
      </w:r>
      <w:r w:rsidR="004C3A22" w:rsidRPr="00083DC1">
        <w:rPr>
          <w:rFonts w:ascii="Arial" w:hAnsi="Arial" w:cs="Arial"/>
          <w:bCs/>
          <w:sz w:val="32"/>
          <w:szCs w:val="32"/>
        </w:rPr>
        <w:t xml:space="preserve"> неблагополучными родителями</w:t>
      </w:r>
      <w:r w:rsidRPr="00083DC1">
        <w:rPr>
          <w:rFonts w:ascii="Arial" w:hAnsi="Arial" w:cs="Arial"/>
          <w:sz w:val="32"/>
          <w:szCs w:val="32"/>
        </w:rPr>
        <w:t xml:space="preserve">. </w:t>
      </w:r>
    </w:p>
    <w:p w:rsidR="00EA78C2" w:rsidRPr="00083DC1" w:rsidRDefault="00EA78C2" w:rsidP="0027477F">
      <w:pPr>
        <w:widowControl w:val="0"/>
        <w:tabs>
          <w:tab w:val="left" w:pos="9540"/>
        </w:tabs>
        <w:suppressAutoHyphens/>
        <w:ind w:right="-1" w:firstLine="709"/>
        <w:jc w:val="both"/>
        <w:rPr>
          <w:rFonts w:ascii="Arial" w:hAnsi="Arial" w:cs="Arial"/>
          <w:sz w:val="32"/>
          <w:szCs w:val="32"/>
        </w:rPr>
      </w:pPr>
      <w:r w:rsidRPr="00083DC1">
        <w:rPr>
          <w:rFonts w:ascii="Arial" w:hAnsi="Arial" w:cs="Arial"/>
          <w:sz w:val="32"/>
          <w:szCs w:val="32"/>
        </w:rPr>
        <w:t xml:space="preserve">Проведено </w:t>
      </w:r>
      <w:r w:rsidR="00A831A5" w:rsidRPr="00083DC1">
        <w:rPr>
          <w:rFonts w:ascii="Arial" w:hAnsi="Arial" w:cs="Arial"/>
          <w:sz w:val="32"/>
          <w:szCs w:val="32"/>
        </w:rPr>
        <w:t>95</w:t>
      </w:r>
      <w:r w:rsidRPr="00083DC1">
        <w:rPr>
          <w:rFonts w:ascii="Arial" w:hAnsi="Arial" w:cs="Arial"/>
          <w:sz w:val="32"/>
          <w:szCs w:val="32"/>
        </w:rPr>
        <w:t xml:space="preserve"> рейдовых мероприятий, из которых, </w:t>
      </w:r>
      <w:r w:rsidR="006D31BA">
        <w:rPr>
          <w:rFonts w:ascii="Arial" w:hAnsi="Arial" w:cs="Arial"/>
          <w:sz w:val="32"/>
          <w:szCs w:val="32"/>
        </w:rPr>
        <w:t>16</w:t>
      </w:r>
      <w:r w:rsidRPr="00083DC1">
        <w:rPr>
          <w:rFonts w:ascii="Arial" w:hAnsi="Arial" w:cs="Arial"/>
          <w:sz w:val="32"/>
          <w:szCs w:val="32"/>
        </w:rPr>
        <w:t xml:space="preserve"> проведено совме</w:t>
      </w:r>
      <w:r w:rsidR="00C40D0E" w:rsidRPr="00083DC1">
        <w:rPr>
          <w:rFonts w:ascii="Arial" w:hAnsi="Arial" w:cs="Arial"/>
          <w:sz w:val="32"/>
          <w:szCs w:val="32"/>
        </w:rPr>
        <w:t>стно с субъектами профилактики</w:t>
      </w:r>
      <w:r w:rsidRPr="00083DC1">
        <w:rPr>
          <w:rFonts w:ascii="Arial" w:hAnsi="Arial" w:cs="Arial"/>
          <w:sz w:val="32"/>
          <w:szCs w:val="32"/>
        </w:rPr>
        <w:t xml:space="preserve">. </w:t>
      </w:r>
    </w:p>
    <w:p w:rsidR="007746DA" w:rsidRPr="00083DC1" w:rsidRDefault="007746DA" w:rsidP="0027477F">
      <w:pPr>
        <w:widowControl w:val="0"/>
        <w:tabs>
          <w:tab w:val="left" w:pos="9540"/>
        </w:tabs>
        <w:suppressAutoHyphens/>
        <w:ind w:right="-1" w:firstLine="709"/>
        <w:jc w:val="both"/>
        <w:rPr>
          <w:rFonts w:ascii="Arial" w:hAnsi="Arial" w:cs="Arial"/>
          <w:bCs/>
          <w:sz w:val="32"/>
          <w:szCs w:val="32"/>
        </w:rPr>
      </w:pPr>
      <w:r w:rsidRPr="00083DC1">
        <w:rPr>
          <w:rFonts w:ascii="Arial" w:hAnsi="Arial" w:cs="Arial"/>
          <w:bCs/>
          <w:sz w:val="32"/>
          <w:szCs w:val="32"/>
        </w:rPr>
        <w:t>По итогам 12 месяцев 202</w:t>
      </w:r>
      <w:r w:rsidR="006D31BA">
        <w:rPr>
          <w:rFonts w:ascii="Arial" w:hAnsi="Arial" w:cs="Arial"/>
          <w:bCs/>
          <w:sz w:val="32"/>
          <w:szCs w:val="32"/>
        </w:rPr>
        <w:t>2</w:t>
      </w:r>
      <w:r w:rsidRPr="00083DC1">
        <w:rPr>
          <w:rFonts w:ascii="Arial" w:hAnsi="Arial" w:cs="Arial"/>
          <w:bCs/>
          <w:sz w:val="32"/>
          <w:szCs w:val="32"/>
        </w:rPr>
        <w:t xml:space="preserve"> года выявлено </w:t>
      </w:r>
      <w:r w:rsidR="00A831A5" w:rsidRPr="00083DC1">
        <w:rPr>
          <w:rFonts w:ascii="Arial" w:hAnsi="Arial" w:cs="Arial"/>
          <w:bCs/>
          <w:sz w:val="32"/>
          <w:szCs w:val="32"/>
        </w:rPr>
        <w:t>14</w:t>
      </w:r>
      <w:r w:rsidR="006D31BA">
        <w:rPr>
          <w:rFonts w:ascii="Arial" w:hAnsi="Arial" w:cs="Arial"/>
          <w:bCs/>
          <w:sz w:val="32"/>
          <w:szCs w:val="32"/>
        </w:rPr>
        <w:t>6</w:t>
      </w:r>
      <w:r w:rsidRPr="00083DC1">
        <w:rPr>
          <w:rFonts w:ascii="Arial" w:hAnsi="Arial" w:cs="Arial"/>
          <w:bCs/>
          <w:sz w:val="32"/>
          <w:szCs w:val="32"/>
        </w:rPr>
        <w:t xml:space="preserve"> правонарушени</w:t>
      </w:r>
      <w:r w:rsidR="006D31BA">
        <w:rPr>
          <w:rFonts w:ascii="Arial" w:hAnsi="Arial" w:cs="Arial"/>
          <w:bCs/>
          <w:sz w:val="32"/>
          <w:szCs w:val="32"/>
        </w:rPr>
        <w:t>й</w:t>
      </w:r>
      <w:r w:rsidRPr="00083DC1">
        <w:rPr>
          <w:rFonts w:ascii="Arial" w:hAnsi="Arial" w:cs="Arial"/>
          <w:bCs/>
          <w:sz w:val="32"/>
          <w:szCs w:val="32"/>
        </w:rPr>
        <w:t xml:space="preserve"> в области профилактики безнадзорности несовершеннолетних.</w:t>
      </w:r>
      <w:r w:rsidR="003F5D7F" w:rsidRPr="00083DC1">
        <w:rPr>
          <w:rFonts w:ascii="Arial" w:hAnsi="Arial" w:cs="Arial"/>
          <w:bCs/>
          <w:sz w:val="32"/>
          <w:szCs w:val="32"/>
        </w:rPr>
        <w:t xml:space="preserve"> В том числе, в</w:t>
      </w:r>
      <w:r w:rsidRPr="00083DC1">
        <w:rPr>
          <w:rFonts w:ascii="Arial" w:hAnsi="Arial" w:cs="Arial"/>
          <w:bCs/>
          <w:sz w:val="32"/>
          <w:szCs w:val="32"/>
        </w:rPr>
        <w:t xml:space="preserve"> </w:t>
      </w:r>
      <w:r w:rsidR="003F5D7F" w:rsidRPr="00083DC1">
        <w:rPr>
          <w:rFonts w:ascii="Arial" w:hAnsi="Arial" w:cs="Arial"/>
          <w:bCs/>
          <w:sz w:val="32"/>
          <w:szCs w:val="32"/>
        </w:rPr>
        <w:t>отношении несовершеннолетних–</w:t>
      </w:r>
      <w:r w:rsidR="00275B1F">
        <w:rPr>
          <w:rFonts w:ascii="Arial" w:hAnsi="Arial" w:cs="Arial"/>
          <w:bCs/>
          <w:sz w:val="32"/>
          <w:szCs w:val="32"/>
        </w:rPr>
        <w:t>6</w:t>
      </w:r>
      <w:r w:rsidR="003F5D7F" w:rsidRPr="00083DC1">
        <w:rPr>
          <w:rFonts w:ascii="Arial" w:hAnsi="Arial" w:cs="Arial"/>
          <w:bCs/>
          <w:sz w:val="32"/>
          <w:szCs w:val="32"/>
        </w:rPr>
        <w:t>, в</w:t>
      </w:r>
      <w:r w:rsidRPr="00083DC1">
        <w:rPr>
          <w:rFonts w:ascii="Arial" w:hAnsi="Arial" w:cs="Arial"/>
          <w:bCs/>
          <w:sz w:val="32"/>
          <w:szCs w:val="32"/>
        </w:rPr>
        <w:t xml:space="preserve"> отношении взрослых лиц – </w:t>
      </w:r>
      <w:r w:rsidR="002F1693" w:rsidRPr="00083DC1">
        <w:rPr>
          <w:rFonts w:ascii="Arial" w:hAnsi="Arial" w:cs="Arial"/>
          <w:bCs/>
          <w:sz w:val="32"/>
          <w:szCs w:val="32"/>
        </w:rPr>
        <w:t>1</w:t>
      </w:r>
      <w:r w:rsidR="00275B1F">
        <w:rPr>
          <w:rFonts w:ascii="Arial" w:hAnsi="Arial" w:cs="Arial"/>
          <w:bCs/>
          <w:sz w:val="32"/>
          <w:szCs w:val="32"/>
        </w:rPr>
        <w:t>40</w:t>
      </w:r>
      <w:r w:rsidR="009E7005" w:rsidRPr="00083DC1">
        <w:rPr>
          <w:rFonts w:ascii="Arial" w:hAnsi="Arial" w:cs="Arial"/>
          <w:bCs/>
          <w:sz w:val="32"/>
          <w:szCs w:val="32"/>
        </w:rPr>
        <w:t>.</w:t>
      </w:r>
      <w:r w:rsidRPr="00083DC1">
        <w:rPr>
          <w:rFonts w:ascii="Arial" w:hAnsi="Arial" w:cs="Arial"/>
          <w:bCs/>
          <w:sz w:val="32"/>
          <w:szCs w:val="32"/>
        </w:rPr>
        <w:t xml:space="preserve"> </w:t>
      </w:r>
    </w:p>
    <w:p w:rsidR="00CD2DFA" w:rsidRDefault="008A58C9" w:rsidP="0027477F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083DC1">
        <w:rPr>
          <w:rFonts w:ascii="Arial" w:hAnsi="Arial" w:cs="Arial"/>
          <w:sz w:val="32"/>
          <w:szCs w:val="32"/>
        </w:rPr>
        <w:t>Немаловажную роль в профилактической работе с несовершеннолетними</w:t>
      </w:r>
      <w:r w:rsidR="00D22419" w:rsidRPr="00083DC1">
        <w:rPr>
          <w:rFonts w:ascii="Arial" w:hAnsi="Arial" w:cs="Arial"/>
          <w:sz w:val="32"/>
          <w:szCs w:val="32"/>
        </w:rPr>
        <w:t xml:space="preserve"> составляет</w:t>
      </w:r>
      <w:r w:rsidRPr="00083DC1">
        <w:rPr>
          <w:rFonts w:ascii="Arial" w:hAnsi="Arial" w:cs="Arial"/>
          <w:sz w:val="32"/>
          <w:szCs w:val="32"/>
        </w:rPr>
        <w:t xml:space="preserve"> проведени</w:t>
      </w:r>
      <w:r w:rsidR="00D22419" w:rsidRPr="00083DC1">
        <w:rPr>
          <w:rFonts w:ascii="Arial" w:hAnsi="Arial" w:cs="Arial"/>
          <w:sz w:val="32"/>
          <w:szCs w:val="32"/>
        </w:rPr>
        <w:t>е</w:t>
      </w:r>
      <w:r w:rsidRPr="00083DC1">
        <w:rPr>
          <w:rFonts w:ascii="Arial" w:hAnsi="Arial" w:cs="Arial"/>
          <w:sz w:val="32"/>
          <w:szCs w:val="32"/>
        </w:rPr>
        <w:t xml:space="preserve"> разъяснительной работы </w:t>
      </w:r>
      <w:r w:rsidR="0027477F">
        <w:rPr>
          <w:rFonts w:ascii="Arial" w:hAnsi="Arial" w:cs="Arial"/>
          <w:sz w:val="32"/>
          <w:szCs w:val="32"/>
        </w:rPr>
        <w:t>с</w:t>
      </w:r>
      <w:r w:rsidR="00D01C90" w:rsidRPr="00083DC1">
        <w:rPr>
          <w:rFonts w:ascii="Arial" w:hAnsi="Arial" w:cs="Arial"/>
          <w:sz w:val="32"/>
          <w:szCs w:val="32"/>
        </w:rPr>
        <w:t>отрудниками полиции проведено</w:t>
      </w:r>
      <w:r w:rsidRPr="00083DC1">
        <w:rPr>
          <w:rFonts w:ascii="Arial" w:hAnsi="Arial" w:cs="Arial"/>
          <w:sz w:val="32"/>
          <w:szCs w:val="32"/>
        </w:rPr>
        <w:t xml:space="preserve"> </w:t>
      </w:r>
      <w:r w:rsidR="0027477F">
        <w:rPr>
          <w:rFonts w:ascii="Arial" w:hAnsi="Arial" w:cs="Arial"/>
          <w:sz w:val="32"/>
          <w:szCs w:val="32"/>
        </w:rPr>
        <w:t>287</w:t>
      </w:r>
      <w:r w:rsidRPr="00083DC1">
        <w:rPr>
          <w:rFonts w:ascii="Arial" w:hAnsi="Arial" w:cs="Arial"/>
          <w:sz w:val="32"/>
          <w:szCs w:val="32"/>
        </w:rPr>
        <w:t xml:space="preserve"> правовых лекций и бесед.</w:t>
      </w:r>
      <w:r w:rsidRPr="00AA40C4">
        <w:rPr>
          <w:rFonts w:ascii="Arial" w:hAnsi="Arial" w:cs="Arial"/>
          <w:sz w:val="32"/>
          <w:szCs w:val="32"/>
        </w:rPr>
        <w:t xml:space="preserve"> </w:t>
      </w:r>
    </w:p>
    <w:p w:rsidR="0027477F" w:rsidRDefault="00D154FB" w:rsidP="0027477F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Существенным фактором повлиявшим на </w:t>
      </w:r>
      <w:r w:rsidR="006E0E0E">
        <w:rPr>
          <w:rFonts w:ascii="Arial" w:hAnsi="Arial" w:cs="Arial"/>
          <w:sz w:val="32"/>
          <w:szCs w:val="32"/>
        </w:rPr>
        <w:t xml:space="preserve">криминогенную </w:t>
      </w:r>
      <w:r w:rsidR="006E0E0E">
        <w:rPr>
          <w:rFonts w:ascii="Arial" w:hAnsi="Arial" w:cs="Arial"/>
          <w:sz w:val="32"/>
          <w:szCs w:val="32"/>
        </w:rPr>
        <w:lastRenderedPageBreak/>
        <w:t>обстановку</w:t>
      </w:r>
      <w:r w:rsidR="006602D7">
        <w:rPr>
          <w:rFonts w:ascii="Arial" w:hAnsi="Arial" w:cs="Arial"/>
          <w:sz w:val="32"/>
          <w:szCs w:val="32"/>
        </w:rPr>
        <w:t>,</w:t>
      </w:r>
      <w:r w:rsidR="006E0E0E">
        <w:rPr>
          <w:rFonts w:ascii="Arial" w:hAnsi="Arial" w:cs="Arial"/>
          <w:sz w:val="32"/>
          <w:szCs w:val="32"/>
        </w:rPr>
        <w:t xml:space="preserve"> и озвученный мною выше</w:t>
      </w:r>
      <w:r w:rsidR="006602D7">
        <w:rPr>
          <w:rFonts w:ascii="Arial" w:hAnsi="Arial" w:cs="Arial"/>
          <w:sz w:val="32"/>
          <w:szCs w:val="32"/>
        </w:rPr>
        <w:t>,</w:t>
      </w:r>
      <w:r w:rsidR="006E0E0E">
        <w:rPr>
          <w:rFonts w:ascii="Arial" w:hAnsi="Arial" w:cs="Arial"/>
          <w:sz w:val="32"/>
          <w:szCs w:val="32"/>
        </w:rPr>
        <w:t xml:space="preserve"> общий рост уровня преступности</w:t>
      </w:r>
      <w:r w:rsidR="006602D7">
        <w:rPr>
          <w:rFonts w:ascii="Arial" w:hAnsi="Arial" w:cs="Arial"/>
          <w:sz w:val="32"/>
          <w:szCs w:val="32"/>
        </w:rPr>
        <w:t xml:space="preserve"> повлияла проводимая специальная военная операция</w:t>
      </w:r>
      <w:r w:rsidR="001F7235">
        <w:rPr>
          <w:rFonts w:ascii="Arial" w:hAnsi="Arial" w:cs="Arial"/>
          <w:sz w:val="32"/>
          <w:szCs w:val="32"/>
        </w:rPr>
        <w:t xml:space="preserve"> в 2022 году возбуждено 11 уголовных дел </w:t>
      </w:r>
      <w:r w:rsidR="007D0C20">
        <w:rPr>
          <w:rFonts w:ascii="Arial" w:hAnsi="Arial" w:cs="Arial"/>
          <w:sz w:val="32"/>
          <w:szCs w:val="32"/>
        </w:rPr>
        <w:t>(</w:t>
      </w:r>
      <w:r w:rsidR="007D0C20">
        <w:t xml:space="preserve">покушение на убийство ст.30,105,106,107) </w:t>
      </w:r>
      <w:r w:rsidR="007D0C20" w:rsidRPr="007D0C20">
        <w:rPr>
          <w:rFonts w:ascii="Arial" w:hAnsi="Arial" w:cs="Arial"/>
          <w:sz w:val="32"/>
          <w:szCs w:val="32"/>
        </w:rPr>
        <w:t xml:space="preserve">связанных с обстрелами </w:t>
      </w:r>
      <w:r w:rsidR="00BC61D1" w:rsidRPr="007D0C20">
        <w:rPr>
          <w:rFonts w:ascii="Arial" w:hAnsi="Arial" w:cs="Arial"/>
          <w:sz w:val="32"/>
          <w:szCs w:val="32"/>
        </w:rPr>
        <w:t>территории</w:t>
      </w:r>
      <w:r w:rsidR="007D0C20" w:rsidRPr="007D0C20">
        <w:rPr>
          <w:rFonts w:ascii="Arial" w:hAnsi="Arial" w:cs="Arial"/>
          <w:sz w:val="32"/>
          <w:szCs w:val="32"/>
        </w:rPr>
        <w:t xml:space="preserve"> Грайворонского округа</w:t>
      </w:r>
      <w:r w:rsidR="00BC61D1">
        <w:rPr>
          <w:rFonts w:ascii="Arial" w:hAnsi="Arial" w:cs="Arial"/>
          <w:sz w:val="32"/>
          <w:szCs w:val="32"/>
        </w:rPr>
        <w:t xml:space="preserve">, </w:t>
      </w:r>
      <w:r w:rsidR="00BD3700">
        <w:rPr>
          <w:rFonts w:ascii="Arial" w:hAnsi="Arial" w:cs="Arial"/>
          <w:sz w:val="32"/>
          <w:szCs w:val="32"/>
        </w:rPr>
        <w:t xml:space="preserve">во взаимодействии с другими правоохранительными органами </w:t>
      </w:r>
      <w:r w:rsidR="00250A3A">
        <w:rPr>
          <w:rFonts w:ascii="Arial" w:hAnsi="Arial" w:cs="Arial"/>
          <w:sz w:val="32"/>
          <w:szCs w:val="32"/>
        </w:rPr>
        <w:t xml:space="preserve">сотрудниками отдела </w:t>
      </w:r>
      <w:r w:rsidR="00BD3700">
        <w:rPr>
          <w:rFonts w:ascii="Arial" w:hAnsi="Arial" w:cs="Arial"/>
          <w:sz w:val="32"/>
          <w:szCs w:val="32"/>
        </w:rPr>
        <w:t xml:space="preserve">осуществлялись мероприятия </w:t>
      </w:r>
      <w:r w:rsidR="00250A3A">
        <w:rPr>
          <w:rFonts w:ascii="Arial" w:hAnsi="Arial" w:cs="Arial"/>
          <w:sz w:val="32"/>
          <w:szCs w:val="32"/>
        </w:rPr>
        <w:t>по</w:t>
      </w:r>
      <w:r w:rsidR="00847A15" w:rsidRPr="00FF7416">
        <w:rPr>
          <w:rFonts w:ascii="Arial" w:hAnsi="Arial" w:cs="Arial"/>
          <w:sz w:val="32"/>
          <w:szCs w:val="32"/>
        </w:rPr>
        <w:t xml:space="preserve"> </w:t>
      </w:r>
      <w:r w:rsidR="00250A3A">
        <w:rPr>
          <w:rFonts w:ascii="Arial" w:hAnsi="Arial" w:cs="Arial"/>
          <w:sz w:val="32"/>
          <w:szCs w:val="32"/>
        </w:rPr>
        <w:t>недопущению</w:t>
      </w:r>
      <w:r w:rsidR="00847A15" w:rsidRPr="00FF7416">
        <w:rPr>
          <w:rFonts w:ascii="Arial" w:hAnsi="Arial" w:cs="Arial"/>
          <w:sz w:val="32"/>
          <w:szCs w:val="32"/>
        </w:rPr>
        <w:t xml:space="preserve"> экстремизма</w:t>
      </w:r>
      <w:r w:rsidR="004E4172" w:rsidRPr="00FF7416">
        <w:rPr>
          <w:rFonts w:ascii="Arial" w:hAnsi="Arial" w:cs="Arial"/>
          <w:sz w:val="32"/>
          <w:szCs w:val="32"/>
        </w:rPr>
        <w:t xml:space="preserve">, </w:t>
      </w:r>
      <w:r w:rsidR="00963FCB">
        <w:rPr>
          <w:rFonts w:ascii="Arial" w:hAnsi="Arial" w:cs="Arial"/>
          <w:sz w:val="32"/>
          <w:szCs w:val="32"/>
        </w:rPr>
        <w:t>выявлению ДРГ и их пособников</w:t>
      </w:r>
      <w:r w:rsidR="00FC3DA9">
        <w:rPr>
          <w:rFonts w:ascii="Arial" w:hAnsi="Arial" w:cs="Arial"/>
          <w:sz w:val="32"/>
          <w:szCs w:val="32"/>
        </w:rPr>
        <w:t xml:space="preserve">, контроля деятельности не коммерческих организаций и их </w:t>
      </w:r>
      <w:r w:rsidR="001E4746">
        <w:rPr>
          <w:rFonts w:ascii="Arial" w:hAnsi="Arial" w:cs="Arial"/>
          <w:sz w:val="32"/>
          <w:szCs w:val="32"/>
        </w:rPr>
        <w:t xml:space="preserve">активных сторонников, в том числе принимающих участие в несанкционированных </w:t>
      </w:r>
      <w:r w:rsidR="004E3837">
        <w:rPr>
          <w:rFonts w:ascii="Arial" w:hAnsi="Arial" w:cs="Arial"/>
          <w:sz w:val="32"/>
          <w:szCs w:val="32"/>
        </w:rPr>
        <w:t>митингах</w:t>
      </w:r>
      <w:r w:rsidR="004E4172" w:rsidRPr="00FF7416">
        <w:rPr>
          <w:rFonts w:ascii="Arial" w:hAnsi="Arial" w:cs="Arial"/>
          <w:sz w:val="32"/>
          <w:szCs w:val="32"/>
        </w:rPr>
        <w:t>.</w:t>
      </w:r>
    </w:p>
    <w:p w:rsidR="00DD461A" w:rsidRDefault="008C263B" w:rsidP="00DD461A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B058A2">
        <w:rPr>
          <w:rFonts w:ascii="Arial" w:eastAsia="Calibri" w:hAnsi="Arial" w:cs="Arial"/>
          <w:sz w:val="32"/>
          <w:szCs w:val="32"/>
        </w:rPr>
        <w:t>В отчетном периоде нам</w:t>
      </w:r>
      <w:r w:rsidR="00A23535" w:rsidRPr="00B058A2">
        <w:rPr>
          <w:rFonts w:ascii="Arial" w:eastAsia="Calibri" w:hAnsi="Arial" w:cs="Arial"/>
          <w:sz w:val="32"/>
          <w:szCs w:val="32"/>
        </w:rPr>
        <w:t>и</w:t>
      </w:r>
      <w:r w:rsidRPr="00B058A2">
        <w:rPr>
          <w:rFonts w:ascii="Arial" w:eastAsia="Calibri" w:hAnsi="Arial" w:cs="Arial"/>
          <w:sz w:val="32"/>
          <w:szCs w:val="32"/>
        </w:rPr>
        <w:t xml:space="preserve">, </w:t>
      </w:r>
      <w:r w:rsidR="00A23535" w:rsidRPr="00B058A2">
        <w:rPr>
          <w:rFonts w:ascii="Arial" w:eastAsia="Calibri" w:hAnsi="Arial" w:cs="Arial"/>
          <w:sz w:val="32"/>
          <w:szCs w:val="32"/>
        </w:rPr>
        <w:t>проводились</w:t>
      </w:r>
      <w:r w:rsidR="003A563D" w:rsidRPr="00B058A2">
        <w:rPr>
          <w:rFonts w:ascii="Arial" w:eastAsia="Calibri" w:hAnsi="Arial" w:cs="Arial"/>
          <w:sz w:val="32"/>
          <w:szCs w:val="32"/>
        </w:rPr>
        <w:t xml:space="preserve"> мероприятия во взаимодействии с таможенной и пограничной службой</w:t>
      </w:r>
      <w:r w:rsidR="00EA3D72">
        <w:rPr>
          <w:rFonts w:ascii="Arial" w:eastAsia="Calibri" w:hAnsi="Arial" w:cs="Arial"/>
          <w:sz w:val="32"/>
          <w:szCs w:val="32"/>
        </w:rPr>
        <w:t>,</w:t>
      </w:r>
      <w:r w:rsidR="003A563D" w:rsidRPr="00B058A2">
        <w:rPr>
          <w:rFonts w:ascii="Arial" w:eastAsia="Calibri" w:hAnsi="Arial" w:cs="Arial"/>
          <w:sz w:val="32"/>
          <w:szCs w:val="32"/>
        </w:rPr>
        <w:t xml:space="preserve"> в результате</w:t>
      </w:r>
      <w:r w:rsidR="001860AF" w:rsidRPr="00B058A2">
        <w:rPr>
          <w:rFonts w:ascii="Arial" w:eastAsia="Calibri" w:hAnsi="Arial" w:cs="Arial"/>
          <w:sz w:val="32"/>
          <w:szCs w:val="32"/>
        </w:rPr>
        <w:t xml:space="preserve"> которых </w:t>
      </w:r>
      <w:r w:rsidR="004508A4" w:rsidRPr="00B058A2">
        <w:rPr>
          <w:rFonts w:ascii="Arial" w:eastAsia="Calibri" w:hAnsi="Arial" w:cs="Arial"/>
          <w:sz w:val="32"/>
          <w:szCs w:val="32"/>
        </w:rPr>
        <w:t>пресечено</w:t>
      </w:r>
      <w:r w:rsidR="001860AF" w:rsidRPr="00B058A2">
        <w:rPr>
          <w:rFonts w:ascii="Arial" w:eastAsia="Calibri" w:hAnsi="Arial" w:cs="Arial"/>
          <w:sz w:val="32"/>
          <w:szCs w:val="32"/>
        </w:rPr>
        <w:t xml:space="preserve"> </w:t>
      </w:r>
      <w:r w:rsidR="000E4831">
        <w:rPr>
          <w:rFonts w:ascii="Arial" w:hAnsi="Arial" w:cs="Arial"/>
          <w:sz w:val="32"/>
          <w:szCs w:val="32"/>
        </w:rPr>
        <w:t>8</w:t>
      </w:r>
      <w:r w:rsidR="001860AF" w:rsidRPr="00B058A2">
        <w:rPr>
          <w:rFonts w:ascii="Arial" w:hAnsi="Arial" w:cs="Arial"/>
          <w:sz w:val="32"/>
          <w:szCs w:val="32"/>
        </w:rPr>
        <w:t xml:space="preserve"> преступлени</w:t>
      </w:r>
      <w:r w:rsidR="000E4831">
        <w:rPr>
          <w:rFonts w:ascii="Arial" w:hAnsi="Arial" w:cs="Arial"/>
          <w:sz w:val="32"/>
          <w:szCs w:val="32"/>
        </w:rPr>
        <w:t>й</w:t>
      </w:r>
      <w:r w:rsidR="001860AF" w:rsidRPr="00B058A2">
        <w:rPr>
          <w:rFonts w:ascii="Arial" w:hAnsi="Arial" w:cs="Arial"/>
          <w:sz w:val="32"/>
          <w:szCs w:val="32"/>
        </w:rPr>
        <w:t xml:space="preserve"> совершенных иностранными гражданами </w:t>
      </w:r>
      <w:r w:rsidR="0080005B">
        <w:rPr>
          <w:rFonts w:ascii="Arial" w:hAnsi="Arial" w:cs="Arial"/>
          <w:sz w:val="32"/>
          <w:szCs w:val="32"/>
        </w:rPr>
        <w:t>и лицами без гражданства</w:t>
      </w:r>
      <w:r w:rsidRPr="00B058A2">
        <w:rPr>
          <w:rFonts w:ascii="Arial" w:hAnsi="Arial" w:cs="Arial"/>
          <w:sz w:val="32"/>
          <w:szCs w:val="32"/>
        </w:rPr>
        <w:t>.</w:t>
      </w:r>
      <w:r w:rsidR="001860F4" w:rsidRPr="00B058A2">
        <w:rPr>
          <w:rFonts w:ascii="Arial" w:hAnsi="Arial" w:cs="Arial"/>
          <w:sz w:val="32"/>
          <w:szCs w:val="32"/>
        </w:rPr>
        <w:t xml:space="preserve"> </w:t>
      </w:r>
      <w:r w:rsidR="00CF5515">
        <w:rPr>
          <w:rFonts w:ascii="Arial" w:hAnsi="Arial" w:cs="Arial"/>
          <w:sz w:val="32"/>
          <w:szCs w:val="32"/>
        </w:rPr>
        <w:t>В отношении иностранцев в 202</w:t>
      </w:r>
      <w:r w:rsidR="000E4831">
        <w:rPr>
          <w:rFonts w:ascii="Arial" w:hAnsi="Arial" w:cs="Arial"/>
          <w:sz w:val="32"/>
          <w:szCs w:val="32"/>
        </w:rPr>
        <w:t>2</w:t>
      </w:r>
      <w:r w:rsidR="00CF5515">
        <w:rPr>
          <w:rFonts w:ascii="Arial" w:hAnsi="Arial" w:cs="Arial"/>
          <w:sz w:val="32"/>
          <w:szCs w:val="32"/>
        </w:rPr>
        <w:t xml:space="preserve"> году </w:t>
      </w:r>
      <w:r w:rsidR="000E4831">
        <w:rPr>
          <w:rFonts w:ascii="Arial" w:hAnsi="Arial" w:cs="Arial"/>
          <w:sz w:val="32"/>
          <w:szCs w:val="32"/>
        </w:rPr>
        <w:t>преступлений не совершено</w:t>
      </w:r>
      <w:r w:rsidR="00E94109">
        <w:rPr>
          <w:rFonts w:ascii="Arial" w:hAnsi="Arial" w:cs="Arial"/>
          <w:sz w:val="32"/>
          <w:szCs w:val="32"/>
        </w:rPr>
        <w:t>.</w:t>
      </w:r>
    </w:p>
    <w:p w:rsidR="00DD461A" w:rsidRDefault="009752CB" w:rsidP="00DD461A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9752CB">
        <w:rPr>
          <w:rFonts w:ascii="Arial" w:hAnsi="Arial" w:cs="Arial"/>
          <w:sz w:val="32"/>
          <w:szCs w:val="32"/>
        </w:rPr>
        <w:t>За 12 месяцев 2022 года на миграционный учет поставлено – 897 (АППГ-364) иностранных граждан, в том числе с целью «работа» - 33 (АППГ-38).               Основную массу прибывших иностранных граждан составляют граждане       Украины - 708 человека или  - 78,9 %.</w:t>
      </w:r>
      <w:r>
        <w:rPr>
          <w:rFonts w:ascii="Arial" w:hAnsi="Arial" w:cs="Arial"/>
          <w:sz w:val="32"/>
          <w:szCs w:val="32"/>
        </w:rPr>
        <w:t xml:space="preserve"> </w:t>
      </w:r>
      <w:r w:rsidRPr="009752CB">
        <w:rPr>
          <w:rFonts w:ascii="Arial" w:hAnsi="Arial" w:cs="Arial"/>
          <w:sz w:val="32"/>
          <w:szCs w:val="32"/>
        </w:rPr>
        <w:t>В визовом порядке в район прибыло - 8 иностранцев</w:t>
      </w:r>
      <w:r>
        <w:rPr>
          <w:rFonts w:ascii="Arial" w:hAnsi="Arial" w:cs="Arial"/>
          <w:sz w:val="32"/>
          <w:szCs w:val="32"/>
        </w:rPr>
        <w:t xml:space="preserve">. </w:t>
      </w:r>
      <w:r w:rsidRPr="009752CB">
        <w:rPr>
          <w:rFonts w:ascii="Arial" w:hAnsi="Arial" w:cs="Arial"/>
          <w:sz w:val="32"/>
          <w:szCs w:val="32"/>
        </w:rPr>
        <w:t>Снято с миграционного учёта – 706 иностранных граждан.</w:t>
      </w:r>
    </w:p>
    <w:p w:rsidR="00DD461A" w:rsidRDefault="009752CB" w:rsidP="00DD461A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9752CB">
        <w:rPr>
          <w:rFonts w:ascii="Arial" w:hAnsi="Arial" w:cs="Arial"/>
          <w:sz w:val="32"/>
          <w:szCs w:val="32"/>
        </w:rPr>
        <w:t xml:space="preserve">На территории обслуживания, на основании выданных разрешений на временное проживание, зарегистрировано – 130 (АППГ – 111) иностранных граждан и лиц без гражданства. Эта категория представлена выходцами из Украины (около - 113), кроме этого представителями стран: Казахстан, Узбекистан. </w:t>
      </w:r>
    </w:p>
    <w:p w:rsidR="00DD461A" w:rsidRDefault="009752CB" w:rsidP="00DD461A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9752CB">
        <w:rPr>
          <w:rFonts w:ascii="Arial" w:hAnsi="Arial" w:cs="Arial"/>
          <w:sz w:val="32"/>
          <w:szCs w:val="32"/>
        </w:rPr>
        <w:t>По виду на жительство проживает – 243 (АППГ- 259) иностранных гражданина, из них порядка – 196 так же выходцы из Украины</w:t>
      </w:r>
      <w:r w:rsidR="008B6CD0">
        <w:rPr>
          <w:rFonts w:ascii="Arial" w:hAnsi="Arial" w:cs="Arial"/>
          <w:sz w:val="32"/>
          <w:szCs w:val="32"/>
        </w:rPr>
        <w:t>.</w:t>
      </w:r>
      <w:r w:rsidR="00DD461A">
        <w:rPr>
          <w:rFonts w:ascii="Arial" w:hAnsi="Arial" w:cs="Arial"/>
          <w:sz w:val="32"/>
          <w:szCs w:val="32"/>
        </w:rPr>
        <w:t xml:space="preserve"> </w:t>
      </w:r>
    </w:p>
    <w:p w:rsidR="00DD461A" w:rsidRDefault="00812144" w:rsidP="00DD461A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8B6CD0">
        <w:rPr>
          <w:rFonts w:ascii="Arial" w:hAnsi="Arial" w:cs="Arial"/>
          <w:sz w:val="32"/>
          <w:szCs w:val="32"/>
        </w:rPr>
        <w:t>В рамках контрольно-надзорной деятельности за соблюдением миграционного законодательства на территории Грайворонского городского округа проводились мероприятия, направленные на выявление фактов нарушений миграционного законодательства</w:t>
      </w:r>
      <w:r w:rsidRPr="008B6CD0">
        <w:rPr>
          <w:rFonts w:ascii="Arial" w:hAnsi="Arial" w:cs="Arial"/>
          <w:b/>
          <w:sz w:val="32"/>
          <w:szCs w:val="32"/>
        </w:rPr>
        <w:t>.</w:t>
      </w:r>
      <w:r w:rsidRPr="008B6CD0">
        <w:rPr>
          <w:rFonts w:ascii="Arial" w:hAnsi="Arial" w:cs="Arial"/>
          <w:sz w:val="32"/>
          <w:szCs w:val="32"/>
        </w:rPr>
        <w:t xml:space="preserve">  В текущем периоде проведено - 15 оперативно-профилактических мероприятий.</w:t>
      </w:r>
    </w:p>
    <w:p w:rsidR="00DD461A" w:rsidRDefault="00812144" w:rsidP="00DD461A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8B6CD0">
        <w:rPr>
          <w:rFonts w:ascii="Arial" w:hAnsi="Arial" w:cs="Arial"/>
          <w:sz w:val="32"/>
          <w:szCs w:val="32"/>
        </w:rPr>
        <w:t xml:space="preserve">В ходе проведения проверочных мероприятий </w:t>
      </w:r>
      <w:r w:rsidRPr="008B6CD0">
        <w:rPr>
          <w:rFonts w:ascii="Arial" w:hAnsi="Arial" w:cs="Arial"/>
          <w:sz w:val="32"/>
          <w:szCs w:val="32"/>
        </w:rPr>
        <w:lastRenderedPageBreak/>
        <w:t>сотрудниками ОВМ ОМВД России по Грайворонскому городскому   округу выявлено и составлено: - по главе 18 КоАП РФ - 47 административных протокола</w:t>
      </w:r>
      <w:r w:rsidR="00DD461A">
        <w:rPr>
          <w:rFonts w:ascii="Arial" w:hAnsi="Arial" w:cs="Arial"/>
          <w:sz w:val="32"/>
          <w:szCs w:val="32"/>
        </w:rPr>
        <w:t>.</w:t>
      </w:r>
    </w:p>
    <w:p w:rsidR="00DD461A" w:rsidRDefault="00812144" w:rsidP="00DD461A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8B6CD0">
        <w:rPr>
          <w:rFonts w:ascii="Arial" w:hAnsi="Arial" w:cs="Arial"/>
          <w:sz w:val="32"/>
          <w:szCs w:val="32"/>
        </w:rPr>
        <w:t>Наложено административных штрафов на сумму 104,0 тыс</w:t>
      </w:r>
      <w:proofErr w:type="gramStart"/>
      <w:r w:rsidRPr="008B6CD0">
        <w:rPr>
          <w:rFonts w:ascii="Arial" w:hAnsi="Arial" w:cs="Arial"/>
          <w:sz w:val="32"/>
          <w:szCs w:val="32"/>
        </w:rPr>
        <w:t>.р</w:t>
      </w:r>
      <w:proofErr w:type="gramEnd"/>
      <w:r w:rsidRPr="008B6CD0">
        <w:rPr>
          <w:rFonts w:ascii="Arial" w:hAnsi="Arial" w:cs="Arial"/>
          <w:sz w:val="32"/>
          <w:szCs w:val="32"/>
        </w:rPr>
        <w:t>ублей, взыскано – 102,0 тыс.рублей; что составляет – 98% (АППГ-</w:t>
      </w:r>
      <w:r w:rsidRPr="008B6CD0">
        <w:rPr>
          <w:rFonts w:ascii="Arial" w:hAnsi="Arial" w:cs="Arial"/>
          <w:color w:val="000000"/>
          <w:sz w:val="32"/>
          <w:szCs w:val="32"/>
        </w:rPr>
        <w:t>100</w:t>
      </w:r>
      <w:r w:rsidRPr="008B6CD0">
        <w:rPr>
          <w:rFonts w:ascii="Arial" w:hAnsi="Arial" w:cs="Arial"/>
          <w:sz w:val="32"/>
          <w:szCs w:val="32"/>
        </w:rPr>
        <w:t>%)</w:t>
      </w:r>
      <w:r w:rsidR="00DD461A">
        <w:rPr>
          <w:rFonts w:ascii="Arial" w:hAnsi="Arial" w:cs="Arial"/>
          <w:sz w:val="32"/>
          <w:szCs w:val="32"/>
        </w:rPr>
        <w:t>.</w:t>
      </w:r>
      <w:r w:rsidR="00B0120C" w:rsidRPr="00B0120C">
        <w:rPr>
          <w:rFonts w:ascii="Arial" w:hAnsi="Arial" w:cs="Arial"/>
          <w:sz w:val="32"/>
          <w:szCs w:val="32"/>
        </w:rPr>
        <w:t>Выявлено 1 преступление по ст. 322.2 УК РФ (АППГ - 1).</w:t>
      </w:r>
    </w:p>
    <w:p w:rsidR="00F90338" w:rsidRDefault="001E32A6" w:rsidP="00F90338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ind w:firstLine="709"/>
        <w:contextualSpacing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F37D0E">
        <w:rPr>
          <w:rFonts w:ascii="Arial" w:hAnsi="Arial" w:cs="Arial"/>
          <w:sz w:val="32"/>
          <w:szCs w:val="32"/>
        </w:rPr>
        <w:t xml:space="preserve">По итогам 2021 года </w:t>
      </w:r>
      <w:r w:rsidR="00F37D0E" w:rsidRPr="00F37D0E">
        <w:rPr>
          <w:rFonts w:ascii="Arial" w:hAnsi="Arial" w:cs="Arial"/>
          <w:sz w:val="32"/>
          <w:szCs w:val="32"/>
        </w:rPr>
        <w:t xml:space="preserve">количество </w:t>
      </w:r>
      <w:r w:rsidR="009F64CB" w:rsidRPr="00F37D0E">
        <w:rPr>
          <w:rFonts w:ascii="Arial" w:hAnsi="Arial" w:cs="Arial"/>
          <w:sz w:val="32"/>
          <w:szCs w:val="32"/>
        </w:rPr>
        <w:t xml:space="preserve">пресеченных административных правонарушений </w:t>
      </w:r>
      <w:r w:rsidRPr="00F37D0E">
        <w:rPr>
          <w:rFonts w:ascii="Arial" w:hAnsi="Arial" w:cs="Arial"/>
          <w:sz w:val="32"/>
          <w:szCs w:val="32"/>
        </w:rPr>
        <w:t xml:space="preserve">по линии охраны общественного порядка </w:t>
      </w:r>
      <w:r w:rsidR="009F64CB" w:rsidRPr="00DD461A">
        <w:rPr>
          <w:rFonts w:ascii="Arial" w:hAnsi="Arial" w:cs="Arial"/>
          <w:sz w:val="32"/>
          <w:szCs w:val="32"/>
        </w:rPr>
        <w:t xml:space="preserve">снизилось </w:t>
      </w:r>
      <w:r w:rsidR="00E93F86" w:rsidRPr="00DD461A">
        <w:rPr>
          <w:rFonts w:ascii="Arial" w:hAnsi="Arial" w:cs="Arial"/>
          <w:color w:val="000000"/>
          <w:sz w:val="32"/>
          <w:szCs w:val="32"/>
        </w:rPr>
        <w:t>на 9,2</w:t>
      </w:r>
      <w:r w:rsidR="00E93F86" w:rsidRPr="00DD461A">
        <w:rPr>
          <w:rFonts w:ascii="Arial" w:hAnsi="Arial" w:cs="Arial"/>
          <w:sz w:val="32"/>
          <w:szCs w:val="32"/>
        </w:rPr>
        <w:t xml:space="preserve"> %</w:t>
      </w:r>
      <w:r w:rsidR="00E93F86" w:rsidRPr="00DD461A">
        <w:rPr>
          <w:rFonts w:ascii="Arial" w:hAnsi="Arial" w:cs="Arial"/>
          <w:color w:val="000000"/>
          <w:sz w:val="32"/>
          <w:szCs w:val="32"/>
        </w:rPr>
        <w:t xml:space="preserve"> (с 1884 до 1711)</w:t>
      </w:r>
      <w:r w:rsidR="00E93F86" w:rsidRPr="00DD461A">
        <w:rPr>
          <w:rFonts w:ascii="Arial" w:hAnsi="Arial" w:cs="Arial"/>
          <w:sz w:val="32"/>
          <w:szCs w:val="32"/>
        </w:rPr>
        <w:t>.</w:t>
      </w:r>
      <w:r w:rsidRPr="00DD461A">
        <w:rPr>
          <w:rFonts w:ascii="Arial" w:hAnsi="Arial" w:cs="Arial"/>
          <w:sz w:val="32"/>
          <w:szCs w:val="32"/>
        </w:rPr>
        <w:t>,</w:t>
      </w:r>
      <w:r w:rsidRPr="00F37D0E">
        <w:rPr>
          <w:rFonts w:ascii="Arial" w:hAnsi="Arial" w:cs="Arial"/>
          <w:sz w:val="32"/>
          <w:szCs w:val="32"/>
        </w:rPr>
        <w:t xml:space="preserve"> </w:t>
      </w:r>
      <w:r w:rsidR="009F64CB" w:rsidRPr="00F37D0E">
        <w:rPr>
          <w:rFonts w:ascii="Arial" w:hAnsi="Arial" w:cs="Arial"/>
          <w:sz w:val="32"/>
          <w:szCs w:val="32"/>
        </w:rPr>
        <w:t xml:space="preserve">сумма наложенных штрафов составила </w:t>
      </w:r>
      <w:r w:rsidR="008028C4" w:rsidRPr="0012184D">
        <w:rPr>
          <w:rFonts w:ascii="Arial" w:hAnsi="Arial" w:cs="Arial"/>
          <w:color w:val="000000"/>
          <w:sz w:val="32"/>
          <w:szCs w:val="32"/>
        </w:rPr>
        <w:t xml:space="preserve">548650 рублей, взыскано 393900 рублей. Процент </w:t>
      </w:r>
      <w:proofErr w:type="spellStart"/>
      <w:r w:rsidR="008028C4" w:rsidRPr="0012184D">
        <w:rPr>
          <w:rFonts w:ascii="Arial" w:hAnsi="Arial" w:cs="Arial"/>
          <w:color w:val="000000"/>
          <w:sz w:val="32"/>
          <w:szCs w:val="32"/>
        </w:rPr>
        <w:t>взыскаемости</w:t>
      </w:r>
      <w:proofErr w:type="spellEnd"/>
      <w:r w:rsidR="008028C4" w:rsidRPr="0012184D">
        <w:rPr>
          <w:rFonts w:ascii="Arial" w:hAnsi="Arial" w:cs="Arial"/>
          <w:color w:val="000000"/>
          <w:sz w:val="32"/>
          <w:szCs w:val="32"/>
        </w:rPr>
        <w:t xml:space="preserve"> административных штрафов и составляет 71,8</w:t>
      </w:r>
      <w:r w:rsidR="008028C4" w:rsidRPr="0012184D">
        <w:rPr>
          <w:rFonts w:ascii="Arial" w:hAnsi="Arial" w:cs="Arial"/>
          <w:b/>
          <w:color w:val="000000"/>
          <w:sz w:val="32"/>
          <w:szCs w:val="32"/>
        </w:rPr>
        <w:t>%.</w:t>
      </w:r>
    </w:p>
    <w:p w:rsidR="00F90338" w:rsidRDefault="0041340F" w:rsidP="00F90338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12184D">
        <w:rPr>
          <w:rFonts w:ascii="Arial" w:hAnsi="Arial" w:cs="Arial"/>
          <w:sz w:val="32"/>
          <w:szCs w:val="32"/>
        </w:rPr>
        <w:t>За потребления наркотических средств и психотропных веществ выявлено – 39, (АППГ -26)</w:t>
      </w:r>
      <w:r w:rsidR="0012184D" w:rsidRPr="0012184D">
        <w:rPr>
          <w:rFonts w:ascii="Arial" w:hAnsi="Arial" w:cs="Arial"/>
          <w:sz w:val="32"/>
          <w:szCs w:val="32"/>
        </w:rPr>
        <w:t xml:space="preserve">. </w:t>
      </w:r>
      <w:r w:rsidRPr="0012184D">
        <w:rPr>
          <w:rFonts w:ascii="Arial" w:hAnsi="Arial" w:cs="Arial"/>
          <w:sz w:val="32"/>
          <w:szCs w:val="32"/>
        </w:rPr>
        <w:t xml:space="preserve">Увеличилось количество административных правонарушений за правонарушения, влияющие на состояние общественного порядка и общественной безопасности по Гл. 20 КоАП РФ (ст.ст. 20.1, 20.20, 20.21 КоАП РФ), составлено 869 протоколов </w:t>
      </w:r>
      <w:proofErr w:type="gramStart"/>
      <w:r w:rsidRPr="0012184D">
        <w:rPr>
          <w:rFonts w:ascii="Arial" w:hAnsi="Arial" w:cs="Arial"/>
          <w:sz w:val="32"/>
          <w:szCs w:val="32"/>
        </w:rPr>
        <w:t xml:space="preserve">( </w:t>
      </w:r>
      <w:proofErr w:type="gramEnd"/>
      <w:r w:rsidRPr="0012184D">
        <w:rPr>
          <w:rFonts w:ascii="Arial" w:hAnsi="Arial" w:cs="Arial"/>
          <w:sz w:val="32"/>
          <w:szCs w:val="32"/>
        </w:rPr>
        <w:t xml:space="preserve">751).  </w:t>
      </w:r>
    </w:p>
    <w:p w:rsidR="00F90338" w:rsidRDefault="003B6A89" w:rsidP="00F90338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202</w:t>
      </w:r>
      <w:r w:rsidR="00591189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 xml:space="preserve"> году </w:t>
      </w:r>
      <w:r w:rsidRPr="00FF7416">
        <w:rPr>
          <w:rFonts w:ascii="Arial" w:hAnsi="Arial" w:cs="Arial"/>
          <w:sz w:val="32"/>
          <w:szCs w:val="32"/>
        </w:rPr>
        <w:t xml:space="preserve">усилия </w:t>
      </w:r>
      <w:r w:rsidR="00466424" w:rsidRPr="00FF7416">
        <w:rPr>
          <w:rFonts w:ascii="Arial" w:hAnsi="Arial" w:cs="Arial"/>
          <w:sz w:val="32"/>
          <w:szCs w:val="32"/>
        </w:rPr>
        <w:t xml:space="preserve">сотрудников полиции </w:t>
      </w:r>
      <w:r w:rsidR="009F2238" w:rsidRPr="00FF7416">
        <w:rPr>
          <w:rFonts w:ascii="Arial" w:hAnsi="Arial" w:cs="Arial"/>
          <w:sz w:val="32"/>
          <w:szCs w:val="32"/>
        </w:rPr>
        <w:t>были направлены на совершенствование деятельности по обеспечению безопасности дорожного движения</w:t>
      </w:r>
      <w:r w:rsidR="00F70D95">
        <w:rPr>
          <w:rFonts w:ascii="Arial" w:hAnsi="Arial" w:cs="Arial"/>
          <w:sz w:val="32"/>
          <w:szCs w:val="32"/>
        </w:rPr>
        <w:t>.</w:t>
      </w:r>
      <w:r w:rsidR="009F2238" w:rsidRPr="00FF7416">
        <w:rPr>
          <w:rFonts w:ascii="Arial" w:hAnsi="Arial" w:cs="Arial"/>
          <w:sz w:val="32"/>
          <w:szCs w:val="32"/>
        </w:rPr>
        <w:t xml:space="preserve"> </w:t>
      </w:r>
    </w:p>
    <w:p w:rsidR="00F90338" w:rsidRDefault="00325E6C" w:rsidP="00F90338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D0671">
        <w:rPr>
          <w:rFonts w:ascii="Arial" w:hAnsi="Arial" w:cs="Arial"/>
          <w:bCs/>
          <w:sz w:val="32"/>
          <w:szCs w:val="32"/>
        </w:rPr>
        <w:t xml:space="preserve">Обстановка на дорогах </w:t>
      </w:r>
      <w:r w:rsidR="001833B3" w:rsidRPr="006D0671">
        <w:rPr>
          <w:rFonts w:ascii="Arial" w:hAnsi="Arial" w:cs="Arial"/>
          <w:bCs/>
          <w:sz w:val="32"/>
          <w:szCs w:val="32"/>
        </w:rPr>
        <w:t xml:space="preserve">в целом характеризовалась </w:t>
      </w:r>
      <w:r w:rsidR="006D0671" w:rsidRPr="006D0671">
        <w:rPr>
          <w:rFonts w:ascii="Arial" w:hAnsi="Arial" w:cs="Arial"/>
          <w:bCs/>
          <w:sz w:val="32"/>
          <w:szCs w:val="32"/>
        </w:rPr>
        <w:t>ростом</w:t>
      </w:r>
      <w:r w:rsidR="001833B3" w:rsidRPr="006D0671">
        <w:rPr>
          <w:rFonts w:ascii="Arial" w:hAnsi="Arial" w:cs="Arial"/>
          <w:bCs/>
          <w:sz w:val="32"/>
          <w:szCs w:val="32"/>
        </w:rPr>
        <w:t xml:space="preserve"> учетных дорожно-транспортных происшествий</w:t>
      </w:r>
      <w:r w:rsidR="006D0671" w:rsidRPr="006D0671">
        <w:rPr>
          <w:rFonts w:ascii="Arial" w:hAnsi="Arial" w:cs="Arial"/>
          <w:bCs/>
          <w:sz w:val="32"/>
          <w:szCs w:val="32"/>
        </w:rPr>
        <w:t xml:space="preserve">, так </w:t>
      </w:r>
      <w:r w:rsidR="001833B3" w:rsidRPr="006D0671">
        <w:rPr>
          <w:rFonts w:ascii="Arial" w:hAnsi="Arial" w:cs="Arial"/>
          <w:bCs/>
          <w:sz w:val="32"/>
          <w:szCs w:val="32"/>
        </w:rPr>
        <w:t xml:space="preserve"> </w:t>
      </w:r>
      <w:r w:rsidR="006D0671" w:rsidRPr="006D0671">
        <w:rPr>
          <w:rFonts w:ascii="Arial" w:hAnsi="Arial" w:cs="Arial"/>
          <w:sz w:val="32"/>
          <w:szCs w:val="32"/>
        </w:rPr>
        <w:t xml:space="preserve">на территории округа было зарегистрировано </w:t>
      </w:r>
      <w:r w:rsidR="00EA666A" w:rsidRPr="00EA666A">
        <w:rPr>
          <w:rFonts w:ascii="Arial" w:hAnsi="Arial" w:cs="Arial"/>
          <w:sz w:val="32"/>
          <w:szCs w:val="32"/>
        </w:rPr>
        <w:t>13 учетных дорожно-транспортных происшествий (АППГ-10) +30%, в которых получили ранения различной степени тяжести 16 (АППГ-11) +45,4%, погибло 2 (АППГ - 1) +100%. С участием детей зарегистрировано 1 ДТП (АППГ-0)</w:t>
      </w:r>
      <w:r w:rsidR="00EA666A">
        <w:rPr>
          <w:rFonts w:ascii="Arial" w:hAnsi="Arial" w:cs="Arial"/>
          <w:sz w:val="32"/>
          <w:szCs w:val="32"/>
        </w:rPr>
        <w:t>.</w:t>
      </w:r>
    </w:p>
    <w:p w:rsidR="00F90338" w:rsidRDefault="00EA666A" w:rsidP="00F90338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sz w:val="26"/>
          <w:szCs w:val="26"/>
        </w:rPr>
        <w:t xml:space="preserve"> </w:t>
      </w:r>
      <w:r w:rsidR="004946CE" w:rsidRPr="007D2C85">
        <w:rPr>
          <w:rFonts w:ascii="Arial" w:hAnsi="Arial" w:cs="Arial"/>
          <w:sz w:val="32"/>
          <w:szCs w:val="32"/>
        </w:rPr>
        <w:t xml:space="preserve">В отделении ГИБДД ОМВД был проведен топографический анализ дорожно-транспортных происшествий, согласно которого на территории округа мест концентрации ДТП не выявлено, но определено </w:t>
      </w:r>
      <w:r w:rsidR="0016739D">
        <w:rPr>
          <w:rFonts w:ascii="Arial" w:hAnsi="Arial" w:cs="Arial"/>
          <w:sz w:val="32"/>
          <w:szCs w:val="32"/>
        </w:rPr>
        <w:t>10</w:t>
      </w:r>
      <w:r w:rsidR="004946CE" w:rsidRPr="007D2C85">
        <w:rPr>
          <w:rFonts w:ascii="Arial" w:hAnsi="Arial" w:cs="Arial"/>
          <w:sz w:val="32"/>
          <w:szCs w:val="32"/>
        </w:rPr>
        <w:t xml:space="preserve"> наиболее аварийных участков дорог.  Были переработаны маршруты патрулирования нарядов ДПС. Наряды ДПС максимально приближены к наиболее аварийным местам и основные усилия нарядов ДПС сосредоточены на пресечение нарушений, непосредственно влияющих на совершение ДТП.</w:t>
      </w:r>
    </w:p>
    <w:p w:rsidR="00575724" w:rsidRDefault="004946CE" w:rsidP="00575724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7D2C85">
        <w:rPr>
          <w:rFonts w:ascii="Arial" w:hAnsi="Arial" w:cs="Arial"/>
          <w:sz w:val="32"/>
          <w:szCs w:val="32"/>
        </w:rPr>
        <w:t xml:space="preserve">Особое внимание уделялось выявлению и пресечению </w:t>
      </w:r>
      <w:r w:rsidRPr="007D2C85">
        <w:rPr>
          <w:rFonts w:ascii="Arial" w:hAnsi="Arial" w:cs="Arial"/>
          <w:sz w:val="32"/>
          <w:szCs w:val="32"/>
        </w:rPr>
        <w:lastRenderedPageBreak/>
        <w:t xml:space="preserve">грубых нарушений ПДД, таких как управление ТС в Н/С, управление ТС не имея права управления ТС, выезд на полосу проезжей части дороги. </w:t>
      </w:r>
    </w:p>
    <w:p w:rsidR="00575724" w:rsidRDefault="002B308F" w:rsidP="00575724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proofErr w:type="gramStart"/>
      <w:r w:rsidRPr="0086324F">
        <w:rPr>
          <w:rFonts w:ascii="Arial" w:hAnsi="Arial" w:cs="Arial"/>
          <w:sz w:val="32"/>
          <w:szCs w:val="32"/>
        </w:rPr>
        <w:t>Так ГИБДД было выявлено 3652 нарушений ПДД (АППГ- 3897) из них; за управление ТС водителями в состоянии алкогольного  опьянения 50 (АППГ-49), отказ от медицинского освидетельствования  25 (АППГ - 25), выезд на полосу встречного движения  58 (АППГ- 61).</w:t>
      </w:r>
      <w:r w:rsidR="00575724">
        <w:rPr>
          <w:rFonts w:ascii="Arial" w:hAnsi="Arial" w:cs="Arial"/>
          <w:sz w:val="32"/>
          <w:szCs w:val="32"/>
        </w:rPr>
        <w:t xml:space="preserve">наложено штрафов на сумму </w:t>
      </w:r>
      <w:r w:rsidR="009D5885" w:rsidRPr="0086324F">
        <w:rPr>
          <w:rFonts w:ascii="Arial" w:hAnsi="Arial" w:cs="Arial"/>
          <w:sz w:val="32"/>
          <w:szCs w:val="32"/>
        </w:rPr>
        <w:t xml:space="preserve">4 718 800 из них взыскано 4 419 400 рублей </w:t>
      </w:r>
      <w:proofErr w:type="spellStart"/>
      <w:r w:rsidR="009D5885" w:rsidRPr="0086324F">
        <w:rPr>
          <w:rFonts w:ascii="Arial" w:hAnsi="Arial" w:cs="Arial"/>
          <w:sz w:val="32"/>
          <w:szCs w:val="32"/>
        </w:rPr>
        <w:t>взыскаемость</w:t>
      </w:r>
      <w:proofErr w:type="spellEnd"/>
      <w:r w:rsidR="009D5885" w:rsidRPr="0086324F">
        <w:rPr>
          <w:rFonts w:ascii="Arial" w:hAnsi="Arial" w:cs="Arial"/>
          <w:sz w:val="32"/>
          <w:szCs w:val="32"/>
        </w:rPr>
        <w:t xml:space="preserve"> составила 94 %.</w:t>
      </w:r>
      <w:proofErr w:type="gramEnd"/>
    </w:p>
    <w:p w:rsidR="00575724" w:rsidRDefault="009D5885" w:rsidP="00575724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86324F">
        <w:rPr>
          <w:rFonts w:ascii="Arial" w:hAnsi="Arial" w:cs="Arial"/>
          <w:sz w:val="32"/>
          <w:szCs w:val="32"/>
        </w:rPr>
        <w:t xml:space="preserve">Всего в мировой суд </w:t>
      </w:r>
      <w:r w:rsidR="00412540">
        <w:rPr>
          <w:rFonts w:ascii="Arial" w:hAnsi="Arial" w:cs="Arial"/>
          <w:sz w:val="32"/>
          <w:szCs w:val="32"/>
        </w:rPr>
        <w:t xml:space="preserve">по линии </w:t>
      </w:r>
      <w:r w:rsidRPr="0086324F">
        <w:rPr>
          <w:rFonts w:ascii="Arial" w:hAnsi="Arial" w:cs="Arial"/>
          <w:sz w:val="32"/>
          <w:szCs w:val="32"/>
        </w:rPr>
        <w:t>ГИБДД было направлено 141 административный материал (АППГ- 202), по которым было принято решений о лишении водителей прав управления транспортными средствами 68 (АППГ- 65), арестовано 5 (АППГ- 4), по остальным вынесены штрафы</w:t>
      </w:r>
      <w:r w:rsidR="00006A9D" w:rsidRPr="0086324F">
        <w:rPr>
          <w:rFonts w:ascii="Arial" w:hAnsi="Arial" w:cs="Arial"/>
          <w:sz w:val="32"/>
          <w:szCs w:val="32"/>
        </w:rPr>
        <w:t>.</w:t>
      </w:r>
    </w:p>
    <w:p w:rsidR="00FD3BAB" w:rsidRDefault="0086324F" w:rsidP="00575724">
      <w:pPr>
        <w:widowControl w:val="0"/>
        <w:pBdr>
          <w:bottom w:val="single" w:sz="4" w:space="31" w:color="FFFFFF"/>
        </w:pBdr>
        <w:tabs>
          <w:tab w:val="left" w:pos="9540"/>
        </w:tabs>
        <w:suppressAutoHyphens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связи со сложившейся общественно политической обстановкой, проводимой специальной </w:t>
      </w:r>
      <w:r w:rsidR="00F61943">
        <w:rPr>
          <w:rFonts w:ascii="Arial" w:hAnsi="Arial" w:cs="Arial"/>
          <w:sz w:val="32"/>
          <w:szCs w:val="32"/>
        </w:rPr>
        <w:t xml:space="preserve">военной операцией, приграничным положением </w:t>
      </w:r>
      <w:r w:rsidR="00412540">
        <w:rPr>
          <w:rFonts w:ascii="Arial" w:hAnsi="Arial" w:cs="Arial"/>
          <w:sz w:val="32"/>
          <w:szCs w:val="32"/>
        </w:rPr>
        <w:t>округа</w:t>
      </w:r>
      <w:r w:rsidR="00F61943">
        <w:rPr>
          <w:rFonts w:ascii="Arial" w:hAnsi="Arial" w:cs="Arial"/>
          <w:sz w:val="32"/>
          <w:szCs w:val="32"/>
        </w:rPr>
        <w:t xml:space="preserve"> и введенным желтым уровнем террористической опасности</w:t>
      </w:r>
      <w:r w:rsidR="000C4357" w:rsidRPr="005A3414">
        <w:rPr>
          <w:rFonts w:ascii="Arial" w:hAnsi="Arial" w:cs="Arial"/>
          <w:sz w:val="32"/>
          <w:szCs w:val="32"/>
        </w:rPr>
        <w:t xml:space="preserve"> у сотрудников полиции еще достаточно значимый</w:t>
      </w:r>
      <w:r w:rsidR="00E630E0" w:rsidRPr="005A3414">
        <w:rPr>
          <w:rFonts w:ascii="Arial" w:hAnsi="Arial" w:cs="Arial"/>
          <w:sz w:val="32"/>
          <w:szCs w:val="32"/>
        </w:rPr>
        <w:t xml:space="preserve"> объем работы по профилактике и раскрытию совершенных преступлений</w:t>
      </w:r>
      <w:r w:rsidR="00F61943">
        <w:rPr>
          <w:rFonts w:ascii="Arial" w:hAnsi="Arial" w:cs="Arial"/>
          <w:sz w:val="32"/>
          <w:szCs w:val="32"/>
        </w:rPr>
        <w:t xml:space="preserve">, контролю миграционных и криминогенных </w:t>
      </w:r>
      <w:r w:rsidR="00104966">
        <w:rPr>
          <w:rFonts w:ascii="Arial" w:hAnsi="Arial" w:cs="Arial"/>
          <w:sz w:val="32"/>
          <w:szCs w:val="32"/>
        </w:rPr>
        <w:t>процессов</w:t>
      </w:r>
      <w:r w:rsidR="00424680" w:rsidRPr="005A3414">
        <w:rPr>
          <w:rFonts w:ascii="Arial" w:hAnsi="Arial" w:cs="Arial"/>
          <w:sz w:val="32"/>
          <w:szCs w:val="32"/>
        </w:rPr>
        <w:t>.</w:t>
      </w:r>
      <w:r w:rsidR="00E630E0" w:rsidRPr="005A3414">
        <w:rPr>
          <w:rFonts w:ascii="Arial" w:hAnsi="Arial" w:cs="Arial"/>
          <w:sz w:val="32"/>
          <w:szCs w:val="32"/>
        </w:rPr>
        <w:t xml:space="preserve"> </w:t>
      </w:r>
      <w:bookmarkStart w:id="0" w:name="_GoBack"/>
      <w:bookmarkEnd w:id="0"/>
    </w:p>
    <w:p w:rsidR="007D2C85" w:rsidRPr="00BD576C" w:rsidRDefault="00104966" w:rsidP="00646267">
      <w:pPr>
        <w:pStyle w:val="a3"/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Проводимые в 2022 году мероприятия показали что, сотрудники полиции способны выполнять возложенные на них функции в</w:t>
      </w:r>
      <w:r w:rsidR="00DB4FA4" w:rsidRPr="002C7B4B">
        <w:rPr>
          <w:rFonts w:ascii="Arial" w:hAnsi="Arial" w:cs="Arial"/>
          <w:sz w:val="32"/>
          <w:szCs w:val="32"/>
        </w:rPr>
        <w:t xml:space="preserve"> условиях повышенных рисков</w:t>
      </w:r>
      <w:proofErr w:type="gramStart"/>
      <w:r w:rsidR="00DB4FA4" w:rsidRPr="002C7B4B">
        <w:rPr>
          <w:rFonts w:ascii="Arial" w:hAnsi="Arial" w:cs="Arial"/>
          <w:sz w:val="32"/>
          <w:szCs w:val="32"/>
        </w:rPr>
        <w:t xml:space="preserve"> </w:t>
      </w:r>
      <w:r w:rsidR="00F56A07">
        <w:rPr>
          <w:rFonts w:ascii="Arial" w:hAnsi="Arial" w:cs="Arial"/>
          <w:sz w:val="32"/>
          <w:szCs w:val="32"/>
        </w:rPr>
        <w:t>.</w:t>
      </w:r>
      <w:proofErr w:type="gramEnd"/>
    </w:p>
    <w:p w:rsidR="00205EB3" w:rsidRDefault="00E90BB3" w:rsidP="0072048D">
      <w:pPr>
        <w:pStyle w:val="a3"/>
        <w:spacing w:line="276" w:lineRule="auto"/>
        <w:ind w:firstLine="85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 </w:t>
      </w:r>
      <w:r w:rsidR="00486505">
        <w:rPr>
          <w:rFonts w:ascii="Arial" w:hAnsi="Arial" w:cs="Arial"/>
          <w:sz w:val="32"/>
          <w:szCs w:val="32"/>
        </w:rPr>
        <w:t>территории Грайворонского городского округа</w:t>
      </w:r>
      <w:r w:rsidR="003C3F2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ОМВД</w:t>
      </w:r>
      <w:r w:rsidR="003C3F2F">
        <w:rPr>
          <w:rFonts w:ascii="Arial" w:hAnsi="Arial" w:cs="Arial"/>
          <w:sz w:val="32"/>
          <w:szCs w:val="32"/>
        </w:rPr>
        <w:t xml:space="preserve"> обладает достаточным потенциалом, </w:t>
      </w:r>
      <w:r w:rsidR="0038504E">
        <w:rPr>
          <w:rFonts w:ascii="Arial" w:hAnsi="Arial" w:cs="Arial"/>
          <w:sz w:val="32"/>
          <w:szCs w:val="32"/>
        </w:rPr>
        <w:t>необходимыми средствами и ресурсами</w:t>
      </w:r>
      <w:r w:rsidR="00646267">
        <w:rPr>
          <w:rFonts w:ascii="Arial" w:hAnsi="Arial" w:cs="Arial"/>
          <w:sz w:val="32"/>
          <w:szCs w:val="32"/>
        </w:rPr>
        <w:t xml:space="preserve"> для </w:t>
      </w:r>
      <w:r w:rsidR="00C32801">
        <w:rPr>
          <w:rFonts w:ascii="Arial" w:hAnsi="Arial" w:cs="Arial"/>
          <w:sz w:val="32"/>
          <w:szCs w:val="32"/>
        </w:rPr>
        <w:t>стабильного обеспечения</w:t>
      </w:r>
      <w:r w:rsidR="0038504E">
        <w:rPr>
          <w:rFonts w:ascii="Arial" w:hAnsi="Arial" w:cs="Arial"/>
          <w:sz w:val="32"/>
          <w:szCs w:val="32"/>
        </w:rPr>
        <w:t xml:space="preserve"> безопасность граждан, сохранност</w:t>
      </w:r>
      <w:r w:rsidR="00C32801">
        <w:rPr>
          <w:rFonts w:ascii="Arial" w:hAnsi="Arial" w:cs="Arial"/>
          <w:sz w:val="32"/>
          <w:szCs w:val="32"/>
        </w:rPr>
        <w:t>и</w:t>
      </w:r>
      <w:r w:rsidR="0038504E">
        <w:rPr>
          <w:rFonts w:ascii="Arial" w:hAnsi="Arial" w:cs="Arial"/>
          <w:sz w:val="32"/>
          <w:szCs w:val="32"/>
        </w:rPr>
        <w:t xml:space="preserve"> их имущества</w:t>
      </w:r>
      <w:r w:rsidR="007A1FA2">
        <w:rPr>
          <w:rFonts w:ascii="Arial" w:hAnsi="Arial" w:cs="Arial"/>
          <w:sz w:val="32"/>
          <w:szCs w:val="32"/>
        </w:rPr>
        <w:t xml:space="preserve"> и правопорядка в целом.</w:t>
      </w:r>
    </w:p>
    <w:p w:rsidR="00F9355C" w:rsidRDefault="00F9355C" w:rsidP="0072048D">
      <w:pPr>
        <w:pStyle w:val="a3"/>
        <w:spacing w:line="276" w:lineRule="auto"/>
        <w:ind w:firstLine="85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Спасибо за внимание, готов ответить на вопросы.</w:t>
      </w:r>
    </w:p>
    <w:p w:rsidR="00F9355C" w:rsidRDefault="00F9355C" w:rsidP="0072048D">
      <w:pPr>
        <w:pStyle w:val="a3"/>
        <w:spacing w:line="276" w:lineRule="auto"/>
        <w:ind w:firstLine="851"/>
        <w:jc w:val="both"/>
        <w:rPr>
          <w:rFonts w:ascii="Arial" w:hAnsi="Arial" w:cs="Arial"/>
          <w:sz w:val="32"/>
          <w:szCs w:val="32"/>
        </w:rPr>
      </w:pPr>
    </w:p>
    <w:p w:rsidR="00F9355C" w:rsidRPr="00205EB3" w:rsidRDefault="00F9355C" w:rsidP="0072048D">
      <w:pPr>
        <w:pStyle w:val="a3"/>
        <w:spacing w:line="276" w:lineRule="auto"/>
        <w:ind w:firstLine="851"/>
        <w:jc w:val="both"/>
        <w:rPr>
          <w:rFonts w:ascii="Arial" w:hAnsi="Arial" w:cs="Arial"/>
          <w:sz w:val="32"/>
          <w:szCs w:val="32"/>
        </w:rPr>
      </w:pPr>
    </w:p>
    <w:p w:rsidR="00C95DAC" w:rsidRPr="00FF2D09" w:rsidRDefault="00C95DAC" w:rsidP="00FF2D09">
      <w:pPr>
        <w:pStyle w:val="a6"/>
        <w:tabs>
          <w:tab w:val="left" w:pos="1134"/>
        </w:tabs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32"/>
          <w:szCs w:val="32"/>
        </w:rPr>
      </w:pPr>
    </w:p>
    <w:sectPr w:rsidR="00C95DAC" w:rsidRPr="00FF2D09" w:rsidSect="006D7539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1F7" w:rsidRDefault="00CA01F7" w:rsidP="008E2D74">
      <w:r>
        <w:separator/>
      </w:r>
    </w:p>
  </w:endnote>
  <w:endnote w:type="continuationSeparator" w:id="0">
    <w:p w:rsidR="00CA01F7" w:rsidRDefault="00CA01F7" w:rsidP="008E2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1F7" w:rsidRDefault="00CA01F7" w:rsidP="008E2D74">
      <w:r>
        <w:separator/>
      </w:r>
    </w:p>
  </w:footnote>
  <w:footnote w:type="continuationSeparator" w:id="0">
    <w:p w:rsidR="00CA01F7" w:rsidRDefault="00CA01F7" w:rsidP="008E2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D74" w:rsidRDefault="008E2D74">
    <w:pPr>
      <w:pStyle w:val="af0"/>
    </w:pPr>
    <w:r>
      <w:t>(Проект</w:t>
    </w:r>
    <w:proofErr w:type="gramStart"/>
    <w:r>
      <w:t xml:space="preserve"> )</w:t>
    </w:r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F6A"/>
    <w:rsid w:val="00000ED4"/>
    <w:rsid w:val="00004FC3"/>
    <w:rsid w:val="00006A9D"/>
    <w:rsid w:val="000129A8"/>
    <w:rsid w:val="00014045"/>
    <w:rsid w:val="00015CD8"/>
    <w:rsid w:val="00016741"/>
    <w:rsid w:val="000217C6"/>
    <w:rsid w:val="000241A9"/>
    <w:rsid w:val="00026932"/>
    <w:rsid w:val="00030D75"/>
    <w:rsid w:val="00031358"/>
    <w:rsid w:val="00032C3D"/>
    <w:rsid w:val="00033179"/>
    <w:rsid w:val="00034A92"/>
    <w:rsid w:val="00045B6A"/>
    <w:rsid w:val="00051440"/>
    <w:rsid w:val="00051DDF"/>
    <w:rsid w:val="00052148"/>
    <w:rsid w:val="00052610"/>
    <w:rsid w:val="00052E9B"/>
    <w:rsid w:val="00052FC7"/>
    <w:rsid w:val="00053734"/>
    <w:rsid w:val="000618F7"/>
    <w:rsid w:val="0006319B"/>
    <w:rsid w:val="00064E30"/>
    <w:rsid w:val="000659C7"/>
    <w:rsid w:val="000676EB"/>
    <w:rsid w:val="00067FD4"/>
    <w:rsid w:val="0007084B"/>
    <w:rsid w:val="00071AC0"/>
    <w:rsid w:val="0007254C"/>
    <w:rsid w:val="00075DC2"/>
    <w:rsid w:val="000773DD"/>
    <w:rsid w:val="000778D0"/>
    <w:rsid w:val="00083DC1"/>
    <w:rsid w:val="00084902"/>
    <w:rsid w:val="00087731"/>
    <w:rsid w:val="00092232"/>
    <w:rsid w:val="00096031"/>
    <w:rsid w:val="00097FED"/>
    <w:rsid w:val="000A5C6A"/>
    <w:rsid w:val="000A5F73"/>
    <w:rsid w:val="000B167E"/>
    <w:rsid w:val="000B19EC"/>
    <w:rsid w:val="000B2138"/>
    <w:rsid w:val="000B29BC"/>
    <w:rsid w:val="000B2FA5"/>
    <w:rsid w:val="000B6416"/>
    <w:rsid w:val="000C1AB8"/>
    <w:rsid w:val="000C4357"/>
    <w:rsid w:val="000D0093"/>
    <w:rsid w:val="000D204C"/>
    <w:rsid w:val="000D37D0"/>
    <w:rsid w:val="000D4EE3"/>
    <w:rsid w:val="000D70BE"/>
    <w:rsid w:val="000E4831"/>
    <w:rsid w:val="000E5A86"/>
    <w:rsid w:val="000E6789"/>
    <w:rsid w:val="000E75E4"/>
    <w:rsid w:val="000F2541"/>
    <w:rsid w:val="000F2E0E"/>
    <w:rsid w:val="000F4436"/>
    <w:rsid w:val="000F5868"/>
    <w:rsid w:val="00104966"/>
    <w:rsid w:val="00114514"/>
    <w:rsid w:val="00114656"/>
    <w:rsid w:val="001147E8"/>
    <w:rsid w:val="00116D41"/>
    <w:rsid w:val="00116E5C"/>
    <w:rsid w:val="00116F81"/>
    <w:rsid w:val="00120C29"/>
    <w:rsid w:val="0012184D"/>
    <w:rsid w:val="00121A40"/>
    <w:rsid w:val="00123AD2"/>
    <w:rsid w:val="00124E78"/>
    <w:rsid w:val="001254CD"/>
    <w:rsid w:val="00134DB0"/>
    <w:rsid w:val="00144040"/>
    <w:rsid w:val="00144B30"/>
    <w:rsid w:val="00145E3C"/>
    <w:rsid w:val="00151746"/>
    <w:rsid w:val="00156836"/>
    <w:rsid w:val="00157E7A"/>
    <w:rsid w:val="00161527"/>
    <w:rsid w:val="001635CE"/>
    <w:rsid w:val="0016739D"/>
    <w:rsid w:val="00171371"/>
    <w:rsid w:val="00176E63"/>
    <w:rsid w:val="00177843"/>
    <w:rsid w:val="001779BB"/>
    <w:rsid w:val="00177D8F"/>
    <w:rsid w:val="001833B3"/>
    <w:rsid w:val="00183491"/>
    <w:rsid w:val="001860AF"/>
    <w:rsid w:val="001860F4"/>
    <w:rsid w:val="001875DF"/>
    <w:rsid w:val="00187883"/>
    <w:rsid w:val="00187DD8"/>
    <w:rsid w:val="00192CDE"/>
    <w:rsid w:val="001A22E3"/>
    <w:rsid w:val="001A57C2"/>
    <w:rsid w:val="001A6CE7"/>
    <w:rsid w:val="001B1DC7"/>
    <w:rsid w:val="001B367A"/>
    <w:rsid w:val="001B71D9"/>
    <w:rsid w:val="001C1251"/>
    <w:rsid w:val="001C1AB0"/>
    <w:rsid w:val="001C1D46"/>
    <w:rsid w:val="001C1F29"/>
    <w:rsid w:val="001C2D78"/>
    <w:rsid w:val="001C62FF"/>
    <w:rsid w:val="001C665A"/>
    <w:rsid w:val="001D019B"/>
    <w:rsid w:val="001D2831"/>
    <w:rsid w:val="001D468D"/>
    <w:rsid w:val="001D6462"/>
    <w:rsid w:val="001D67D1"/>
    <w:rsid w:val="001E08CE"/>
    <w:rsid w:val="001E32A6"/>
    <w:rsid w:val="001E4746"/>
    <w:rsid w:val="001E4C2F"/>
    <w:rsid w:val="001F478C"/>
    <w:rsid w:val="001F5EDA"/>
    <w:rsid w:val="001F5EFE"/>
    <w:rsid w:val="001F6876"/>
    <w:rsid w:val="001F7235"/>
    <w:rsid w:val="001F7FD7"/>
    <w:rsid w:val="00204179"/>
    <w:rsid w:val="00205398"/>
    <w:rsid w:val="0020591C"/>
    <w:rsid w:val="00205EB3"/>
    <w:rsid w:val="00205F7D"/>
    <w:rsid w:val="00206A71"/>
    <w:rsid w:val="00210F38"/>
    <w:rsid w:val="002167E4"/>
    <w:rsid w:val="00217CE7"/>
    <w:rsid w:val="0022563E"/>
    <w:rsid w:val="002258FA"/>
    <w:rsid w:val="00225A3C"/>
    <w:rsid w:val="0023022E"/>
    <w:rsid w:val="00231FA2"/>
    <w:rsid w:val="0023434C"/>
    <w:rsid w:val="00234588"/>
    <w:rsid w:val="0023596E"/>
    <w:rsid w:val="002368A4"/>
    <w:rsid w:val="00247B10"/>
    <w:rsid w:val="00250A3A"/>
    <w:rsid w:val="00251091"/>
    <w:rsid w:val="00251ACB"/>
    <w:rsid w:val="002531B2"/>
    <w:rsid w:val="00254257"/>
    <w:rsid w:val="00254AAD"/>
    <w:rsid w:val="0025526D"/>
    <w:rsid w:val="0026352B"/>
    <w:rsid w:val="00265237"/>
    <w:rsid w:val="00265CA2"/>
    <w:rsid w:val="00270E74"/>
    <w:rsid w:val="0027145F"/>
    <w:rsid w:val="00271FCB"/>
    <w:rsid w:val="00273350"/>
    <w:rsid w:val="00273431"/>
    <w:rsid w:val="0027477F"/>
    <w:rsid w:val="00275B1F"/>
    <w:rsid w:val="00281D01"/>
    <w:rsid w:val="00284967"/>
    <w:rsid w:val="00284BE8"/>
    <w:rsid w:val="00286F41"/>
    <w:rsid w:val="00287046"/>
    <w:rsid w:val="00287E4A"/>
    <w:rsid w:val="002905D0"/>
    <w:rsid w:val="00290DA4"/>
    <w:rsid w:val="002921BA"/>
    <w:rsid w:val="002924C4"/>
    <w:rsid w:val="002975F1"/>
    <w:rsid w:val="002A09BF"/>
    <w:rsid w:val="002A0FD4"/>
    <w:rsid w:val="002A16C4"/>
    <w:rsid w:val="002A4F17"/>
    <w:rsid w:val="002A5EA8"/>
    <w:rsid w:val="002A6D5D"/>
    <w:rsid w:val="002A6D88"/>
    <w:rsid w:val="002B2F8A"/>
    <w:rsid w:val="002B308F"/>
    <w:rsid w:val="002B4C7F"/>
    <w:rsid w:val="002B61C5"/>
    <w:rsid w:val="002C3F0E"/>
    <w:rsid w:val="002C4039"/>
    <w:rsid w:val="002C52DA"/>
    <w:rsid w:val="002C7B4B"/>
    <w:rsid w:val="002C7BC7"/>
    <w:rsid w:val="002D0725"/>
    <w:rsid w:val="002D20FD"/>
    <w:rsid w:val="002D37E5"/>
    <w:rsid w:val="002E169E"/>
    <w:rsid w:val="002E2887"/>
    <w:rsid w:val="002E409E"/>
    <w:rsid w:val="002E4F60"/>
    <w:rsid w:val="002E760F"/>
    <w:rsid w:val="002E790F"/>
    <w:rsid w:val="002F1693"/>
    <w:rsid w:val="002F32EB"/>
    <w:rsid w:val="002F399A"/>
    <w:rsid w:val="002F40E7"/>
    <w:rsid w:val="002F6D1F"/>
    <w:rsid w:val="0031413F"/>
    <w:rsid w:val="003235A4"/>
    <w:rsid w:val="0032498E"/>
    <w:rsid w:val="00325DD5"/>
    <w:rsid w:val="00325E6C"/>
    <w:rsid w:val="003260F9"/>
    <w:rsid w:val="00327F6A"/>
    <w:rsid w:val="003319CB"/>
    <w:rsid w:val="00334D3C"/>
    <w:rsid w:val="00335253"/>
    <w:rsid w:val="0033643B"/>
    <w:rsid w:val="003377D8"/>
    <w:rsid w:val="00337F2F"/>
    <w:rsid w:val="00340CAB"/>
    <w:rsid w:val="00340DCC"/>
    <w:rsid w:val="00341C15"/>
    <w:rsid w:val="0034274C"/>
    <w:rsid w:val="0034296D"/>
    <w:rsid w:val="0034380E"/>
    <w:rsid w:val="00343CD1"/>
    <w:rsid w:val="00345A83"/>
    <w:rsid w:val="003472B7"/>
    <w:rsid w:val="0035129C"/>
    <w:rsid w:val="003529A6"/>
    <w:rsid w:val="00354B5A"/>
    <w:rsid w:val="00355028"/>
    <w:rsid w:val="00355E66"/>
    <w:rsid w:val="00355F63"/>
    <w:rsid w:val="003601CF"/>
    <w:rsid w:val="00361B41"/>
    <w:rsid w:val="00364534"/>
    <w:rsid w:val="003660AC"/>
    <w:rsid w:val="00367504"/>
    <w:rsid w:val="00371DC9"/>
    <w:rsid w:val="003728F9"/>
    <w:rsid w:val="00372B30"/>
    <w:rsid w:val="003730D2"/>
    <w:rsid w:val="00374B0D"/>
    <w:rsid w:val="00375199"/>
    <w:rsid w:val="0037645B"/>
    <w:rsid w:val="003773C0"/>
    <w:rsid w:val="00381008"/>
    <w:rsid w:val="0038504E"/>
    <w:rsid w:val="0039061D"/>
    <w:rsid w:val="00391C9E"/>
    <w:rsid w:val="0039318B"/>
    <w:rsid w:val="00394A7D"/>
    <w:rsid w:val="00394EB0"/>
    <w:rsid w:val="003A02A4"/>
    <w:rsid w:val="003A52C8"/>
    <w:rsid w:val="003A563D"/>
    <w:rsid w:val="003B0726"/>
    <w:rsid w:val="003B171A"/>
    <w:rsid w:val="003B2D3C"/>
    <w:rsid w:val="003B451A"/>
    <w:rsid w:val="003B59E6"/>
    <w:rsid w:val="003B6A89"/>
    <w:rsid w:val="003C1025"/>
    <w:rsid w:val="003C3EA4"/>
    <w:rsid w:val="003C3F2F"/>
    <w:rsid w:val="003C6325"/>
    <w:rsid w:val="003C6394"/>
    <w:rsid w:val="003C7714"/>
    <w:rsid w:val="003C7C7C"/>
    <w:rsid w:val="003D14FF"/>
    <w:rsid w:val="003D2517"/>
    <w:rsid w:val="003D72E1"/>
    <w:rsid w:val="003E1793"/>
    <w:rsid w:val="003E4009"/>
    <w:rsid w:val="003E6A0F"/>
    <w:rsid w:val="003E6DCF"/>
    <w:rsid w:val="003F0C85"/>
    <w:rsid w:val="003F208F"/>
    <w:rsid w:val="003F5D7F"/>
    <w:rsid w:val="004045E1"/>
    <w:rsid w:val="004062EB"/>
    <w:rsid w:val="00412540"/>
    <w:rsid w:val="0041340F"/>
    <w:rsid w:val="004223AD"/>
    <w:rsid w:val="00424680"/>
    <w:rsid w:val="00425BC9"/>
    <w:rsid w:val="004274A2"/>
    <w:rsid w:val="0043469E"/>
    <w:rsid w:val="004379D1"/>
    <w:rsid w:val="00442F9B"/>
    <w:rsid w:val="0044533E"/>
    <w:rsid w:val="0044544D"/>
    <w:rsid w:val="004455F2"/>
    <w:rsid w:val="00447015"/>
    <w:rsid w:val="004508A4"/>
    <w:rsid w:val="00452489"/>
    <w:rsid w:val="004536EA"/>
    <w:rsid w:val="00461208"/>
    <w:rsid w:val="00462838"/>
    <w:rsid w:val="0046360D"/>
    <w:rsid w:val="00465713"/>
    <w:rsid w:val="004662D7"/>
    <w:rsid w:val="00466424"/>
    <w:rsid w:val="004724D5"/>
    <w:rsid w:val="00474385"/>
    <w:rsid w:val="004751D4"/>
    <w:rsid w:val="00475A12"/>
    <w:rsid w:val="00476F32"/>
    <w:rsid w:val="00485453"/>
    <w:rsid w:val="00485AA7"/>
    <w:rsid w:val="00486305"/>
    <w:rsid w:val="00486505"/>
    <w:rsid w:val="004869AE"/>
    <w:rsid w:val="00486B92"/>
    <w:rsid w:val="00487D44"/>
    <w:rsid w:val="00492E53"/>
    <w:rsid w:val="004946CE"/>
    <w:rsid w:val="004951B1"/>
    <w:rsid w:val="00497665"/>
    <w:rsid w:val="004A3AAF"/>
    <w:rsid w:val="004A5C36"/>
    <w:rsid w:val="004A5EB7"/>
    <w:rsid w:val="004A7E8B"/>
    <w:rsid w:val="004B3889"/>
    <w:rsid w:val="004B6E1C"/>
    <w:rsid w:val="004B6EB1"/>
    <w:rsid w:val="004C0089"/>
    <w:rsid w:val="004C3A22"/>
    <w:rsid w:val="004D1F9C"/>
    <w:rsid w:val="004D2A07"/>
    <w:rsid w:val="004D63E9"/>
    <w:rsid w:val="004D6DD5"/>
    <w:rsid w:val="004E068D"/>
    <w:rsid w:val="004E0CAC"/>
    <w:rsid w:val="004E0F2B"/>
    <w:rsid w:val="004E3837"/>
    <w:rsid w:val="004E4172"/>
    <w:rsid w:val="004E4485"/>
    <w:rsid w:val="004E454D"/>
    <w:rsid w:val="004E4B0F"/>
    <w:rsid w:val="004F7F6E"/>
    <w:rsid w:val="00503C13"/>
    <w:rsid w:val="00504902"/>
    <w:rsid w:val="00506C56"/>
    <w:rsid w:val="00510071"/>
    <w:rsid w:val="00511F60"/>
    <w:rsid w:val="0051296D"/>
    <w:rsid w:val="0051737B"/>
    <w:rsid w:val="00521F29"/>
    <w:rsid w:val="00523E09"/>
    <w:rsid w:val="005249E9"/>
    <w:rsid w:val="0052696A"/>
    <w:rsid w:val="00531082"/>
    <w:rsid w:val="00531C16"/>
    <w:rsid w:val="00533C77"/>
    <w:rsid w:val="0053657B"/>
    <w:rsid w:val="00536A0A"/>
    <w:rsid w:val="00536E04"/>
    <w:rsid w:val="00541042"/>
    <w:rsid w:val="00542B68"/>
    <w:rsid w:val="00542BCF"/>
    <w:rsid w:val="0054301F"/>
    <w:rsid w:val="005437B5"/>
    <w:rsid w:val="0054523E"/>
    <w:rsid w:val="00547C90"/>
    <w:rsid w:val="00552FA5"/>
    <w:rsid w:val="00560230"/>
    <w:rsid w:val="005648F5"/>
    <w:rsid w:val="00565030"/>
    <w:rsid w:val="00575724"/>
    <w:rsid w:val="0057681F"/>
    <w:rsid w:val="00576F43"/>
    <w:rsid w:val="0058294B"/>
    <w:rsid w:val="00583FDF"/>
    <w:rsid w:val="00591189"/>
    <w:rsid w:val="00594AB2"/>
    <w:rsid w:val="005A3414"/>
    <w:rsid w:val="005A66D9"/>
    <w:rsid w:val="005B40C8"/>
    <w:rsid w:val="005B40D5"/>
    <w:rsid w:val="005B5A97"/>
    <w:rsid w:val="005B5D6D"/>
    <w:rsid w:val="005C4922"/>
    <w:rsid w:val="005C5172"/>
    <w:rsid w:val="005C68FD"/>
    <w:rsid w:val="005D0839"/>
    <w:rsid w:val="005D1C6C"/>
    <w:rsid w:val="005D3242"/>
    <w:rsid w:val="005D3B51"/>
    <w:rsid w:val="005D4EB7"/>
    <w:rsid w:val="005D71DA"/>
    <w:rsid w:val="005D7DBF"/>
    <w:rsid w:val="005E05D9"/>
    <w:rsid w:val="005E0E42"/>
    <w:rsid w:val="005E7A38"/>
    <w:rsid w:val="005F3D7A"/>
    <w:rsid w:val="005F61A3"/>
    <w:rsid w:val="005F7100"/>
    <w:rsid w:val="00600064"/>
    <w:rsid w:val="00600339"/>
    <w:rsid w:val="006008A4"/>
    <w:rsid w:val="00602C0A"/>
    <w:rsid w:val="006041BE"/>
    <w:rsid w:val="006054D1"/>
    <w:rsid w:val="00607C5E"/>
    <w:rsid w:val="006136D0"/>
    <w:rsid w:val="00615261"/>
    <w:rsid w:val="0061789C"/>
    <w:rsid w:val="00617987"/>
    <w:rsid w:val="00617C59"/>
    <w:rsid w:val="006211FB"/>
    <w:rsid w:val="00621C09"/>
    <w:rsid w:val="00623701"/>
    <w:rsid w:val="0062498B"/>
    <w:rsid w:val="006249CD"/>
    <w:rsid w:val="006253D5"/>
    <w:rsid w:val="00626255"/>
    <w:rsid w:val="0063122D"/>
    <w:rsid w:val="00631FF4"/>
    <w:rsid w:val="00632C61"/>
    <w:rsid w:val="00634524"/>
    <w:rsid w:val="00636E2A"/>
    <w:rsid w:val="006376FD"/>
    <w:rsid w:val="00640CE1"/>
    <w:rsid w:val="0064487B"/>
    <w:rsid w:val="00646267"/>
    <w:rsid w:val="00652243"/>
    <w:rsid w:val="00656763"/>
    <w:rsid w:val="006602D7"/>
    <w:rsid w:val="00662C64"/>
    <w:rsid w:val="00663E5F"/>
    <w:rsid w:val="00666A3B"/>
    <w:rsid w:val="00671021"/>
    <w:rsid w:val="006727C0"/>
    <w:rsid w:val="00680194"/>
    <w:rsid w:val="00686981"/>
    <w:rsid w:val="00687989"/>
    <w:rsid w:val="00687B97"/>
    <w:rsid w:val="00690B0C"/>
    <w:rsid w:val="006917CA"/>
    <w:rsid w:val="00692651"/>
    <w:rsid w:val="00692AB8"/>
    <w:rsid w:val="00695729"/>
    <w:rsid w:val="006960C6"/>
    <w:rsid w:val="006A280A"/>
    <w:rsid w:val="006A75DB"/>
    <w:rsid w:val="006C1227"/>
    <w:rsid w:val="006D0671"/>
    <w:rsid w:val="006D15BA"/>
    <w:rsid w:val="006D1DA7"/>
    <w:rsid w:val="006D31BA"/>
    <w:rsid w:val="006D4DB9"/>
    <w:rsid w:val="006D7539"/>
    <w:rsid w:val="006E0A53"/>
    <w:rsid w:val="006E0E0E"/>
    <w:rsid w:val="006E433B"/>
    <w:rsid w:val="006E562B"/>
    <w:rsid w:val="006F3C05"/>
    <w:rsid w:val="007000E4"/>
    <w:rsid w:val="00703275"/>
    <w:rsid w:val="00706A98"/>
    <w:rsid w:val="00710A76"/>
    <w:rsid w:val="00710ACA"/>
    <w:rsid w:val="007114DA"/>
    <w:rsid w:val="0071215C"/>
    <w:rsid w:val="007122E7"/>
    <w:rsid w:val="00712B85"/>
    <w:rsid w:val="00717360"/>
    <w:rsid w:val="0072048D"/>
    <w:rsid w:val="00723468"/>
    <w:rsid w:val="007265D3"/>
    <w:rsid w:val="00727A2F"/>
    <w:rsid w:val="00727D42"/>
    <w:rsid w:val="00727F57"/>
    <w:rsid w:val="007302F1"/>
    <w:rsid w:val="00732B88"/>
    <w:rsid w:val="00734B96"/>
    <w:rsid w:val="007405D2"/>
    <w:rsid w:val="007512C0"/>
    <w:rsid w:val="0075154E"/>
    <w:rsid w:val="00751D52"/>
    <w:rsid w:val="00752E29"/>
    <w:rsid w:val="00753099"/>
    <w:rsid w:val="00757150"/>
    <w:rsid w:val="00760BEE"/>
    <w:rsid w:val="00762715"/>
    <w:rsid w:val="007658C0"/>
    <w:rsid w:val="007746DA"/>
    <w:rsid w:val="00774B74"/>
    <w:rsid w:val="00776214"/>
    <w:rsid w:val="00776B4E"/>
    <w:rsid w:val="0078152E"/>
    <w:rsid w:val="00783A7D"/>
    <w:rsid w:val="00783FCE"/>
    <w:rsid w:val="00784195"/>
    <w:rsid w:val="007851E6"/>
    <w:rsid w:val="007872CA"/>
    <w:rsid w:val="00797E91"/>
    <w:rsid w:val="007A1FA2"/>
    <w:rsid w:val="007A51E9"/>
    <w:rsid w:val="007A66C1"/>
    <w:rsid w:val="007A6F91"/>
    <w:rsid w:val="007A7DA3"/>
    <w:rsid w:val="007B5302"/>
    <w:rsid w:val="007B5F88"/>
    <w:rsid w:val="007C0B09"/>
    <w:rsid w:val="007C0CD8"/>
    <w:rsid w:val="007C118A"/>
    <w:rsid w:val="007C1D63"/>
    <w:rsid w:val="007C3ACD"/>
    <w:rsid w:val="007C4D14"/>
    <w:rsid w:val="007C561E"/>
    <w:rsid w:val="007C671C"/>
    <w:rsid w:val="007C7891"/>
    <w:rsid w:val="007D0C20"/>
    <w:rsid w:val="007D2C85"/>
    <w:rsid w:val="007D2D72"/>
    <w:rsid w:val="007D58C9"/>
    <w:rsid w:val="007D6D40"/>
    <w:rsid w:val="007E0ACA"/>
    <w:rsid w:val="007E20F8"/>
    <w:rsid w:val="007E257B"/>
    <w:rsid w:val="007E4236"/>
    <w:rsid w:val="007F3605"/>
    <w:rsid w:val="007F7169"/>
    <w:rsid w:val="007F771F"/>
    <w:rsid w:val="0080005B"/>
    <w:rsid w:val="00800B85"/>
    <w:rsid w:val="008028C4"/>
    <w:rsid w:val="00803C9D"/>
    <w:rsid w:val="008060BA"/>
    <w:rsid w:val="008064DD"/>
    <w:rsid w:val="0080785E"/>
    <w:rsid w:val="00812144"/>
    <w:rsid w:val="00823F5E"/>
    <w:rsid w:val="0082583E"/>
    <w:rsid w:val="008258C0"/>
    <w:rsid w:val="008278A1"/>
    <w:rsid w:val="00827F93"/>
    <w:rsid w:val="0083520E"/>
    <w:rsid w:val="00836445"/>
    <w:rsid w:val="00836A6A"/>
    <w:rsid w:val="00840C4E"/>
    <w:rsid w:val="00846771"/>
    <w:rsid w:val="00846F31"/>
    <w:rsid w:val="00847A15"/>
    <w:rsid w:val="00853C4D"/>
    <w:rsid w:val="008579C3"/>
    <w:rsid w:val="0086324F"/>
    <w:rsid w:val="0087016A"/>
    <w:rsid w:val="0087440F"/>
    <w:rsid w:val="00875175"/>
    <w:rsid w:val="0087769E"/>
    <w:rsid w:val="008901E3"/>
    <w:rsid w:val="00891ED4"/>
    <w:rsid w:val="00893D8E"/>
    <w:rsid w:val="00894FCA"/>
    <w:rsid w:val="0089502C"/>
    <w:rsid w:val="00897888"/>
    <w:rsid w:val="008A4D63"/>
    <w:rsid w:val="008A58C9"/>
    <w:rsid w:val="008B09F3"/>
    <w:rsid w:val="008B1F2B"/>
    <w:rsid w:val="008B4518"/>
    <w:rsid w:val="008B5A4B"/>
    <w:rsid w:val="008B5BF2"/>
    <w:rsid w:val="008B6472"/>
    <w:rsid w:val="008B6CD0"/>
    <w:rsid w:val="008B755F"/>
    <w:rsid w:val="008B7D03"/>
    <w:rsid w:val="008C13F7"/>
    <w:rsid w:val="008C1E3F"/>
    <w:rsid w:val="008C263B"/>
    <w:rsid w:val="008C27E0"/>
    <w:rsid w:val="008C4712"/>
    <w:rsid w:val="008C6CA5"/>
    <w:rsid w:val="008D045C"/>
    <w:rsid w:val="008D08F2"/>
    <w:rsid w:val="008D543D"/>
    <w:rsid w:val="008D570B"/>
    <w:rsid w:val="008D6273"/>
    <w:rsid w:val="008D6F8A"/>
    <w:rsid w:val="008E2318"/>
    <w:rsid w:val="008E2D74"/>
    <w:rsid w:val="008E3A32"/>
    <w:rsid w:val="008E4BD7"/>
    <w:rsid w:val="008F4369"/>
    <w:rsid w:val="008F65AC"/>
    <w:rsid w:val="00907B44"/>
    <w:rsid w:val="009104EF"/>
    <w:rsid w:val="009133BE"/>
    <w:rsid w:val="00914996"/>
    <w:rsid w:val="00914C19"/>
    <w:rsid w:val="00915DF7"/>
    <w:rsid w:val="00916077"/>
    <w:rsid w:val="00920D61"/>
    <w:rsid w:val="00922E2C"/>
    <w:rsid w:val="009235DC"/>
    <w:rsid w:val="009239EF"/>
    <w:rsid w:val="00927D90"/>
    <w:rsid w:val="00932E34"/>
    <w:rsid w:val="00934ACF"/>
    <w:rsid w:val="009414FD"/>
    <w:rsid w:val="00942926"/>
    <w:rsid w:val="00953D4D"/>
    <w:rsid w:val="00957155"/>
    <w:rsid w:val="009600B9"/>
    <w:rsid w:val="009601D3"/>
    <w:rsid w:val="00961231"/>
    <w:rsid w:val="00962EDE"/>
    <w:rsid w:val="00962F85"/>
    <w:rsid w:val="00963E0E"/>
    <w:rsid w:val="00963FCB"/>
    <w:rsid w:val="009653B0"/>
    <w:rsid w:val="0096593A"/>
    <w:rsid w:val="009752CB"/>
    <w:rsid w:val="00984756"/>
    <w:rsid w:val="0099157C"/>
    <w:rsid w:val="009A1D7C"/>
    <w:rsid w:val="009A2945"/>
    <w:rsid w:val="009A2E72"/>
    <w:rsid w:val="009A3C35"/>
    <w:rsid w:val="009A5072"/>
    <w:rsid w:val="009A7268"/>
    <w:rsid w:val="009B44A8"/>
    <w:rsid w:val="009C1DB4"/>
    <w:rsid w:val="009C21F9"/>
    <w:rsid w:val="009C2654"/>
    <w:rsid w:val="009C409D"/>
    <w:rsid w:val="009D1484"/>
    <w:rsid w:val="009D42C3"/>
    <w:rsid w:val="009D5885"/>
    <w:rsid w:val="009E0961"/>
    <w:rsid w:val="009E0F5C"/>
    <w:rsid w:val="009E3D7F"/>
    <w:rsid w:val="009E7005"/>
    <w:rsid w:val="009F2238"/>
    <w:rsid w:val="009F4727"/>
    <w:rsid w:val="009F55B6"/>
    <w:rsid w:val="009F64CB"/>
    <w:rsid w:val="009F6DC8"/>
    <w:rsid w:val="00A027E7"/>
    <w:rsid w:val="00A02899"/>
    <w:rsid w:val="00A03699"/>
    <w:rsid w:val="00A0445B"/>
    <w:rsid w:val="00A0637A"/>
    <w:rsid w:val="00A07283"/>
    <w:rsid w:val="00A07CC0"/>
    <w:rsid w:val="00A07EB4"/>
    <w:rsid w:val="00A11BEB"/>
    <w:rsid w:val="00A14D80"/>
    <w:rsid w:val="00A166E2"/>
    <w:rsid w:val="00A173AE"/>
    <w:rsid w:val="00A23535"/>
    <w:rsid w:val="00A238F8"/>
    <w:rsid w:val="00A23D53"/>
    <w:rsid w:val="00A32868"/>
    <w:rsid w:val="00A372E0"/>
    <w:rsid w:val="00A41CDD"/>
    <w:rsid w:val="00A43119"/>
    <w:rsid w:val="00A52DBF"/>
    <w:rsid w:val="00A54C8E"/>
    <w:rsid w:val="00A55658"/>
    <w:rsid w:val="00A56CAC"/>
    <w:rsid w:val="00A570B9"/>
    <w:rsid w:val="00A6303C"/>
    <w:rsid w:val="00A673AD"/>
    <w:rsid w:val="00A82D86"/>
    <w:rsid w:val="00A831A5"/>
    <w:rsid w:val="00A85300"/>
    <w:rsid w:val="00A9587C"/>
    <w:rsid w:val="00A96793"/>
    <w:rsid w:val="00A977E2"/>
    <w:rsid w:val="00A979FC"/>
    <w:rsid w:val="00A97FAD"/>
    <w:rsid w:val="00AA40C4"/>
    <w:rsid w:val="00AA6757"/>
    <w:rsid w:val="00AB0554"/>
    <w:rsid w:val="00AB1151"/>
    <w:rsid w:val="00AB27AA"/>
    <w:rsid w:val="00AB3A2F"/>
    <w:rsid w:val="00AB4770"/>
    <w:rsid w:val="00AB54E9"/>
    <w:rsid w:val="00AC2C12"/>
    <w:rsid w:val="00AC39B5"/>
    <w:rsid w:val="00AC75D3"/>
    <w:rsid w:val="00AD3269"/>
    <w:rsid w:val="00AD503E"/>
    <w:rsid w:val="00AD75C3"/>
    <w:rsid w:val="00AE05BD"/>
    <w:rsid w:val="00AE2B98"/>
    <w:rsid w:val="00AE454F"/>
    <w:rsid w:val="00AF0509"/>
    <w:rsid w:val="00AF1514"/>
    <w:rsid w:val="00AF1701"/>
    <w:rsid w:val="00AF3B77"/>
    <w:rsid w:val="00AF5ADF"/>
    <w:rsid w:val="00B0120C"/>
    <w:rsid w:val="00B054CA"/>
    <w:rsid w:val="00B057DD"/>
    <w:rsid w:val="00B058A2"/>
    <w:rsid w:val="00B05F30"/>
    <w:rsid w:val="00B07197"/>
    <w:rsid w:val="00B11407"/>
    <w:rsid w:val="00B151E0"/>
    <w:rsid w:val="00B154CA"/>
    <w:rsid w:val="00B20483"/>
    <w:rsid w:val="00B2155D"/>
    <w:rsid w:val="00B227F4"/>
    <w:rsid w:val="00B23D7A"/>
    <w:rsid w:val="00B30AD7"/>
    <w:rsid w:val="00B334EE"/>
    <w:rsid w:val="00B33A94"/>
    <w:rsid w:val="00B353E2"/>
    <w:rsid w:val="00B45FEF"/>
    <w:rsid w:val="00B55569"/>
    <w:rsid w:val="00B6021A"/>
    <w:rsid w:val="00B60866"/>
    <w:rsid w:val="00B61A99"/>
    <w:rsid w:val="00B63E81"/>
    <w:rsid w:val="00B6467B"/>
    <w:rsid w:val="00B7147E"/>
    <w:rsid w:val="00B7535A"/>
    <w:rsid w:val="00B76FCC"/>
    <w:rsid w:val="00B81273"/>
    <w:rsid w:val="00B8633A"/>
    <w:rsid w:val="00B87969"/>
    <w:rsid w:val="00B908FF"/>
    <w:rsid w:val="00B95452"/>
    <w:rsid w:val="00BA0FE9"/>
    <w:rsid w:val="00BA7E58"/>
    <w:rsid w:val="00BB1E86"/>
    <w:rsid w:val="00BB3481"/>
    <w:rsid w:val="00BB4051"/>
    <w:rsid w:val="00BB5682"/>
    <w:rsid w:val="00BB6237"/>
    <w:rsid w:val="00BC0C35"/>
    <w:rsid w:val="00BC54AE"/>
    <w:rsid w:val="00BC54CD"/>
    <w:rsid w:val="00BC61D1"/>
    <w:rsid w:val="00BC7FA1"/>
    <w:rsid w:val="00BD0362"/>
    <w:rsid w:val="00BD13F9"/>
    <w:rsid w:val="00BD3700"/>
    <w:rsid w:val="00BD576C"/>
    <w:rsid w:val="00BD5AE2"/>
    <w:rsid w:val="00BD6694"/>
    <w:rsid w:val="00BD6BA5"/>
    <w:rsid w:val="00BD729C"/>
    <w:rsid w:val="00BE1179"/>
    <w:rsid w:val="00BE15FB"/>
    <w:rsid w:val="00BE3DA8"/>
    <w:rsid w:val="00BE4C11"/>
    <w:rsid w:val="00BE63AC"/>
    <w:rsid w:val="00BE66A9"/>
    <w:rsid w:val="00BE6B40"/>
    <w:rsid w:val="00BE7A77"/>
    <w:rsid w:val="00BF4A15"/>
    <w:rsid w:val="00BF75BF"/>
    <w:rsid w:val="00C02B4B"/>
    <w:rsid w:val="00C062EF"/>
    <w:rsid w:val="00C0668E"/>
    <w:rsid w:val="00C0681C"/>
    <w:rsid w:val="00C06833"/>
    <w:rsid w:val="00C1283A"/>
    <w:rsid w:val="00C138F5"/>
    <w:rsid w:val="00C2003F"/>
    <w:rsid w:val="00C20766"/>
    <w:rsid w:val="00C21490"/>
    <w:rsid w:val="00C246DD"/>
    <w:rsid w:val="00C25D6E"/>
    <w:rsid w:val="00C26AAD"/>
    <w:rsid w:val="00C31832"/>
    <w:rsid w:val="00C3195D"/>
    <w:rsid w:val="00C32801"/>
    <w:rsid w:val="00C3420D"/>
    <w:rsid w:val="00C3660E"/>
    <w:rsid w:val="00C36802"/>
    <w:rsid w:val="00C40D0E"/>
    <w:rsid w:val="00C41E9E"/>
    <w:rsid w:val="00C50E0D"/>
    <w:rsid w:val="00C515AA"/>
    <w:rsid w:val="00C56B22"/>
    <w:rsid w:val="00C576BD"/>
    <w:rsid w:val="00C611B4"/>
    <w:rsid w:val="00C611C5"/>
    <w:rsid w:val="00C65494"/>
    <w:rsid w:val="00C66AD4"/>
    <w:rsid w:val="00C72984"/>
    <w:rsid w:val="00C74DEA"/>
    <w:rsid w:val="00C76121"/>
    <w:rsid w:val="00C76F8D"/>
    <w:rsid w:val="00C84E88"/>
    <w:rsid w:val="00C91408"/>
    <w:rsid w:val="00C95DAC"/>
    <w:rsid w:val="00C964EE"/>
    <w:rsid w:val="00CA01F7"/>
    <w:rsid w:val="00CA4901"/>
    <w:rsid w:val="00CA549A"/>
    <w:rsid w:val="00CA5F13"/>
    <w:rsid w:val="00CB4B9D"/>
    <w:rsid w:val="00CB69E2"/>
    <w:rsid w:val="00CB769D"/>
    <w:rsid w:val="00CC1661"/>
    <w:rsid w:val="00CC20F4"/>
    <w:rsid w:val="00CC5E5B"/>
    <w:rsid w:val="00CC6CE3"/>
    <w:rsid w:val="00CD2DFA"/>
    <w:rsid w:val="00CD30E8"/>
    <w:rsid w:val="00CD70ED"/>
    <w:rsid w:val="00CD7C6B"/>
    <w:rsid w:val="00CF1445"/>
    <w:rsid w:val="00CF1C17"/>
    <w:rsid w:val="00CF2AD3"/>
    <w:rsid w:val="00CF2E59"/>
    <w:rsid w:val="00CF4D18"/>
    <w:rsid w:val="00CF5515"/>
    <w:rsid w:val="00D01132"/>
    <w:rsid w:val="00D01C90"/>
    <w:rsid w:val="00D07F6B"/>
    <w:rsid w:val="00D14238"/>
    <w:rsid w:val="00D147E2"/>
    <w:rsid w:val="00D154FB"/>
    <w:rsid w:val="00D21F4E"/>
    <w:rsid w:val="00D22419"/>
    <w:rsid w:val="00D22CBF"/>
    <w:rsid w:val="00D246BA"/>
    <w:rsid w:val="00D33114"/>
    <w:rsid w:val="00D332ED"/>
    <w:rsid w:val="00D33469"/>
    <w:rsid w:val="00D33CFE"/>
    <w:rsid w:val="00D33F19"/>
    <w:rsid w:val="00D35B24"/>
    <w:rsid w:val="00D35C33"/>
    <w:rsid w:val="00D35D8B"/>
    <w:rsid w:val="00D4235D"/>
    <w:rsid w:val="00D50A73"/>
    <w:rsid w:val="00D528CF"/>
    <w:rsid w:val="00D54372"/>
    <w:rsid w:val="00D56966"/>
    <w:rsid w:val="00D57554"/>
    <w:rsid w:val="00D57904"/>
    <w:rsid w:val="00D6005C"/>
    <w:rsid w:val="00D60EFC"/>
    <w:rsid w:val="00D618F5"/>
    <w:rsid w:val="00D630E4"/>
    <w:rsid w:val="00D648F2"/>
    <w:rsid w:val="00D65C87"/>
    <w:rsid w:val="00D72481"/>
    <w:rsid w:val="00D76D8F"/>
    <w:rsid w:val="00D76D92"/>
    <w:rsid w:val="00D803D6"/>
    <w:rsid w:val="00D8084F"/>
    <w:rsid w:val="00D829FD"/>
    <w:rsid w:val="00D837FB"/>
    <w:rsid w:val="00D84F87"/>
    <w:rsid w:val="00D85553"/>
    <w:rsid w:val="00D8583B"/>
    <w:rsid w:val="00D870A1"/>
    <w:rsid w:val="00D872BB"/>
    <w:rsid w:val="00D92354"/>
    <w:rsid w:val="00D92454"/>
    <w:rsid w:val="00D925E8"/>
    <w:rsid w:val="00D95CCD"/>
    <w:rsid w:val="00DA1D54"/>
    <w:rsid w:val="00DA2399"/>
    <w:rsid w:val="00DA3C69"/>
    <w:rsid w:val="00DA7929"/>
    <w:rsid w:val="00DA7AD1"/>
    <w:rsid w:val="00DB06DC"/>
    <w:rsid w:val="00DB0B99"/>
    <w:rsid w:val="00DB2745"/>
    <w:rsid w:val="00DB4243"/>
    <w:rsid w:val="00DB44BA"/>
    <w:rsid w:val="00DB4A0D"/>
    <w:rsid w:val="00DB4BEF"/>
    <w:rsid w:val="00DB4FA4"/>
    <w:rsid w:val="00DB5E9E"/>
    <w:rsid w:val="00DC221E"/>
    <w:rsid w:val="00DC2612"/>
    <w:rsid w:val="00DC6BAB"/>
    <w:rsid w:val="00DD3EA4"/>
    <w:rsid w:val="00DD461A"/>
    <w:rsid w:val="00DE5CFD"/>
    <w:rsid w:val="00DE7B70"/>
    <w:rsid w:val="00DF01C1"/>
    <w:rsid w:val="00DF1E2B"/>
    <w:rsid w:val="00DF6602"/>
    <w:rsid w:val="00E00AC0"/>
    <w:rsid w:val="00E01A04"/>
    <w:rsid w:val="00E05251"/>
    <w:rsid w:val="00E055B4"/>
    <w:rsid w:val="00E05BBB"/>
    <w:rsid w:val="00E05BBF"/>
    <w:rsid w:val="00E10DD9"/>
    <w:rsid w:val="00E11996"/>
    <w:rsid w:val="00E11DBB"/>
    <w:rsid w:val="00E11E96"/>
    <w:rsid w:val="00E12627"/>
    <w:rsid w:val="00E159B9"/>
    <w:rsid w:val="00E15AFF"/>
    <w:rsid w:val="00E15F69"/>
    <w:rsid w:val="00E167DB"/>
    <w:rsid w:val="00E20559"/>
    <w:rsid w:val="00E231A7"/>
    <w:rsid w:val="00E32CD0"/>
    <w:rsid w:val="00E42BC2"/>
    <w:rsid w:val="00E433C3"/>
    <w:rsid w:val="00E43A64"/>
    <w:rsid w:val="00E44A9C"/>
    <w:rsid w:val="00E45EFA"/>
    <w:rsid w:val="00E47928"/>
    <w:rsid w:val="00E56CF9"/>
    <w:rsid w:val="00E575C7"/>
    <w:rsid w:val="00E60717"/>
    <w:rsid w:val="00E60EA5"/>
    <w:rsid w:val="00E62454"/>
    <w:rsid w:val="00E630E0"/>
    <w:rsid w:val="00E67CFF"/>
    <w:rsid w:val="00E71173"/>
    <w:rsid w:val="00E72A5F"/>
    <w:rsid w:val="00E73257"/>
    <w:rsid w:val="00E73577"/>
    <w:rsid w:val="00E80522"/>
    <w:rsid w:val="00E81391"/>
    <w:rsid w:val="00E90BB3"/>
    <w:rsid w:val="00E924C7"/>
    <w:rsid w:val="00E936BD"/>
    <w:rsid w:val="00E93F86"/>
    <w:rsid w:val="00E94109"/>
    <w:rsid w:val="00E94F7B"/>
    <w:rsid w:val="00E95A80"/>
    <w:rsid w:val="00E95EFB"/>
    <w:rsid w:val="00EA0652"/>
    <w:rsid w:val="00EA16A8"/>
    <w:rsid w:val="00EA1B09"/>
    <w:rsid w:val="00EA3149"/>
    <w:rsid w:val="00EA3D72"/>
    <w:rsid w:val="00EA4523"/>
    <w:rsid w:val="00EA666A"/>
    <w:rsid w:val="00EA78C2"/>
    <w:rsid w:val="00EB0C33"/>
    <w:rsid w:val="00EB0E2E"/>
    <w:rsid w:val="00EB27A2"/>
    <w:rsid w:val="00EB5935"/>
    <w:rsid w:val="00EC44E7"/>
    <w:rsid w:val="00EC5E3E"/>
    <w:rsid w:val="00EC60B7"/>
    <w:rsid w:val="00ED01CC"/>
    <w:rsid w:val="00ED03EE"/>
    <w:rsid w:val="00ED2048"/>
    <w:rsid w:val="00ED292C"/>
    <w:rsid w:val="00ED5182"/>
    <w:rsid w:val="00ED6304"/>
    <w:rsid w:val="00ED7BAD"/>
    <w:rsid w:val="00EE2185"/>
    <w:rsid w:val="00EE337F"/>
    <w:rsid w:val="00EE4434"/>
    <w:rsid w:val="00EE4B20"/>
    <w:rsid w:val="00EE6197"/>
    <w:rsid w:val="00EF2D80"/>
    <w:rsid w:val="00EF4536"/>
    <w:rsid w:val="00EF658A"/>
    <w:rsid w:val="00F00FB0"/>
    <w:rsid w:val="00F01561"/>
    <w:rsid w:val="00F025A9"/>
    <w:rsid w:val="00F03D13"/>
    <w:rsid w:val="00F06A0F"/>
    <w:rsid w:val="00F078AC"/>
    <w:rsid w:val="00F106CA"/>
    <w:rsid w:val="00F121D9"/>
    <w:rsid w:val="00F12BC4"/>
    <w:rsid w:val="00F17976"/>
    <w:rsid w:val="00F205DF"/>
    <w:rsid w:val="00F2129A"/>
    <w:rsid w:val="00F22512"/>
    <w:rsid w:val="00F25822"/>
    <w:rsid w:val="00F3100F"/>
    <w:rsid w:val="00F34B2A"/>
    <w:rsid w:val="00F34B9E"/>
    <w:rsid w:val="00F37D0E"/>
    <w:rsid w:val="00F41252"/>
    <w:rsid w:val="00F4215F"/>
    <w:rsid w:val="00F45D21"/>
    <w:rsid w:val="00F46417"/>
    <w:rsid w:val="00F47E76"/>
    <w:rsid w:val="00F50D68"/>
    <w:rsid w:val="00F52EAD"/>
    <w:rsid w:val="00F536E3"/>
    <w:rsid w:val="00F56A07"/>
    <w:rsid w:val="00F61943"/>
    <w:rsid w:val="00F6339C"/>
    <w:rsid w:val="00F70D76"/>
    <w:rsid w:val="00F70D95"/>
    <w:rsid w:val="00F71768"/>
    <w:rsid w:val="00F80DF3"/>
    <w:rsid w:val="00F854F9"/>
    <w:rsid w:val="00F85E10"/>
    <w:rsid w:val="00F90338"/>
    <w:rsid w:val="00F9355C"/>
    <w:rsid w:val="00F93A9E"/>
    <w:rsid w:val="00F93F4B"/>
    <w:rsid w:val="00F9415E"/>
    <w:rsid w:val="00F94EDF"/>
    <w:rsid w:val="00F95E5F"/>
    <w:rsid w:val="00F968AB"/>
    <w:rsid w:val="00F96C86"/>
    <w:rsid w:val="00FA0D72"/>
    <w:rsid w:val="00FA15DD"/>
    <w:rsid w:val="00FA4310"/>
    <w:rsid w:val="00FC3DA9"/>
    <w:rsid w:val="00FC50E6"/>
    <w:rsid w:val="00FC6522"/>
    <w:rsid w:val="00FC766A"/>
    <w:rsid w:val="00FD00E6"/>
    <w:rsid w:val="00FD312A"/>
    <w:rsid w:val="00FD3BAB"/>
    <w:rsid w:val="00FD499D"/>
    <w:rsid w:val="00FE1330"/>
    <w:rsid w:val="00FE5986"/>
    <w:rsid w:val="00FE5F8E"/>
    <w:rsid w:val="00FE785A"/>
    <w:rsid w:val="00FF058A"/>
    <w:rsid w:val="00FF2C91"/>
    <w:rsid w:val="00FF2D09"/>
    <w:rsid w:val="00FF7416"/>
    <w:rsid w:val="00FF7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Ч,No Spacing1,Без интервала3,Мой"/>
    <w:link w:val="a4"/>
    <w:uiPriority w:val="1"/>
    <w:qFormat/>
    <w:rsid w:val="007C0B09"/>
    <w:pPr>
      <w:spacing w:after="0" w:line="240" w:lineRule="auto"/>
    </w:pPr>
  </w:style>
  <w:style w:type="character" w:styleId="a5">
    <w:name w:val="Emphasis"/>
    <w:basedOn w:val="a0"/>
    <w:qFormat/>
    <w:rsid w:val="00847A15"/>
    <w:rPr>
      <w:i/>
      <w:iCs/>
    </w:rPr>
  </w:style>
  <w:style w:type="paragraph" w:styleId="a6">
    <w:name w:val="Normal (Web)"/>
    <w:basedOn w:val="a"/>
    <w:uiPriority w:val="99"/>
    <w:rsid w:val="00847A15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semiHidden/>
    <w:unhideWhenUsed/>
    <w:rsid w:val="00AB1151"/>
    <w:pPr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AB11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8744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44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D1F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D1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-Normal">
    <w:name w:val="LO-Normal"/>
    <w:rsid w:val="00DA7A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DA7AD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Body Text"/>
    <w:basedOn w:val="a"/>
    <w:link w:val="aa"/>
    <w:uiPriority w:val="99"/>
    <w:semiHidden/>
    <w:unhideWhenUsed/>
    <w:rsid w:val="00A3286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32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Ч Знак,No Spacing1 Знак,Без интервала3 Знак,Мой Знак"/>
    <w:basedOn w:val="a0"/>
    <w:link w:val="a3"/>
    <w:uiPriority w:val="1"/>
    <w:locked/>
    <w:rsid w:val="00757150"/>
  </w:style>
  <w:style w:type="character" w:styleId="ab">
    <w:name w:val="Strong"/>
    <w:uiPriority w:val="22"/>
    <w:qFormat/>
    <w:rsid w:val="00BD729C"/>
    <w:rPr>
      <w:b/>
      <w:bCs/>
    </w:rPr>
  </w:style>
  <w:style w:type="paragraph" w:styleId="ac">
    <w:name w:val="List Paragraph"/>
    <w:basedOn w:val="a"/>
    <w:uiPriority w:val="34"/>
    <w:qFormat/>
    <w:rsid w:val="003773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3427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27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157E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+ Полужирный"/>
    <w:uiPriority w:val="99"/>
    <w:rsid w:val="00134DB0"/>
    <w:rPr>
      <w:rFonts w:ascii="Times New Roman" w:hAnsi="Times New Roman"/>
      <w:b/>
      <w:sz w:val="22"/>
      <w:u w:val="none"/>
    </w:rPr>
  </w:style>
  <w:style w:type="paragraph" w:styleId="af0">
    <w:name w:val="header"/>
    <w:basedOn w:val="a"/>
    <w:link w:val="af1"/>
    <w:uiPriority w:val="99"/>
    <w:unhideWhenUsed/>
    <w:rsid w:val="008E2D7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E2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E2D7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E2D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0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33882-A05A-40E3-B5FB-838229F7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ОМВД</dc:creator>
  <cp:lastModifiedBy>Пользователь</cp:lastModifiedBy>
  <cp:revision>2</cp:revision>
  <cp:lastPrinted>2021-02-24T13:45:00Z</cp:lastPrinted>
  <dcterms:created xsi:type="dcterms:W3CDTF">2023-02-07T08:29:00Z</dcterms:created>
  <dcterms:modified xsi:type="dcterms:W3CDTF">2023-02-07T08:29:00Z</dcterms:modified>
</cp:coreProperties>
</file>