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1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8845129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1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1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13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1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1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1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1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1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1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1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13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13"/>
        <w:jc w:val="both"/>
        <w:rPr>
          <w:sz w:val="22"/>
        </w:rPr>
      </w:pPr>
      <w:r>
        <w:rPr>
          <w:b/>
          <w:sz w:val="22"/>
          <w:szCs w:val="18"/>
        </w:rPr>
        <w:t xml:space="preserve">«_19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_324_</w:t>
      </w:r>
      <w:r>
        <w:rPr>
          <w:sz w:val="22"/>
        </w:rPr>
      </w:r>
      <w:r/>
    </w:p>
    <w:p>
      <w:pPr>
        <w:pStyle w:val="928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sz w:val="22"/>
        </w:rPr>
      </w:r>
      <w:r/>
    </w:p>
    <w:p>
      <w:pPr>
        <w:pStyle w:val="92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13"/>
              <w:jc w:val="center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/>
          </w:p>
          <w:p>
            <w:pPr>
              <w:pStyle w:val="913"/>
              <w:jc w:val="center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от 02 октября 2019 года № 560</w:t>
            </w:r>
            <w:r>
              <w:rPr>
                <w:b/>
                <w:sz w:val="32"/>
                <w:szCs w:val="32"/>
              </w:rPr>
            </w:r>
            <w:r/>
          </w:p>
        </w:tc>
      </w:tr>
    </w:tbl>
    <w:p>
      <w:pPr>
        <w:pStyle w:val="92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2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 октября 2003 года №131-ФЗ «Об общих принципа</w:t>
      </w:r>
      <w:r>
        <w:rPr>
          <w:color w:val="000000"/>
          <w:sz w:val="28"/>
          <w:szCs w:val="28"/>
        </w:rPr>
        <w:t xml:space="preserve">х организации местного самоуправления в Российской Федерации», Уставом Грайворонского городского округа, в целях приведения </w:t>
        <w:br/>
        <w:t xml:space="preserve">в соответствие с требованиями действующего законодательства Российской Федерации и Белгородской области нормативных правовых актов 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color w:val="000000"/>
          <w:sz w:val="28"/>
          <w:szCs w:val="28"/>
        </w:rPr>
      </w:r>
      <w:r/>
    </w:p>
    <w:p>
      <w:pPr>
        <w:pStyle w:val="913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Признать утратившим силу постановление администрации Грайворонского городского округа от 02 октября 2019 года №560 </w:t>
        <w:br/>
        <w:t xml:space="preserve">«</w:t>
      </w:r>
      <w:r>
        <w:rPr>
          <w:color w:val="000000"/>
          <w:sz w:val="28"/>
          <w:szCs w:val="28"/>
        </w:rPr>
        <w:t xml:space="preserve">О подготовке населения и спасательных </w:t>
      </w:r>
      <w:r>
        <w:rPr>
          <w:color w:val="000000"/>
          <w:sz w:val="28"/>
          <w:szCs w:val="28"/>
        </w:rPr>
        <w:t xml:space="preserve">формирований Грайворонского городского округа к действиям по обеспечению защиты от опасностей, возникающих при военных конфликтах или вследствие этих конфликтов, </w:t>
        <w:br/>
        <w:t xml:space="preserve">а также при чрезвычайных ситуациях природного и техногенного характера</w:t>
      </w:r>
      <w:r>
        <w:rPr>
          <w:sz w:val="28"/>
          <w:szCs w:val="28"/>
        </w:rPr>
        <w:t xml:space="preserve">».</w:t>
      </w:r>
      <w:r>
        <w:rPr>
          <w:color w:val="000000"/>
          <w:sz w:val="28"/>
          <w:szCs w:val="28"/>
        </w:rPr>
      </w:r>
      <w:r/>
    </w:p>
    <w:p>
      <w:pPr>
        <w:pStyle w:val="913"/>
        <w:ind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pStyle w:val="91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13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13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13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460" w:right="567" w:bottom="993" w:left="1701" w:header="28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rPr>
        <w:rStyle w:val="922"/>
      </w:rPr>
      <w:framePr w:wrap="around" w:vAnchor="text" w:hAnchor="margin" w:xAlign="center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separate"/>
    </w:r>
    <w:r>
      <w:rPr>
        <w:rStyle w:val="922"/>
      </w:rPr>
      <w:t xml:space="preserve">27</w:t>
    </w:r>
    <w:r>
      <w:rPr>
        <w:rStyle w:val="922"/>
      </w:rPr>
      <w:fldChar w:fldCharType="end"/>
    </w:r>
    <w:r>
      <w:rPr>
        <w:rStyle w:val="922"/>
      </w:rPr>
    </w:r>
    <w:r/>
  </w:p>
  <w:p>
    <w:pPr>
      <w:pStyle w:val="9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rPr>
        <w:rStyle w:val="922"/>
      </w:rPr>
      <w:framePr w:wrap="around" w:vAnchor="text" w:hAnchor="margin" w:xAlign="center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end"/>
    </w:r>
    <w:r>
      <w:rPr>
        <w:rStyle w:val="922"/>
      </w:rPr>
    </w:r>
    <w:r/>
  </w:p>
  <w:p>
    <w:pPr>
      <w:pStyle w:val="92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r/>
    <w:r/>
  </w:p>
  <w:p>
    <w:pPr>
      <w:pStyle w:val="9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913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3"/>
      </w:pPr>
    </w:lvl>
    <w:lvl w:ilvl="1">
      <w:start w:val="1"/>
      <w:numFmt w:val="bullet"/>
      <w:isLgl w:val="false"/>
      <w:suff w:val="tab"/>
      <w:lvlText w:val="В"/>
      <w:lvlJc w:val="left"/>
      <w:pPr>
        <w:pStyle w:val="913"/>
      </w:pPr>
    </w:lvl>
    <w:lvl w:ilvl="2">
      <w:start w:val="1"/>
      <w:numFmt w:val="bullet"/>
      <w:isLgl w:val="false"/>
      <w:suff w:val="tab"/>
      <w:lvlText w:val="В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7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3"/>
      </w:pPr>
    </w:lvl>
    <w:lvl w:ilvl="1">
      <w:start w:val="0"/>
      <w:numFmt w:val="decimal"/>
      <w:isLgl w:val="false"/>
      <w:suff w:val="tab"/>
      <w:lvlText w:val="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13"/>
      </w:pPr>
    </w:lvl>
    <w:lvl w:ilvl="1">
      <w:start w:val="8"/>
      <w:numFmt w:val="decimal"/>
      <w:isLgl w:val="false"/>
      <w:suff w:val="tab"/>
      <w:lvlText w:val="%2)"/>
      <w:lvlJc w:val="left"/>
      <w:pPr>
        <w:pStyle w:val="913"/>
      </w:pPr>
    </w:lvl>
    <w:lvl w:ilvl="2">
      <w:start w:val="1"/>
      <w:numFmt w:val="bullet"/>
      <w:isLgl w:val="false"/>
      <w:suff w:val="tab"/>
      <w:lvlText w:val="В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и"/>
      <w:lvlJc w:val="left"/>
      <w:pPr>
        <w:pStyle w:val="913"/>
      </w:pPr>
    </w:lvl>
    <w:lvl w:ilvl="1">
      <w:start w:val="1"/>
      <w:numFmt w:val="bullet"/>
      <w:isLgl w:val="false"/>
      <w:suff w:val="tab"/>
      <w:lvlText w:val="К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3"/>
      </w:pPr>
    </w:lvl>
    <w:lvl w:ilvl="1">
      <w:start w:val="1"/>
      <w:numFmt w:val="decimal"/>
      <w:isLgl w:val="false"/>
      <w:suff w:val="tab"/>
      <w:lvlText w:val="%2)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913"/>
      </w:pPr>
    </w:lvl>
    <w:lvl w:ilvl="1">
      <w:start w:val="7"/>
      <w:numFmt w:val="decimal"/>
      <w:isLgl w:val="false"/>
      <w:suff w:val="tab"/>
      <w:lvlText w:val="%2)"/>
      <w:lvlJc w:val="left"/>
      <w:pPr>
        <w:pStyle w:val="913"/>
      </w:pPr>
    </w:lvl>
    <w:lvl w:ilvl="2">
      <w:start w:val="0"/>
      <w:numFmt w:val="decimal"/>
      <w:isLgl w:val="false"/>
      <w:suff w:val="tab"/>
      <w:lvlText w:val=""/>
      <w:lvlJc w:val="left"/>
      <w:pPr>
        <w:pStyle w:val="913"/>
      </w:pPr>
    </w:lvl>
    <w:lvl w:ilvl="3">
      <w:start w:val="0"/>
      <w:numFmt w:val="decimal"/>
      <w:isLgl w:val="false"/>
      <w:suff w:val="tab"/>
      <w:lvlText w:val=""/>
      <w:lvlJc w:val="left"/>
      <w:pPr>
        <w:pStyle w:val="913"/>
      </w:pPr>
    </w:lvl>
    <w:lvl w:ilvl="4">
      <w:start w:val="0"/>
      <w:numFmt w:val="decimal"/>
      <w:isLgl w:val="false"/>
      <w:suff w:val="tab"/>
      <w:lvlText w:val=""/>
      <w:lvlJc w:val="left"/>
      <w:pPr>
        <w:pStyle w:val="913"/>
      </w:pPr>
    </w:lvl>
    <w:lvl w:ilvl="5">
      <w:start w:val="0"/>
      <w:numFmt w:val="decimal"/>
      <w:isLgl w:val="false"/>
      <w:suff w:val="tab"/>
      <w:lvlText w:val=""/>
      <w:lvlJc w:val="left"/>
      <w:pPr>
        <w:pStyle w:val="913"/>
      </w:pPr>
    </w:lvl>
    <w:lvl w:ilvl="6">
      <w:start w:val="0"/>
      <w:numFmt w:val="decimal"/>
      <w:isLgl w:val="false"/>
      <w:suff w:val="tab"/>
      <w:lvlText w:val=""/>
      <w:lvlJc w:val="left"/>
      <w:pPr>
        <w:pStyle w:val="913"/>
      </w:pPr>
    </w:lvl>
    <w:lvl w:ilvl="7">
      <w:start w:val="0"/>
      <w:numFmt w:val="decimal"/>
      <w:isLgl w:val="false"/>
      <w:suff w:val="tab"/>
      <w:lvlText w:val=""/>
      <w:lvlJc w:val="left"/>
      <w:pPr>
        <w:pStyle w:val="913"/>
      </w:pPr>
    </w:lvl>
    <w:lvl w:ilvl="8">
      <w:start w:val="0"/>
      <w:numFmt w:val="decimal"/>
      <w:isLgl w:val="false"/>
      <w:suff w:val="tab"/>
      <w:lvlText w:val=""/>
      <w:lvlJc w:val="left"/>
      <w:pPr>
        <w:pStyle w:val="913"/>
      </w:pPr>
    </w:lvl>
  </w:abstractNum>
  <w:abstractNum w:abstractNumId="1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9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3"/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13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3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3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3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3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3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3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3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3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3"/>
        <w:ind w:left="6480" w:hanging="180"/>
      </w:p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%1)"/>
      <w:lvlJc w:val="left"/>
      <w:pPr>
        <w:pStyle w:val="9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3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3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3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3"/>
        <w:ind w:left="720" w:hanging="360"/>
      </w:pPr>
    </w:lvl>
    <w:lvl w:ilvl="1">
      <w:start w:val="9"/>
      <w:numFmt w:val="decimal"/>
      <w:isLgl w:val="false"/>
      <w:suff w:val="tab"/>
      <w:lvlText w:val="%1.%2."/>
      <w:lvlJc w:val="left"/>
      <w:pPr>
        <w:pStyle w:val="913"/>
        <w:ind w:left="1515" w:hanging="975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13"/>
        <w:ind w:left="1695" w:hanging="975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13"/>
        <w:ind w:left="1875" w:hanging="975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13"/>
        <w:ind w:left="216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13"/>
        <w:ind w:left="2340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13"/>
        <w:ind w:left="288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13"/>
        <w:ind w:left="3060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13"/>
        <w:ind w:left="3600" w:hanging="1800"/>
      </w:pPr>
      <w:rPr>
        <w:color w:val="00000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13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3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3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3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3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3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3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3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3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91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3"/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0"/>
  </w:num>
  <w:num w:numId="6">
    <w:abstractNumId w:val="22"/>
  </w:num>
  <w:num w:numId="7">
    <w:abstractNumId w:val="23"/>
  </w:num>
  <w:num w:numId="8">
    <w:abstractNumId w:val="16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6"/>
  </w:num>
  <w:num w:numId="15">
    <w:abstractNumId w:val="1"/>
  </w:num>
  <w:num w:numId="16">
    <w:abstractNumId w:val="17"/>
  </w:num>
  <w:num w:numId="17">
    <w:abstractNumId w:val="2"/>
  </w:num>
  <w:num w:numId="18">
    <w:abstractNumId w:val="11"/>
  </w:num>
  <w:num w:numId="19">
    <w:abstractNumId w:val="9"/>
  </w:num>
  <w:num w:numId="20">
    <w:abstractNumId w:val="10"/>
  </w:num>
  <w:num w:numId="21">
    <w:abstractNumId w:val="21"/>
  </w:num>
  <w:num w:numId="2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3"/>
        </w:pPr>
        <w:rPr>
          <w:rFonts w:ascii="Times New Roman" w:hAnsi="Times New Roman"/>
        </w:rPr>
      </w:lvl>
    </w:lvlOverride>
  </w:num>
  <w:num w:numId="23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3"/>
        </w:pPr>
        <w:rPr>
          <w:rFonts w:ascii="Times New Roman" w:hAnsi="Times New Roman"/>
        </w:rPr>
      </w:lvl>
    </w:lvlOverride>
  </w:num>
  <w:num w:numId="2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3"/>
        </w:pPr>
        <w:rPr>
          <w:rFonts w:ascii="Times New Roman" w:hAnsi="Times New Roman"/>
        </w:rPr>
      </w:lvl>
    </w:lvlOverride>
  </w:num>
  <w:num w:numId="2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3"/>
        </w:pPr>
        <w:rPr>
          <w:rFonts w:ascii="Times New Roman" w:hAnsi="Times New Roman"/>
        </w:rPr>
      </w:lvl>
    </w:lvlOverride>
  </w:num>
  <w:num w:numId="2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913"/>
        </w:pPr>
        <w:rPr>
          <w:rFonts w:ascii="Times New Roman" w:hAnsi="Times New Roman"/>
        </w:rPr>
      </w:lvl>
    </w:lvlOverride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>
    <w:name w:val="Heading 1"/>
    <w:basedOn w:val="913"/>
    <w:next w:val="913"/>
    <w:link w:val="7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37">
    <w:name w:val="Heading 1 Char"/>
    <w:link w:val="736"/>
    <w:uiPriority w:val="9"/>
    <w:rPr>
      <w:rFonts w:ascii="Arial" w:hAnsi="Arial" w:cs="Arial" w:eastAsia="Arial"/>
      <w:sz w:val="40"/>
      <w:szCs w:val="40"/>
    </w:rPr>
  </w:style>
  <w:style w:type="paragraph" w:styleId="738">
    <w:name w:val="Heading 2"/>
    <w:basedOn w:val="913"/>
    <w:next w:val="913"/>
    <w:link w:val="7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39">
    <w:name w:val="Heading 2 Char"/>
    <w:link w:val="738"/>
    <w:uiPriority w:val="9"/>
    <w:rPr>
      <w:rFonts w:ascii="Arial" w:hAnsi="Arial" w:cs="Arial" w:eastAsia="Arial"/>
      <w:sz w:val="34"/>
    </w:rPr>
  </w:style>
  <w:style w:type="paragraph" w:styleId="740">
    <w:name w:val="Heading 3"/>
    <w:basedOn w:val="913"/>
    <w:next w:val="913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1">
    <w:name w:val="Heading 3 Char"/>
    <w:link w:val="740"/>
    <w:uiPriority w:val="9"/>
    <w:rPr>
      <w:rFonts w:ascii="Arial" w:hAnsi="Arial" w:cs="Arial" w:eastAsia="Arial"/>
      <w:sz w:val="30"/>
      <w:szCs w:val="30"/>
    </w:rPr>
  </w:style>
  <w:style w:type="paragraph" w:styleId="742">
    <w:name w:val="Heading 4"/>
    <w:basedOn w:val="913"/>
    <w:next w:val="913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3">
    <w:name w:val="Heading 4 Char"/>
    <w:link w:val="742"/>
    <w:uiPriority w:val="9"/>
    <w:rPr>
      <w:rFonts w:ascii="Arial" w:hAnsi="Arial" w:cs="Arial" w:eastAsia="Arial"/>
      <w:b/>
      <w:bCs/>
      <w:sz w:val="26"/>
      <w:szCs w:val="26"/>
    </w:rPr>
  </w:style>
  <w:style w:type="paragraph" w:styleId="744">
    <w:name w:val="Heading 5"/>
    <w:basedOn w:val="913"/>
    <w:next w:val="913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5">
    <w:name w:val="Heading 5 Char"/>
    <w:link w:val="744"/>
    <w:uiPriority w:val="9"/>
    <w:rPr>
      <w:rFonts w:ascii="Arial" w:hAnsi="Arial" w:cs="Arial" w:eastAsia="Arial"/>
      <w:b/>
      <w:bCs/>
      <w:sz w:val="24"/>
      <w:szCs w:val="24"/>
    </w:rPr>
  </w:style>
  <w:style w:type="paragraph" w:styleId="746">
    <w:name w:val="Heading 6"/>
    <w:basedOn w:val="913"/>
    <w:next w:val="913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7">
    <w:name w:val="Heading 6 Char"/>
    <w:link w:val="746"/>
    <w:uiPriority w:val="9"/>
    <w:rPr>
      <w:rFonts w:ascii="Arial" w:hAnsi="Arial" w:cs="Arial" w:eastAsia="Arial"/>
      <w:b/>
      <w:bCs/>
      <w:sz w:val="22"/>
      <w:szCs w:val="22"/>
    </w:rPr>
  </w:style>
  <w:style w:type="paragraph" w:styleId="748">
    <w:name w:val="Heading 7"/>
    <w:basedOn w:val="913"/>
    <w:next w:val="913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9">
    <w:name w:val="Heading 7 Char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0">
    <w:name w:val="Heading 8"/>
    <w:basedOn w:val="913"/>
    <w:next w:val="913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1">
    <w:name w:val="Heading 8 Char"/>
    <w:link w:val="750"/>
    <w:uiPriority w:val="9"/>
    <w:rPr>
      <w:rFonts w:ascii="Arial" w:hAnsi="Arial" w:cs="Arial" w:eastAsia="Arial"/>
      <w:i/>
      <w:iCs/>
      <w:sz w:val="22"/>
      <w:szCs w:val="22"/>
    </w:rPr>
  </w:style>
  <w:style w:type="paragraph" w:styleId="752">
    <w:name w:val="Heading 9"/>
    <w:basedOn w:val="913"/>
    <w:next w:val="913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3">
    <w:name w:val="Heading 9 Char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No Spacing"/>
    <w:uiPriority w:val="1"/>
    <w:qFormat/>
    <w:pPr>
      <w:spacing w:before="0" w:after="0" w:line="240" w:lineRule="auto"/>
    </w:pPr>
  </w:style>
  <w:style w:type="paragraph" w:styleId="755">
    <w:name w:val="Title"/>
    <w:basedOn w:val="913"/>
    <w:next w:val="913"/>
    <w:link w:val="7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6">
    <w:name w:val="Title Char"/>
    <w:link w:val="755"/>
    <w:uiPriority w:val="10"/>
    <w:rPr>
      <w:sz w:val="48"/>
      <w:szCs w:val="48"/>
    </w:rPr>
  </w:style>
  <w:style w:type="paragraph" w:styleId="757">
    <w:name w:val="Subtitle"/>
    <w:basedOn w:val="913"/>
    <w:next w:val="913"/>
    <w:link w:val="758"/>
    <w:uiPriority w:val="11"/>
    <w:qFormat/>
    <w:pPr>
      <w:spacing w:before="200" w:after="200"/>
    </w:pPr>
    <w:rPr>
      <w:sz w:val="24"/>
      <w:szCs w:val="24"/>
    </w:rPr>
  </w:style>
  <w:style w:type="character" w:styleId="758">
    <w:name w:val="Subtitle Char"/>
    <w:link w:val="757"/>
    <w:uiPriority w:val="11"/>
    <w:rPr>
      <w:sz w:val="24"/>
      <w:szCs w:val="24"/>
    </w:rPr>
  </w:style>
  <w:style w:type="paragraph" w:styleId="759">
    <w:name w:val="Quote"/>
    <w:basedOn w:val="913"/>
    <w:next w:val="913"/>
    <w:link w:val="760"/>
    <w:uiPriority w:val="29"/>
    <w:qFormat/>
    <w:pPr>
      <w:ind w:left="720" w:right="720"/>
    </w:pPr>
    <w:rPr>
      <w:i/>
    </w:rPr>
  </w:style>
  <w:style w:type="character" w:styleId="760">
    <w:name w:val="Quote Char"/>
    <w:link w:val="759"/>
    <w:uiPriority w:val="29"/>
    <w:rPr>
      <w:i/>
    </w:rPr>
  </w:style>
  <w:style w:type="paragraph" w:styleId="761">
    <w:name w:val="Intense Quote"/>
    <w:basedOn w:val="913"/>
    <w:next w:val="913"/>
    <w:link w:val="7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>
    <w:name w:val="Intense Quote Char"/>
    <w:link w:val="761"/>
    <w:uiPriority w:val="30"/>
    <w:rPr>
      <w:i/>
    </w:rPr>
  </w:style>
  <w:style w:type="paragraph" w:styleId="763">
    <w:name w:val="Header"/>
    <w:basedOn w:val="913"/>
    <w:link w:val="7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>
    <w:name w:val="Header Char"/>
    <w:link w:val="763"/>
    <w:uiPriority w:val="99"/>
  </w:style>
  <w:style w:type="paragraph" w:styleId="765">
    <w:name w:val="Footer"/>
    <w:basedOn w:val="913"/>
    <w:link w:val="7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6">
    <w:name w:val="Footer Char"/>
    <w:link w:val="765"/>
    <w:uiPriority w:val="99"/>
  </w:style>
  <w:style w:type="paragraph" w:styleId="767">
    <w:name w:val="Caption"/>
    <w:basedOn w:val="913"/>
    <w:next w:val="9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8">
    <w:name w:val="Caption Char"/>
    <w:basedOn w:val="767"/>
    <w:link w:val="765"/>
    <w:uiPriority w:val="99"/>
  </w:style>
  <w:style w:type="table" w:styleId="76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basedOn w:val="913"/>
    <w:link w:val="897"/>
    <w:uiPriority w:val="99"/>
    <w:semiHidden/>
    <w:unhideWhenUsed/>
    <w:pPr>
      <w:spacing w:after="40" w:line="240" w:lineRule="auto"/>
    </w:pPr>
    <w:rPr>
      <w:sz w:val="18"/>
    </w:rPr>
  </w:style>
  <w:style w:type="character" w:styleId="897">
    <w:name w:val="Footnote Text Char"/>
    <w:link w:val="896"/>
    <w:uiPriority w:val="99"/>
    <w:rPr>
      <w:sz w:val="18"/>
    </w:rPr>
  </w:style>
  <w:style w:type="character" w:styleId="898">
    <w:name w:val="footnote reference"/>
    <w:uiPriority w:val="99"/>
    <w:unhideWhenUsed/>
    <w:rPr>
      <w:vertAlign w:val="superscript"/>
    </w:rPr>
  </w:style>
  <w:style w:type="paragraph" w:styleId="899">
    <w:name w:val="endnote text"/>
    <w:basedOn w:val="913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uiPriority w:val="99"/>
    <w:semiHidden/>
    <w:unhideWhenUsed/>
    <w:rPr>
      <w:vertAlign w:val="superscript"/>
    </w:rPr>
  </w:style>
  <w:style w:type="paragraph" w:styleId="902">
    <w:name w:val="toc 1"/>
    <w:basedOn w:val="913"/>
    <w:next w:val="913"/>
    <w:uiPriority w:val="39"/>
    <w:unhideWhenUsed/>
    <w:pPr>
      <w:ind w:left="0" w:right="0" w:firstLine="0"/>
      <w:spacing w:after="57"/>
    </w:pPr>
  </w:style>
  <w:style w:type="paragraph" w:styleId="903">
    <w:name w:val="toc 2"/>
    <w:basedOn w:val="913"/>
    <w:next w:val="913"/>
    <w:uiPriority w:val="39"/>
    <w:unhideWhenUsed/>
    <w:pPr>
      <w:ind w:left="283" w:right="0" w:firstLine="0"/>
      <w:spacing w:after="57"/>
    </w:pPr>
  </w:style>
  <w:style w:type="paragraph" w:styleId="904">
    <w:name w:val="toc 3"/>
    <w:basedOn w:val="913"/>
    <w:next w:val="913"/>
    <w:uiPriority w:val="39"/>
    <w:unhideWhenUsed/>
    <w:pPr>
      <w:ind w:left="567" w:right="0" w:firstLine="0"/>
      <w:spacing w:after="57"/>
    </w:pPr>
  </w:style>
  <w:style w:type="paragraph" w:styleId="905">
    <w:name w:val="toc 4"/>
    <w:basedOn w:val="913"/>
    <w:next w:val="913"/>
    <w:uiPriority w:val="39"/>
    <w:unhideWhenUsed/>
    <w:pPr>
      <w:ind w:left="850" w:right="0" w:firstLine="0"/>
      <w:spacing w:after="57"/>
    </w:pPr>
  </w:style>
  <w:style w:type="paragraph" w:styleId="906">
    <w:name w:val="toc 5"/>
    <w:basedOn w:val="913"/>
    <w:next w:val="913"/>
    <w:uiPriority w:val="39"/>
    <w:unhideWhenUsed/>
    <w:pPr>
      <w:ind w:left="1134" w:right="0" w:firstLine="0"/>
      <w:spacing w:after="57"/>
    </w:pPr>
  </w:style>
  <w:style w:type="paragraph" w:styleId="907">
    <w:name w:val="toc 6"/>
    <w:basedOn w:val="913"/>
    <w:next w:val="913"/>
    <w:uiPriority w:val="39"/>
    <w:unhideWhenUsed/>
    <w:pPr>
      <w:ind w:left="1417" w:right="0" w:firstLine="0"/>
      <w:spacing w:after="57"/>
    </w:pPr>
  </w:style>
  <w:style w:type="paragraph" w:styleId="908">
    <w:name w:val="toc 7"/>
    <w:basedOn w:val="913"/>
    <w:next w:val="913"/>
    <w:uiPriority w:val="39"/>
    <w:unhideWhenUsed/>
    <w:pPr>
      <w:ind w:left="1701" w:right="0" w:firstLine="0"/>
      <w:spacing w:after="57"/>
    </w:pPr>
  </w:style>
  <w:style w:type="paragraph" w:styleId="909">
    <w:name w:val="toc 8"/>
    <w:basedOn w:val="913"/>
    <w:next w:val="913"/>
    <w:uiPriority w:val="39"/>
    <w:unhideWhenUsed/>
    <w:pPr>
      <w:ind w:left="1984" w:right="0" w:firstLine="0"/>
      <w:spacing w:after="57"/>
    </w:pPr>
  </w:style>
  <w:style w:type="paragraph" w:styleId="910">
    <w:name w:val="toc 9"/>
    <w:basedOn w:val="913"/>
    <w:next w:val="913"/>
    <w:uiPriority w:val="39"/>
    <w:unhideWhenUsed/>
    <w:pPr>
      <w:ind w:left="2268" w:right="0" w:firstLine="0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3"/>
    <w:next w:val="913"/>
    <w:uiPriority w:val="99"/>
    <w:unhideWhenUsed/>
    <w:pPr>
      <w:spacing w:after="0" w:afterAutospacing="0"/>
    </w:pPr>
  </w:style>
  <w:style w:type="paragraph" w:styleId="913" w:default="1">
    <w:name w:val="Normal"/>
    <w:next w:val="913"/>
    <w:link w:val="913"/>
    <w:rPr>
      <w:lang w:val="ru-RU" w:bidi="ar-SA" w:eastAsia="ru-RU"/>
    </w:rPr>
  </w:style>
  <w:style w:type="paragraph" w:styleId="914">
    <w:name w:val="Заголовок 1"/>
    <w:basedOn w:val="913"/>
    <w:next w:val="914"/>
    <w:link w:val="95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915">
    <w:name w:val="Заголовок 3"/>
    <w:basedOn w:val="913"/>
    <w:next w:val="915"/>
    <w:link w:val="9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916">
    <w:name w:val="Основной шрифт абзаца"/>
    <w:next w:val="916"/>
    <w:link w:val="913"/>
    <w:semiHidden/>
  </w:style>
  <w:style w:type="table" w:styleId="917">
    <w:name w:val="Обычная таблица"/>
    <w:next w:val="917"/>
    <w:link w:val="913"/>
    <w:semiHidden/>
    <w:tblPr/>
  </w:style>
  <w:style w:type="numbering" w:styleId="918">
    <w:name w:val="Нет списка"/>
    <w:next w:val="918"/>
    <w:link w:val="913"/>
    <w:semiHidden/>
  </w:style>
  <w:style w:type="table" w:styleId="919">
    <w:name w:val="Сетка таблицы"/>
    <w:basedOn w:val="917"/>
    <w:next w:val="919"/>
    <w:link w:val="913"/>
    <w:tblPr/>
  </w:style>
  <w:style w:type="paragraph" w:styleId="920">
    <w:name w:val="Основной текст с отступом 2"/>
    <w:basedOn w:val="913"/>
    <w:next w:val="920"/>
    <w:link w:val="913"/>
    <w:pPr>
      <w:ind w:left="283"/>
      <w:spacing w:after="120" w:line="480" w:lineRule="auto"/>
    </w:pPr>
  </w:style>
  <w:style w:type="paragraph" w:styleId="921">
    <w:name w:val="Верхний колонтитул"/>
    <w:basedOn w:val="913"/>
    <w:next w:val="921"/>
    <w:link w:val="961"/>
    <w:pPr>
      <w:tabs>
        <w:tab w:val="center" w:pos="4677" w:leader="none"/>
        <w:tab w:val="right" w:pos="9355" w:leader="none"/>
      </w:tabs>
    </w:pPr>
  </w:style>
  <w:style w:type="character" w:styleId="922">
    <w:name w:val="Номер страницы"/>
    <w:basedOn w:val="916"/>
    <w:next w:val="922"/>
    <w:link w:val="913"/>
  </w:style>
  <w:style w:type="paragraph" w:styleId="923">
    <w:name w:val="Текст выноски"/>
    <w:basedOn w:val="913"/>
    <w:next w:val="923"/>
    <w:link w:val="963"/>
    <w:semiHidden/>
    <w:rPr>
      <w:rFonts w:ascii="Tahoma" w:hAnsi="Tahoma"/>
      <w:sz w:val="16"/>
      <w:szCs w:val="16"/>
    </w:rPr>
  </w:style>
  <w:style w:type="paragraph" w:styleId="924">
    <w:name w:val="Основной текст"/>
    <w:basedOn w:val="913"/>
    <w:next w:val="924"/>
    <w:link w:val="949"/>
    <w:pPr>
      <w:spacing w:after="120"/>
    </w:pPr>
  </w:style>
  <w:style w:type="paragraph" w:styleId="925">
    <w:name w:val="Обычный (веб)"/>
    <w:basedOn w:val="913"/>
    <w:next w:val="925"/>
    <w:link w:val="91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26">
    <w:name w:val="Основной текст с отступом Знак"/>
    <w:next w:val="926"/>
    <w:link w:val="927"/>
    <w:rPr>
      <w:sz w:val="24"/>
      <w:szCs w:val="24"/>
      <w:lang w:val="ru-RU" w:bidi="ar-SA" w:eastAsia="ru-RU"/>
    </w:rPr>
  </w:style>
  <w:style w:type="paragraph" w:styleId="927">
    <w:name w:val="Основной текст с отступом"/>
    <w:basedOn w:val="913"/>
    <w:next w:val="927"/>
    <w:link w:val="926"/>
    <w:pPr>
      <w:ind w:left="283"/>
      <w:spacing w:after="120"/>
    </w:pPr>
    <w:rPr>
      <w:sz w:val="24"/>
      <w:szCs w:val="24"/>
    </w:rPr>
  </w:style>
  <w:style w:type="paragraph" w:styleId="928">
    <w:name w:val="List Paragraph"/>
    <w:basedOn w:val="913"/>
    <w:next w:val="928"/>
    <w:link w:val="913"/>
    <w:pPr>
      <w:contextualSpacing/>
      <w:ind w:left="720"/>
    </w:pPr>
    <w:rPr>
      <w:rFonts w:eastAsia="Calibri"/>
      <w:sz w:val="24"/>
      <w:szCs w:val="24"/>
    </w:rPr>
  </w:style>
  <w:style w:type="paragraph" w:styleId="929">
    <w:name w:val="ConsPlusNormal"/>
    <w:next w:val="929"/>
    <w:link w:val="933"/>
    <w:pPr>
      <w:widowControl w:val="off"/>
    </w:pPr>
    <w:rPr>
      <w:rFonts w:ascii="Arial" w:hAnsi="Arial"/>
      <w:lang w:val="ru-RU" w:bidi="ar-SA" w:eastAsia="ru-RU"/>
    </w:rPr>
  </w:style>
  <w:style w:type="paragraph" w:styleId="930">
    <w:name w:val="Нижний колонтитул"/>
    <w:basedOn w:val="913"/>
    <w:next w:val="930"/>
    <w:link w:val="965"/>
    <w:pPr>
      <w:tabs>
        <w:tab w:val="center" w:pos="4677" w:leader="none"/>
        <w:tab w:val="right" w:pos="9355" w:leader="none"/>
      </w:tabs>
    </w:pPr>
  </w:style>
  <w:style w:type="character" w:styleId="931">
    <w:name w:val="Гиперссылка"/>
    <w:next w:val="931"/>
    <w:link w:val="913"/>
    <w:rPr>
      <w:color w:val="0000FF"/>
      <w:u w:val="single"/>
    </w:rPr>
  </w:style>
  <w:style w:type="character" w:styleId="932">
    <w:name w:val="Строгий"/>
    <w:next w:val="932"/>
    <w:link w:val="913"/>
    <w:rPr>
      <w:b/>
      <w:bCs/>
    </w:rPr>
  </w:style>
  <w:style w:type="character" w:styleId="933">
    <w:name w:val="ConsPlusNormal Знак"/>
    <w:next w:val="933"/>
    <w:link w:val="929"/>
    <w:rPr>
      <w:rFonts w:ascii="Arial" w:hAnsi="Arial"/>
      <w:lang w:val="ru-RU" w:bidi="ar-SA" w:eastAsia="ru-RU"/>
    </w:rPr>
  </w:style>
  <w:style w:type="paragraph" w:styleId="934">
    <w:name w:val="ConsPlusTitle"/>
    <w:next w:val="934"/>
    <w:link w:val="91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35">
    <w:name w:val="Основной текст 2"/>
    <w:basedOn w:val="913"/>
    <w:next w:val="935"/>
    <w:link w:val="936"/>
    <w:pPr>
      <w:spacing w:after="120" w:line="480" w:lineRule="auto"/>
    </w:pPr>
    <w:rPr>
      <w:rFonts w:eastAsia="Calibri"/>
      <w:sz w:val="24"/>
      <w:szCs w:val="24"/>
    </w:rPr>
  </w:style>
  <w:style w:type="character" w:styleId="936">
    <w:name w:val="Основной текст 2 Знак"/>
    <w:next w:val="936"/>
    <w:link w:val="935"/>
    <w:rPr>
      <w:rFonts w:eastAsia="Calibri"/>
      <w:sz w:val="24"/>
      <w:szCs w:val="24"/>
      <w:lang w:val="ru-RU" w:bidi="ar-SA" w:eastAsia="ru-RU"/>
    </w:rPr>
  </w:style>
  <w:style w:type="paragraph" w:styleId="937">
    <w:name w:val="Абзац списка"/>
    <w:basedOn w:val="913"/>
    <w:next w:val="937"/>
    <w:link w:val="913"/>
    <w:pPr>
      <w:contextualSpacing/>
      <w:ind w:left="720"/>
    </w:pPr>
    <w:rPr>
      <w:sz w:val="24"/>
      <w:szCs w:val="24"/>
    </w:rPr>
  </w:style>
  <w:style w:type="paragraph" w:styleId="938">
    <w:name w:val="western"/>
    <w:basedOn w:val="913"/>
    <w:next w:val="938"/>
    <w:link w:val="9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39">
    <w:name w:val="Основной текст с отступом 21"/>
    <w:basedOn w:val="913"/>
    <w:next w:val="939"/>
    <w:link w:val="913"/>
    <w:pPr>
      <w:ind w:left="720" w:hanging="851"/>
      <w:jc w:val="both"/>
    </w:pPr>
    <w:rPr>
      <w:sz w:val="28"/>
      <w:lang w:eastAsia="ar-SA"/>
    </w:rPr>
  </w:style>
  <w:style w:type="character" w:styleId="940">
    <w:name w:val="Body text_"/>
    <w:next w:val="940"/>
    <w:link w:val="941"/>
    <w:rPr>
      <w:sz w:val="25"/>
      <w:szCs w:val="25"/>
      <w:lang w:bidi="ar-SA"/>
    </w:rPr>
  </w:style>
  <w:style w:type="paragraph" w:styleId="941">
    <w:name w:val="Body text"/>
    <w:basedOn w:val="913"/>
    <w:next w:val="941"/>
    <w:link w:val="940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42">
    <w:name w:val="Название"/>
    <w:basedOn w:val="913"/>
    <w:next w:val="942"/>
    <w:link w:val="946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43">
    <w:name w:val="Font Style11"/>
    <w:next w:val="943"/>
    <w:link w:val="913"/>
    <w:rPr>
      <w:rFonts w:ascii="Times New Roman" w:hAnsi="Times New Roman"/>
      <w:sz w:val="24"/>
      <w:szCs w:val="24"/>
    </w:rPr>
  </w:style>
  <w:style w:type="paragraph" w:styleId="944">
    <w:name w:val="Основной текст 3"/>
    <w:basedOn w:val="913"/>
    <w:next w:val="944"/>
    <w:link w:val="913"/>
    <w:pPr>
      <w:spacing w:after="120"/>
    </w:pPr>
    <w:rPr>
      <w:sz w:val="16"/>
      <w:szCs w:val="16"/>
    </w:rPr>
  </w:style>
  <w:style w:type="paragraph" w:styleId="945">
    <w:name w:val="ConsPlusNonformat"/>
    <w:next w:val="945"/>
    <w:link w:val="91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46">
    <w:name w:val="Название Знак"/>
    <w:next w:val="946"/>
    <w:link w:val="942"/>
    <w:rPr>
      <w:b/>
      <w:bCs/>
      <w:sz w:val="40"/>
    </w:rPr>
  </w:style>
  <w:style w:type="character" w:styleId="947">
    <w:name w:val="Основной текст_"/>
    <w:next w:val="947"/>
    <w:link w:val="948"/>
    <w:rPr>
      <w:shd w:val="clear" w:color="auto" w:fill="ffffff"/>
    </w:rPr>
  </w:style>
  <w:style w:type="paragraph" w:styleId="948">
    <w:name w:val="Основной текст1"/>
    <w:basedOn w:val="913"/>
    <w:next w:val="948"/>
    <w:link w:val="947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49">
    <w:name w:val="Основной текст Знак"/>
    <w:next w:val="949"/>
    <w:link w:val="924"/>
  </w:style>
  <w:style w:type="paragraph" w:styleId="950">
    <w:name w:val="UserStyle_21"/>
    <w:basedOn w:val="913"/>
    <w:next w:val="942"/>
    <w:link w:val="91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51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13"/>
    <w:next w:val="951"/>
    <w:link w:val="913"/>
    <w:pPr>
      <w:spacing w:before="100" w:beforeAutospacing="1" w:after="100" w:afterAutospacing="1"/>
    </w:pPr>
    <w:rPr>
      <w:sz w:val="24"/>
      <w:szCs w:val="24"/>
    </w:rPr>
  </w:style>
  <w:style w:type="character" w:styleId="952">
    <w:name w:val="fontstyle01"/>
    <w:basedOn w:val="916"/>
    <w:next w:val="952"/>
    <w:link w:val="91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53">
    <w:name w:val="Основной текст 21"/>
    <w:basedOn w:val="913"/>
    <w:next w:val="953"/>
    <w:link w:val="91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54">
    <w:name w:val="Основной текст (4)"/>
    <w:next w:val="954"/>
    <w:link w:val="913"/>
    <w:rPr>
      <w:b/>
      <w:bCs/>
      <w:sz w:val="26"/>
      <w:szCs w:val="26"/>
      <w:lang w:bidi="ar-SA"/>
    </w:rPr>
  </w:style>
  <w:style w:type="character" w:styleId="955">
    <w:name w:val="Основной текст (2)_"/>
    <w:basedOn w:val="916"/>
    <w:next w:val="955"/>
    <w:link w:val="956"/>
    <w:rPr>
      <w:b/>
      <w:bCs/>
      <w:sz w:val="25"/>
      <w:szCs w:val="25"/>
      <w:shd w:val="clear" w:color="auto" w:fill="ffffff"/>
    </w:rPr>
  </w:style>
  <w:style w:type="paragraph" w:styleId="956">
    <w:name w:val="Основной текст (2)"/>
    <w:basedOn w:val="913"/>
    <w:next w:val="956"/>
    <w:link w:val="955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57">
    <w:name w:val="Обычный + По ширине"/>
    <w:basedOn w:val="913"/>
    <w:next w:val="957"/>
    <w:link w:val="913"/>
    <w:pPr>
      <w:jc w:val="both"/>
    </w:pPr>
    <w:rPr>
      <w:sz w:val="28"/>
      <w:szCs w:val="24"/>
    </w:rPr>
  </w:style>
  <w:style w:type="character" w:styleId="958">
    <w:name w:val="Заголовок 1 Знак"/>
    <w:basedOn w:val="916"/>
    <w:next w:val="958"/>
    <w:link w:val="914"/>
    <w:rPr>
      <w:b/>
      <w:bCs/>
      <w:sz w:val="48"/>
      <w:szCs w:val="48"/>
    </w:rPr>
  </w:style>
  <w:style w:type="character" w:styleId="959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16"/>
    <w:next w:val="959"/>
    <w:link w:val="913"/>
  </w:style>
  <w:style w:type="paragraph" w:styleId="960">
    <w:name w:val="Без интервала"/>
    <w:next w:val="960"/>
    <w:link w:val="1000"/>
    <w:rPr>
      <w:rFonts w:ascii="Calibri" w:hAnsi="Calibri" w:eastAsia="Calibri"/>
      <w:sz w:val="22"/>
      <w:szCs w:val="22"/>
      <w:lang w:bidi="ar-SA" w:eastAsia="en-US"/>
    </w:rPr>
  </w:style>
  <w:style w:type="character" w:styleId="961">
    <w:name w:val="Верхний колонтитул Знак"/>
    <w:basedOn w:val="916"/>
    <w:next w:val="961"/>
    <w:link w:val="921"/>
  </w:style>
  <w:style w:type="character" w:styleId="962">
    <w:name w:val="Заголовок 3 Знак"/>
    <w:basedOn w:val="916"/>
    <w:next w:val="962"/>
    <w:link w:val="915"/>
    <w:rPr>
      <w:b/>
      <w:bCs/>
      <w:sz w:val="27"/>
      <w:szCs w:val="27"/>
    </w:rPr>
  </w:style>
  <w:style w:type="character" w:styleId="963">
    <w:name w:val="Текст выноски Знак"/>
    <w:basedOn w:val="916"/>
    <w:next w:val="963"/>
    <w:link w:val="923"/>
    <w:semiHidden/>
    <w:rPr>
      <w:rFonts w:ascii="Tahoma" w:hAnsi="Tahoma"/>
      <w:sz w:val="16"/>
      <w:szCs w:val="16"/>
    </w:rPr>
  </w:style>
  <w:style w:type="paragraph" w:styleId="964">
    <w:name w:val="page_text"/>
    <w:basedOn w:val="913"/>
    <w:next w:val="964"/>
    <w:link w:val="913"/>
    <w:pPr>
      <w:spacing w:before="100" w:beforeAutospacing="1" w:after="100" w:afterAutospacing="1"/>
    </w:pPr>
    <w:rPr>
      <w:sz w:val="24"/>
      <w:szCs w:val="24"/>
    </w:rPr>
  </w:style>
  <w:style w:type="character" w:styleId="965">
    <w:name w:val="Нижний колонтитул Знак"/>
    <w:basedOn w:val="916"/>
    <w:next w:val="965"/>
    <w:link w:val="930"/>
  </w:style>
  <w:style w:type="paragraph" w:styleId="966">
    <w:name w:val="Paragraph Style"/>
    <w:next w:val="966"/>
    <w:link w:val="913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67">
    <w:name w:val="u"/>
    <w:basedOn w:val="913"/>
    <w:next w:val="967"/>
    <w:link w:val="913"/>
    <w:pPr>
      <w:spacing w:before="100" w:beforeAutospacing="1" w:after="100" w:afterAutospacing="1"/>
    </w:pPr>
    <w:rPr>
      <w:sz w:val="24"/>
      <w:szCs w:val="24"/>
    </w:rPr>
  </w:style>
  <w:style w:type="paragraph" w:styleId="968">
    <w:name w:val="ConsNormal"/>
    <w:next w:val="968"/>
    <w:link w:val="913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69">
    <w:name w:val="grame"/>
    <w:basedOn w:val="916"/>
    <w:next w:val="969"/>
    <w:link w:val="913"/>
  </w:style>
  <w:style w:type="paragraph" w:styleId="970">
    <w:name w:val="Текст"/>
    <w:basedOn w:val="913"/>
    <w:next w:val="970"/>
    <w:link w:val="971"/>
    <w:rPr>
      <w:rFonts w:ascii="Courier New" w:hAnsi="Courier New"/>
      <w:b/>
      <w:color w:val="000000"/>
    </w:rPr>
  </w:style>
  <w:style w:type="character" w:styleId="971">
    <w:name w:val="Текст Знак"/>
    <w:basedOn w:val="916"/>
    <w:next w:val="971"/>
    <w:link w:val="970"/>
    <w:rPr>
      <w:rFonts w:ascii="Courier New" w:hAnsi="Courier New"/>
      <w:b/>
      <w:color w:val="000000"/>
    </w:rPr>
  </w:style>
  <w:style w:type="paragraph" w:styleId="972">
    <w:name w:val="Стандартный HTML"/>
    <w:basedOn w:val="913"/>
    <w:next w:val="972"/>
    <w:link w:val="97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973">
    <w:name w:val="Стандартный HTML Знак"/>
    <w:basedOn w:val="916"/>
    <w:next w:val="973"/>
    <w:link w:val="972"/>
    <w:rPr>
      <w:rFonts w:ascii="Courier New" w:hAnsi="Courier New"/>
    </w:rPr>
  </w:style>
  <w:style w:type="paragraph" w:styleId="974">
    <w:name w:val="Table Paragraph"/>
    <w:basedOn w:val="913"/>
    <w:next w:val="974"/>
    <w:link w:val="913"/>
    <w:pPr>
      <w:widowControl w:val="off"/>
    </w:pPr>
    <w:rPr>
      <w:sz w:val="24"/>
      <w:szCs w:val="24"/>
    </w:rPr>
  </w:style>
  <w:style w:type="character" w:styleId="975">
    <w:name w:val="Заголовок №3_"/>
    <w:basedOn w:val="916"/>
    <w:next w:val="975"/>
    <w:link w:val="977"/>
    <w:rPr>
      <w:b/>
      <w:bCs/>
      <w:sz w:val="22"/>
      <w:szCs w:val="22"/>
      <w:shd w:val="clear" w:color="auto" w:fill="ffffff"/>
    </w:rPr>
  </w:style>
  <w:style w:type="paragraph" w:styleId="976">
    <w:name w:val="Основной текст4"/>
    <w:basedOn w:val="913"/>
    <w:next w:val="976"/>
    <w:link w:val="913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977">
    <w:name w:val="Заголовок №3"/>
    <w:basedOn w:val="913"/>
    <w:next w:val="977"/>
    <w:link w:val="975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paragraph" w:styleId="978">
    <w:name w:val="p16"/>
    <w:basedOn w:val="913"/>
    <w:next w:val="978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79">
    <w:name w:val="p12"/>
    <w:basedOn w:val="913"/>
    <w:next w:val="979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0">
    <w:name w:val="p13"/>
    <w:basedOn w:val="913"/>
    <w:next w:val="980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1">
    <w:name w:val="p17"/>
    <w:basedOn w:val="913"/>
    <w:next w:val="981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2">
    <w:name w:val="p19"/>
    <w:basedOn w:val="913"/>
    <w:next w:val="982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83">
    <w:name w:val="p20"/>
    <w:basedOn w:val="913"/>
    <w:next w:val="983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84">
    <w:name w:val="s1"/>
    <w:next w:val="984"/>
    <w:link w:val="913"/>
  </w:style>
  <w:style w:type="character" w:styleId="985">
    <w:name w:val="s3"/>
    <w:next w:val="985"/>
    <w:link w:val="913"/>
  </w:style>
  <w:style w:type="character" w:styleId="986">
    <w:name w:val="apple-converted-space"/>
    <w:next w:val="986"/>
    <w:link w:val="913"/>
  </w:style>
  <w:style w:type="paragraph" w:styleId="987">
    <w:name w:val="p15"/>
    <w:basedOn w:val="913"/>
    <w:next w:val="987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88">
    <w:name w:val="s4"/>
    <w:next w:val="988"/>
    <w:link w:val="913"/>
  </w:style>
  <w:style w:type="paragraph" w:styleId="989">
    <w:name w:val="p18"/>
    <w:basedOn w:val="913"/>
    <w:next w:val="989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0">
    <w:name w:val="p23"/>
    <w:basedOn w:val="913"/>
    <w:next w:val="990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1">
    <w:name w:val="p25"/>
    <w:basedOn w:val="913"/>
    <w:next w:val="991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2">
    <w:name w:val="p26"/>
    <w:basedOn w:val="913"/>
    <w:next w:val="992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93">
    <w:name w:val="s6"/>
    <w:next w:val="993"/>
    <w:link w:val="913"/>
  </w:style>
  <w:style w:type="character" w:styleId="994">
    <w:name w:val="s7"/>
    <w:next w:val="994"/>
    <w:link w:val="913"/>
  </w:style>
  <w:style w:type="paragraph" w:styleId="995">
    <w:name w:val="p27"/>
    <w:basedOn w:val="913"/>
    <w:next w:val="995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996">
    <w:name w:val="s8"/>
    <w:next w:val="996"/>
    <w:link w:val="913"/>
  </w:style>
  <w:style w:type="paragraph" w:styleId="997">
    <w:name w:val="p28"/>
    <w:basedOn w:val="913"/>
    <w:next w:val="997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8">
    <w:name w:val="p29"/>
    <w:basedOn w:val="913"/>
    <w:next w:val="998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999">
    <w:name w:val="p30"/>
    <w:basedOn w:val="913"/>
    <w:next w:val="999"/>
    <w:link w:val="913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1000">
    <w:name w:val="Без интервала Знак"/>
    <w:next w:val="1000"/>
    <w:link w:val="960"/>
    <w:rPr>
      <w:rFonts w:ascii="Calibri" w:hAnsi="Calibri" w:eastAsia="Calibri"/>
      <w:sz w:val="22"/>
      <w:szCs w:val="22"/>
      <w:lang w:bidi="ar-SA" w:eastAsia="en-US"/>
    </w:rPr>
  </w:style>
  <w:style w:type="character" w:styleId="1001" w:default="1">
    <w:name w:val="Default Paragraph Font"/>
    <w:uiPriority w:val="1"/>
    <w:semiHidden/>
    <w:unhideWhenUsed/>
  </w:style>
  <w:style w:type="numbering" w:styleId="1002" w:default="1">
    <w:name w:val="No List"/>
    <w:uiPriority w:val="99"/>
    <w:semiHidden/>
    <w:unhideWhenUsed/>
  </w:style>
  <w:style w:type="table" w:styleId="10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2023-05-19T13:24:53Z</dcterms:modified>
</cp:coreProperties>
</file>