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2C" w:rsidRDefault="00722F2C" w:rsidP="00722F2C">
      <w:pPr>
        <w:tabs>
          <w:tab w:val="left" w:pos="5580"/>
        </w:tabs>
        <w:jc w:val="center"/>
        <w:rPr>
          <w:b/>
          <w:sz w:val="36"/>
          <w:szCs w:val="36"/>
        </w:rPr>
      </w:pPr>
      <w:r>
        <w:rPr>
          <w:noProof/>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-114300</wp:posOffset>
            </wp:positionV>
            <wp:extent cx="605790" cy="685800"/>
            <wp:effectExtent l="19050" t="0" r="3810" b="0"/>
            <wp:wrapNone/>
            <wp:docPr id="3" name="Рисунок 2" descr="ГЕРБГРАЙВОРнов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ГРАЙВОРновый1"/>
                    <pic:cNvPicPr>
                      <a:picLocks noChangeAspect="1" noChangeArrowheads="1"/>
                    </pic:cNvPicPr>
                  </pic:nvPicPr>
                  <pic:blipFill>
                    <a:blip r:embed="rId8">
                      <a:grayscl/>
                    </a:blip>
                    <a:srcRect/>
                    <a:stretch>
                      <a:fillRect/>
                    </a:stretch>
                  </pic:blipFill>
                  <pic:spPr bwMode="auto">
                    <a:xfrm>
                      <a:off x="0" y="0"/>
                      <a:ext cx="605790" cy="685800"/>
                    </a:xfrm>
                    <a:prstGeom prst="rect">
                      <a:avLst/>
                    </a:prstGeom>
                    <a:noFill/>
                    <a:ln w="9525">
                      <a:noFill/>
                      <a:miter lim="800000"/>
                      <a:headEnd/>
                      <a:tailEnd/>
                    </a:ln>
                  </pic:spPr>
                </pic:pic>
              </a:graphicData>
            </a:graphic>
          </wp:anchor>
        </w:drawing>
      </w:r>
    </w:p>
    <w:p w:rsidR="00722F2C" w:rsidRDefault="00722F2C" w:rsidP="00722F2C">
      <w:pPr>
        <w:jc w:val="center"/>
        <w:rPr>
          <w:b/>
          <w:sz w:val="32"/>
          <w:szCs w:val="32"/>
        </w:rPr>
      </w:pPr>
    </w:p>
    <w:p w:rsidR="00722F2C" w:rsidRDefault="00722F2C" w:rsidP="00722F2C">
      <w:pPr>
        <w:jc w:val="center"/>
        <w:outlineLvl w:val="0"/>
        <w:rPr>
          <w:b/>
          <w:sz w:val="10"/>
          <w:szCs w:val="10"/>
        </w:rPr>
      </w:pPr>
    </w:p>
    <w:p w:rsidR="00722F2C" w:rsidRDefault="00722F2C" w:rsidP="00722F2C">
      <w:pPr>
        <w:jc w:val="center"/>
        <w:outlineLvl w:val="0"/>
        <w:rPr>
          <w:rFonts w:ascii="Arial" w:hAnsi="Arial" w:cs="Arial"/>
          <w:b/>
        </w:rPr>
      </w:pPr>
      <w:r>
        <w:rPr>
          <w:rFonts w:ascii="Arial" w:hAnsi="Arial" w:cs="Arial"/>
          <w:b/>
        </w:rPr>
        <w:t xml:space="preserve">Б е л г о </w:t>
      </w:r>
      <w:proofErr w:type="spellStart"/>
      <w:proofErr w:type="gramStart"/>
      <w:r>
        <w:rPr>
          <w:rFonts w:ascii="Arial" w:hAnsi="Arial" w:cs="Arial"/>
          <w:b/>
        </w:rPr>
        <w:t>р</w:t>
      </w:r>
      <w:proofErr w:type="spellEnd"/>
      <w:proofErr w:type="gramEnd"/>
      <w:r>
        <w:rPr>
          <w:rFonts w:ascii="Arial" w:hAnsi="Arial" w:cs="Arial"/>
          <w:b/>
        </w:rPr>
        <w:t xml:space="preserve"> о </w:t>
      </w:r>
      <w:proofErr w:type="spellStart"/>
      <w:r>
        <w:rPr>
          <w:rFonts w:ascii="Arial" w:hAnsi="Arial" w:cs="Arial"/>
          <w:b/>
        </w:rPr>
        <w:t>д</w:t>
      </w:r>
      <w:proofErr w:type="spellEnd"/>
      <w:r>
        <w:rPr>
          <w:rFonts w:ascii="Arial" w:hAnsi="Arial" w:cs="Arial"/>
          <w:b/>
        </w:rPr>
        <w:t xml:space="preserve"> с к а я   о б л а с т </w:t>
      </w:r>
      <w:proofErr w:type="spellStart"/>
      <w:r>
        <w:rPr>
          <w:rFonts w:ascii="Arial" w:hAnsi="Arial" w:cs="Arial"/>
          <w:b/>
        </w:rPr>
        <w:t>ь</w:t>
      </w:r>
      <w:proofErr w:type="spellEnd"/>
    </w:p>
    <w:p w:rsidR="00722F2C" w:rsidRDefault="00722F2C" w:rsidP="00722F2C">
      <w:pPr>
        <w:jc w:val="center"/>
        <w:outlineLvl w:val="0"/>
        <w:rPr>
          <w:b/>
          <w:sz w:val="10"/>
          <w:szCs w:val="10"/>
        </w:rPr>
      </w:pPr>
    </w:p>
    <w:p w:rsidR="00722F2C" w:rsidRDefault="00722F2C" w:rsidP="00722F2C">
      <w:pPr>
        <w:jc w:val="center"/>
        <w:outlineLvl w:val="0"/>
        <w:rPr>
          <w:rFonts w:ascii="Arial Narrow" w:hAnsi="Arial Narrow"/>
          <w:b/>
          <w:sz w:val="32"/>
          <w:szCs w:val="32"/>
        </w:rPr>
      </w:pPr>
      <w:r>
        <w:rPr>
          <w:rFonts w:ascii="Arial Narrow" w:hAnsi="Arial Narrow"/>
          <w:b/>
          <w:sz w:val="32"/>
          <w:szCs w:val="32"/>
        </w:rPr>
        <w:t xml:space="preserve">АДМИНИСТРАЦИЯ </w:t>
      </w:r>
    </w:p>
    <w:p w:rsidR="00722F2C" w:rsidRDefault="00722F2C" w:rsidP="00722F2C">
      <w:pPr>
        <w:jc w:val="center"/>
        <w:outlineLvl w:val="0"/>
        <w:rPr>
          <w:rFonts w:ascii="Arial Narrow" w:hAnsi="Arial Narrow"/>
          <w:b/>
          <w:sz w:val="32"/>
          <w:szCs w:val="32"/>
        </w:rPr>
      </w:pPr>
      <w:r>
        <w:rPr>
          <w:rFonts w:ascii="Arial Narrow" w:hAnsi="Arial Narrow"/>
          <w:b/>
          <w:sz w:val="32"/>
          <w:szCs w:val="32"/>
        </w:rPr>
        <w:t>ГРАЙВОРОНСКОГО МУНИЦИПАЛЬНОГО ОКРУГА</w:t>
      </w:r>
    </w:p>
    <w:p w:rsidR="00722F2C" w:rsidRDefault="00722F2C" w:rsidP="00722F2C">
      <w:pPr>
        <w:jc w:val="center"/>
        <w:outlineLvl w:val="0"/>
        <w:rPr>
          <w:rFonts w:ascii="Arial Narrow" w:hAnsi="Arial Narrow"/>
          <w:b/>
          <w:sz w:val="32"/>
          <w:szCs w:val="32"/>
        </w:rPr>
      </w:pPr>
      <w:r>
        <w:rPr>
          <w:rFonts w:ascii="Arial Narrow" w:hAnsi="Arial Narrow"/>
          <w:b/>
          <w:sz w:val="32"/>
          <w:szCs w:val="32"/>
        </w:rPr>
        <w:t>БЕЛГОРОДСКОЙ ОБЛАСТИ</w:t>
      </w:r>
    </w:p>
    <w:p w:rsidR="00722F2C" w:rsidRDefault="00722F2C" w:rsidP="00722F2C">
      <w:pPr>
        <w:jc w:val="center"/>
        <w:outlineLvl w:val="0"/>
        <w:rPr>
          <w:b/>
          <w:sz w:val="8"/>
          <w:szCs w:val="8"/>
        </w:rPr>
      </w:pPr>
    </w:p>
    <w:p w:rsidR="00722F2C" w:rsidRDefault="00722F2C" w:rsidP="00722F2C">
      <w:pPr>
        <w:jc w:val="center"/>
        <w:outlineLvl w:val="0"/>
        <w:rPr>
          <w:rFonts w:ascii="Arial" w:hAnsi="Arial" w:cs="Arial"/>
          <w:spacing w:val="20"/>
          <w:sz w:val="32"/>
          <w:szCs w:val="32"/>
        </w:rPr>
      </w:pPr>
      <w:r>
        <w:rPr>
          <w:rFonts w:ascii="Arial" w:hAnsi="Arial" w:cs="Arial"/>
          <w:spacing w:val="20"/>
          <w:sz w:val="32"/>
          <w:szCs w:val="32"/>
        </w:rPr>
        <w:t>ПОСТАНОВЛЕНИЕ</w:t>
      </w:r>
    </w:p>
    <w:p w:rsidR="00722F2C" w:rsidRDefault="00722F2C" w:rsidP="00722F2C">
      <w:pPr>
        <w:jc w:val="center"/>
        <w:rPr>
          <w:rFonts w:ascii="Arial" w:hAnsi="Arial" w:cs="Arial"/>
          <w:b/>
          <w:sz w:val="4"/>
          <w:szCs w:val="4"/>
        </w:rPr>
      </w:pPr>
    </w:p>
    <w:p w:rsidR="00722F2C" w:rsidRDefault="00722F2C" w:rsidP="00722F2C">
      <w:pPr>
        <w:jc w:val="center"/>
        <w:rPr>
          <w:rFonts w:ascii="Arial" w:hAnsi="Arial" w:cs="Arial"/>
          <w:b/>
          <w:sz w:val="17"/>
          <w:szCs w:val="17"/>
        </w:rPr>
      </w:pPr>
      <w:r>
        <w:rPr>
          <w:rFonts w:ascii="Arial" w:hAnsi="Arial" w:cs="Arial"/>
          <w:b/>
          <w:sz w:val="17"/>
          <w:szCs w:val="17"/>
        </w:rPr>
        <w:t>Грайворон</w:t>
      </w:r>
    </w:p>
    <w:p w:rsidR="00722F2C" w:rsidRDefault="00722F2C" w:rsidP="00722F2C">
      <w:pPr>
        <w:rPr>
          <w:rFonts w:ascii="Arial" w:hAnsi="Arial" w:cs="Arial"/>
          <w:b/>
          <w:sz w:val="17"/>
          <w:szCs w:val="17"/>
        </w:rPr>
      </w:pPr>
    </w:p>
    <w:p w:rsidR="00722F2C" w:rsidRDefault="00722F2C" w:rsidP="00722F2C">
      <w:pPr>
        <w:jc w:val="both"/>
        <w:rPr>
          <w:b/>
          <w:sz w:val="28"/>
          <w:szCs w:val="28"/>
        </w:rPr>
      </w:pPr>
      <w:r>
        <w:rPr>
          <w:b/>
          <w:sz w:val="22"/>
          <w:szCs w:val="18"/>
        </w:rPr>
        <w:t>24 марта 2026  года</w:t>
      </w:r>
      <w:r>
        <w:rPr>
          <w:b/>
          <w:sz w:val="22"/>
          <w:szCs w:val="18"/>
        </w:rPr>
        <w:tab/>
      </w:r>
      <w:r>
        <w:rPr>
          <w:b/>
          <w:sz w:val="22"/>
          <w:szCs w:val="18"/>
        </w:rPr>
        <w:tab/>
      </w:r>
      <w:r>
        <w:rPr>
          <w:b/>
          <w:sz w:val="22"/>
          <w:szCs w:val="18"/>
        </w:rPr>
        <w:tab/>
      </w:r>
      <w:r>
        <w:rPr>
          <w:b/>
          <w:sz w:val="22"/>
          <w:szCs w:val="18"/>
        </w:rPr>
        <w:tab/>
      </w:r>
      <w:r>
        <w:rPr>
          <w:b/>
          <w:sz w:val="22"/>
          <w:szCs w:val="18"/>
        </w:rPr>
        <w:tab/>
      </w:r>
      <w:r>
        <w:rPr>
          <w:b/>
          <w:sz w:val="22"/>
          <w:szCs w:val="18"/>
        </w:rPr>
        <w:tab/>
      </w:r>
      <w:r>
        <w:rPr>
          <w:b/>
          <w:sz w:val="22"/>
          <w:szCs w:val="18"/>
        </w:rPr>
        <w:tab/>
      </w:r>
      <w:r>
        <w:rPr>
          <w:b/>
          <w:sz w:val="22"/>
          <w:szCs w:val="18"/>
        </w:rPr>
        <w:tab/>
      </w:r>
      <w:r>
        <w:rPr>
          <w:b/>
          <w:sz w:val="22"/>
          <w:szCs w:val="18"/>
        </w:rPr>
        <w:tab/>
        <w:t>№ 91</w:t>
      </w:r>
    </w:p>
    <w:p w:rsidR="00722F2C" w:rsidRPr="00581385" w:rsidRDefault="00722F2C" w:rsidP="00722F2C">
      <w:pPr>
        <w:rPr>
          <w:sz w:val="28"/>
          <w:szCs w:val="28"/>
        </w:rPr>
      </w:pPr>
    </w:p>
    <w:p w:rsidR="00722F2C" w:rsidRPr="006048BF" w:rsidRDefault="00722F2C" w:rsidP="00722F2C">
      <w:pPr>
        <w:rPr>
          <w:sz w:val="34"/>
          <w:szCs w:val="34"/>
        </w:rPr>
      </w:pPr>
    </w:p>
    <w:p w:rsidR="00516D73" w:rsidRPr="00B70601" w:rsidRDefault="00516D73" w:rsidP="00486899">
      <w:pPr>
        <w:rPr>
          <w:sz w:val="28"/>
          <w:szCs w:val="28"/>
        </w:rPr>
      </w:pPr>
    </w:p>
    <w:tbl>
      <w:tblPr>
        <w:tblW w:w="7230" w:type="dxa"/>
        <w:tblInd w:w="1242" w:type="dxa"/>
        <w:tblLook w:val="01E0"/>
      </w:tblPr>
      <w:tblGrid>
        <w:gridCol w:w="7230"/>
      </w:tblGrid>
      <w:tr w:rsidR="009571BC" w:rsidRPr="00484065" w:rsidTr="001B5754">
        <w:trPr>
          <w:trHeight w:val="517"/>
        </w:trPr>
        <w:tc>
          <w:tcPr>
            <w:tcW w:w="7230" w:type="dxa"/>
          </w:tcPr>
          <w:p w:rsidR="009571BC" w:rsidRPr="00484065" w:rsidRDefault="00EE47FD" w:rsidP="008F4A20">
            <w:pPr>
              <w:jc w:val="center"/>
              <w:rPr>
                <w:b/>
                <w:sz w:val="28"/>
                <w:szCs w:val="28"/>
              </w:rPr>
            </w:pPr>
            <w:r w:rsidRPr="00EE47FD">
              <w:rPr>
                <w:b/>
                <w:sz w:val="28"/>
                <w:szCs w:val="28"/>
              </w:rPr>
              <w:t xml:space="preserve">О внесении изменений в постановление администрации Грайворонского городского округа </w:t>
            </w:r>
            <w:r w:rsidRPr="00EE47FD">
              <w:rPr>
                <w:b/>
                <w:sz w:val="28"/>
                <w:szCs w:val="28"/>
              </w:rPr>
              <w:br/>
              <w:t>от 30 октября 2020 года №727</w:t>
            </w:r>
          </w:p>
        </w:tc>
      </w:tr>
    </w:tbl>
    <w:p w:rsidR="00516D73" w:rsidRPr="00484065" w:rsidRDefault="00516D73" w:rsidP="00744307">
      <w:pPr>
        <w:tabs>
          <w:tab w:val="left" w:pos="1080"/>
        </w:tabs>
        <w:ind w:firstLine="720"/>
        <w:rPr>
          <w:sz w:val="28"/>
          <w:szCs w:val="28"/>
        </w:rPr>
      </w:pPr>
    </w:p>
    <w:p w:rsidR="00377C31" w:rsidRPr="00484065" w:rsidRDefault="00377C31" w:rsidP="00744307">
      <w:pPr>
        <w:tabs>
          <w:tab w:val="left" w:pos="1080"/>
        </w:tabs>
        <w:ind w:firstLine="720"/>
        <w:rPr>
          <w:sz w:val="28"/>
          <w:szCs w:val="28"/>
        </w:rPr>
      </w:pPr>
    </w:p>
    <w:p w:rsidR="00E105AC" w:rsidRPr="00484065" w:rsidRDefault="00E105AC" w:rsidP="00744307">
      <w:pPr>
        <w:tabs>
          <w:tab w:val="left" w:pos="1080"/>
        </w:tabs>
        <w:ind w:firstLine="720"/>
        <w:rPr>
          <w:sz w:val="28"/>
          <w:szCs w:val="28"/>
        </w:rPr>
      </w:pPr>
    </w:p>
    <w:p w:rsidR="0052211E" w:rsidRPr="00484065" w:rsidRDefault="008525CE" w:rsidP="0052211E">
      <w:pPr>
        <w:tabs>
          <w:tab w:val="left" w:pos="1134"/>
        </w:tabs>
        <w:ind w:right="-1" w:firstLine="708"/>
        <w:jc w:val="both"/>
        <w:rPr>
          <w:b/>
          <w:sz w:val="28"/>
          <w:szCs w:val="28"/>
        </w:rPr>
      </w:pPr>
      <w:r w:rsidRPr="008525CE">
        <w:rPr>
          <w:sz w:val="28"/>
          <w:szCs w:val="28"/>
        </w:rPr>
        <w:t>В целях приведения правовых актов администрации Грайворонского муниципального округа Белгородской области в соответствие с действующим законодательством</w:t>
      </w:r>
      <w:r w:rsidR="002C67D7" w:rsidRPr="00484065">
        <w:rPr>
          <w:sz w:val="28"/>
          <w:szCs w:val="28"/>
        </w:rPr>
        <w:t xml:space="preserve"> </w:t>
      </w:r>
      <w:proofErr w:type="spellStart"/>
      <w:proofErr w:type="gramStart"/>
      <w:r w:rsidR="0052211E" w:rsidRPr="00484065">
        <w:rPr>
          <w:b/>
          <w:bCs/>
          <w:sz w:val="28"/>
          <w:szCs w:val="28"/>
        </w:rPr>
        <w:t>п</w:t>
      </w:r>
      <w:proofErr w:type="spellEnd"/>
      <w:proofErr w:type="gramEnd"/>
      <w:r w:rsidR="0052211E" w:rsidRPr="00484065">
        <w:rPr>
          <w:b/>
          <w:bCs/>
          <w:sz w:val="28"/>
          <w:szCs w:val="28"/>
        </w:rPr>
        <w:t xml:space="preserve"> о с т а </w:t>
      </w:r>
      <w:proofErr w:type="spellStart"/>
      <w:r w:rsidR="0052211E" w:rsidRPr="00484065">
        <w:rPr>
          <w:b/>
          <w:bCs/>
          <w:sz w:val="28"/>
          <w:szCs w:val="28"/>
        </w:rPr>
        <w:t>н</w:t>
      </w:r>
      <w:proofErr w:type="spellEnd"/>
      <w:r w:rsidR="0052211E" w:rsidRPr="00484065">
        <w:rPr>
          <w:b/>
          <w:bCs/>
          <w:sz w:val="28"/>
          <w:szCs w:val="28"/>
        </w:rPr>
        <w:t xml:space="preserve"> о в л я ю:</w:t>
      </w:r>
    </w:p>
    <w:p w:rsidR="00DF1600" w:rsidRPr="00DF1600" w:rsidRDefault="0052211E" w:rsidP="00DF1600">
      <w:pPr>
        <w:tabs>
          <w:tab w:val="left" w:pos="1134"/>
        </w:tabs>
        <w:ind w:right="-1" w:firstLine="708"/>
        <w:jc w:val="both"/>
        <w:rPr>
          <w:sz w:val="28"/>
          <w:szCs w:val="28"/>
        </w:rPr>
      </w:pPr>
      <w:r w:rsidRPr="00484065">
        <w:rPr>
          <w:sz w:val="28"/>
          <w:szCs w:val="28"/>
        </w:rPr>
        <w:t>1.</w:t>
      </w:r>
      <w:r w:rsidRPr="00484065">
        <w:rPr>
          <w:sz w:val="28"/>
          <w:szCs w:val="28"/>
        </w:rPr>
        <w:tab/>
      </w:r>
      <w:r w:rsidR="00DF1600" w:rsidRPr="00DF1600">
        <w:rPr>
          <w:sz w:val="28"/>
          <w:szCs w:val="28"/>
        </w:rPr>
        <w:t xml:space="preserve">Внести следующие изменения в постановление администрации Грайворонского городского округа от 30 октября 2020 года №727 </w:t>
      </w:r>
      <w:r w:rsidR="00DF1600" w:rsidRPr="00DF1600">
        <w:rPr>
          <w:sz w:val="28"/>
          <w:szCs w:val="28"/>
        </w:rPr>
        <w:br/>
        <w:t>«Об утверждении административного регламента предоставления муниципальной услуги «Прием заявления о предоставлении молодой семье социальных выплат на приобретение (строительство) жилья»:</w:t>
      </w:r>
    </w:p>
    <w:p w:rsidR="00DF1600" w:rsidRPr="00DF1600" w:rsidRDefault="00DF1600" w:rsidP="00DF1600">
      <w:pPr>
        <w:tabs>
          <w:tab w:val="left" w:pos="1134"/>
        </w:tabs>
        <w:ind w:right="-1" w:firstLine="708"/>
        <w:jc w:val="both"/>
        <w:rPr>
          <w:sz w:val="28"/>
          <w:szCs w:val="28"/>
        </w:rPr>
      </w:pPr>
      <w:r w:rsidRPr="00DF1600">
        <w:rPr>
          <w:sz w:val="28"/>
          <w:szCs w:val="28"/>
        </w:rPr>
        <w:t xml:space="preserve">административный регламент предоставления муниципальной услуги «Прием заявления о предоставлении молодой семье социальных выплат </w:t>
      </w:r>
      <w:r w:rsidRPr="00DF1600">
        <w:rPr>
          <w:sz w:val="28"/>
          <w:szCs w:val="28"/>
        </w:rPr>
        <w:br/>
        <w:t xml:space="preserve">на приобретение (строительство) жилья», утвержденный в пункте 1 вышеназванного постановления, изложить в редакции согласно приложению  </w:t>
      </w:r>
      <w:r w:rsidRPr="00DF1600">
        <w:rPr>
          <w:sz w:val="28"/>
          <w:szCs w:val="28"/>
        </w:rPr>
        <w:br/>
        <w:t>к настоящему постановлению;</w:t>
      </w:r>
    </w:p>
    <w:p w:rsidR="00DF1600" w:rsidRPr="00DF1600" w:rsidRDefault="00DF1600" w:rsidP="00DF1600">
      <w:pPr>
        <w:tabs>
          <w:tab w:val="left" w:pos="1134"/>
        </w:tabs>
        <w:ind w:right="-1" w:firstLine="708"/>
        <w:jc w:val="both"/>
        <w:rPr>
          <w:sz w:val="28"/>
          <w:szCs w:val="28"/>
        </w:rPr>
      </w:pPr>
      <w:r w:rsidRPr="00DF1600">
        <w:rPr>
          <w:sz w:val="28"/>
          <w:szCs w:val="28"/>
        </w:rPr>
        <w:t>2.</w:t>
      </w:r>
      <w:r w:rsidRPr="00DF1600">
        <w:rPr>
          <w:sz w:val="28"/>
          <w:szCs w:val="28"/>
        </w:rPr>
        <w:tab/>
        <w:t>Опубликовать настоящее постано</w:t>
      </w:r>
      <w:r>
        <w:rPr>
          <w:sz w:val="28"/>
          <w:szCs w:val="28"/>
        </w:rPr>
        <w:t>вление в газете «Родной край»,</w:t>
      </w:r>
      <w:r w:rsidRPr="00DF1600">
        <w:rPr>
          <w:sz w:val="28"/>
          <w:szCs w:val="28"/>
        </w:rPr>
        <w:t xml:space="preserve"> сетевом издании «Родной край 31» (rodkray31.ru), разместить на официальном сайте органов местного самоуправления Грайворонского муниципального округа (</w:t>
      </w:r>
      <w:proofErr w:type="spellStart"/>
      <w:r w:rsidRPr="00DF1600">
        <w:rPr>
          <w:sz w:val="28"/>
          <w:szCs w:val="28"/>
          <w:lang w:val="en-US"/>
        </w:rPr>
        <w:t>grajvoron</w:t>
      </w:r>
      <w:proofErr w:type="spellEnd"/>
      <w:r w:rsidRPr="00DF1600">
        <w:rPr>
          <w:sz w:val="28"/>
          <w:szCs w:val="28"/>
        </w:rPr>
        <w:t>-</w:t>
      </w:r>
      <w:r w:rsidRPr="00DF1600">
        <w:rPr>
          <w:sz w:val="28"/>
          <w:szCs w:val="28"/>
          <w:lang w:val="en-US"/>
        </w:rPr>
        <w:t>r</w:t>
      </w:r>
      <w:r w:rsidRPr="00DF1600">
        <w:rPr>
          <w:sz w:val="28"/>
          <w:szCs w:val="28"/>
        </w:rPr>
        <w:t>31.</w:t>
      </w:r>
      <w:proofErr w:type="spellStart"/>
      <w:r w:rsidRPr="00DF1600">
        <w:rPr>
          <w:sz w:val="28"/>
          <w:szCs w:val="28"/>
          <w:lang w:val="en-US"/>
        </w:rPr>
        <w:t>gosweb</w:t>
      </w:r>
      <w:proofErr w:type="spellEnd"/>
      <w:r w:rsidRPr="00DF1600">
        <w:rPr>
          <w:sz w:val="28"/>
          <w:szCs w:val="28"/>
        </w:rPr>
        <w:t>.</w:t>
      </w:r>
      <w:proofErr w:type="spellStart"/>
      <w:r w:rsidRPr="00DF1600">
        <w:rPr>
          <w:sz w:val="28"/>
          <w:szCs w:val="28"/>
          <w:lang w:val="en-US"/>
        </w:rPr>
        <w:t>gosuslugi</w:t>
      </w:r>
      <w:proofErr w:type="spellEnd"/>
      <w:r w:rsidRPr="00DF1600">
        <w:rPr>
          <w:sz w:val="28"/>
          <w:szCs w:val="28"/>
        </w:rPr>
        <w:t>.</w:t>
      </w:r>
      <w:proofErr w:type="spellStart"/>
      <w:r w:rsidRPr="00DF1600">
        <w:rPr>
          <w:sz w:val="28"/>
          <w:szCs w:val="28"/>
          <w:lang w:val="en-US"/>
        </w:rPr>
        <w:t>ru</w:t>
      </w:r>
      <w:proofErr w:type="spellEnd"/>
      <w:r w:rsidRPr="00DF1600">
        <w:rPr>
          <w:sz w:val="28"/>
          <w:szCs w:val="28"/>
        </w:rPr>
        <w:t>).</w:t>
      </w:r>
    </w:p>
    <w:p w:rsidR="00DF1600" w:rsidRPr="00DF1600" w:rsidRDefault="00DF1600" w:rsidP="00DF1600">
      <w:pPr>
        <w:tabs>
          <w:tab w:val="left" w:pos="1134"/>
        </w:tabs>
        <w:ind w:right="-1" w:firstLine="708"/>
        <w:jc w:val="both"/>
        <w:rPr>
          <w:bCs/>
          <w:sz w:val="28"/>
          <w:szCs w:val="28"/>
        </w:rPr>
      </w:pPr>
      <w:r w:rsidRPr="00DF1600">
        <w:rPr>
          <w:bCs/>
          <w:sz w:val="28"/>
          <w:szCs w:val="28"/>
        </w:rPr>
        <w:t>3.</w:t>
      </w:r>
      <w:r w:rsidRPr="00DF1600">
        <w:rPr>
          <w:bCs/>
          <w:sz w:val="28"/>
          <w:szCs w:val="28"/>
        </w:rPr>
        <w:tab/>
      </w:r>
      <w:proofErr w:type="gramStart"/>
      <w:r w:rsidRPr="00DF1600">
        <w:rPr>
          <w:bCs/>
          <w:sz w:val="28"/>
          <w:szCs w:val="28"/>
        </w:rPr>
        <w:t>Контроль за</w:t>
      </w:r>
      <w:proofErr w:type="gramEnd"/>
      <w:r w:rsidRPr="00DF1600">
        <w:rPr>
          <w:bCs/>
          <w:sz w:val="28"/>
          <w:szCs w:val="28"/>
        </w:rPr>
        <w:t xml:space="preserve"> исполнением постановления возложить на исполняющего обязанности заместителя главы администрации муниципального округа - начальника управления капитального строительства и архитектура администрации Грайворонского муниципального округа В.Н. </w:t>
      </w:r>
      <w:proofErr w:type="spellStart"/>
      <w:r w:rsidRPr="00DF1600">
        <w:rPr>
          <w:bCs/>
          <w:sz w:val="28"/>
          <w:szCs w:val="28"/>
        </w:rPr>
        <w:t>Бахаева</w:t>
      </w:r>
      <w:proofErr w:type="spellEnd"/>
      <w:r w:rsidRPr="00DF1600">
        <w:rPr>
          <w:bCs/>
          <w:sz w:val="28"/>
          <w:szCs w:val="28"/>
        </w:rPr>
        <w:t>.</w:t>
      </w:r>
    </w:p>
    <w:p w:rsidR="00B273E6" w:rsidRPr="00484065" w:rsidRDefault="00B273E6" w:rsidP="00DF1600">
      <w:pPr>
        <w:tabs>
          <w:tab w:val="left" w:pos="1134"/>
        </w:tabs>
        <w:ind w:right="-1" w:firstLine="708"/>
        <w:jc w:val="both"/>
        <w:rPr>
          <w:sz w:val="28"/>
          <w:szCs w:val="28"/>
        </w:rPr>
      </w:pPr>
    </w:p>
    <w:p w:rsidR="0094576B" w:rsidRPr="00484065" w:rsidRDefault="0094576B" w:rsidP="00C57222">
      <w:pPr>
        <w:tabs>
          <w:tab w:val="left" w:pos="1134"/>
        </w:tabs>
        <w:ind w:firstLine="709"/>
        <w:jc w:val="both"/>
        <w:rPr>
          <w:sz w:val="28"/>
          <w:szCs w:val="28"/>
        </w:rPr>
      </w:pPr>
    </w:p>
    <w:p w:rsidR="00E105AC" w:rsidRPr="00484065" w:rsidRDefault="00E105AC" w:rsidP="00C57222">
      <w:pPr>
        <w:tabs>
          <w:tab w:val="left" w:pos="1134"/>
        </w:tabs>
        <w:ind w:firstLine="709"/>
        <w:jc w:val="both"/>
        <w:rPr>
          <w:sz w:val="28"/>
          <w:szCs w:val="28"/>
        </w:rPr>
      </w:pPr>
    </w:p>
    <w:tbl>
      <w:tblPr>
        <w:tblW w:w="9639" w:type="dxa"/>
        <w:tblInd w:w="108" w:type="dxa"/>
        <w:tblLook w:val="01E0"/>
      </w:tblPr>
      <w:tblGrid>
        <w:gridCol w:w="4926"/>
        <w:gridCol w:w="4713"/>
      </w:tblGrid>
      <w:tr w:rsidR="00484065" w:rsidRPr="00484065" w:rsidTr="00453E46">
        <w:tc>
          <w:tcPr>
            <w:tcW w:w="4926" w:type="dxa"/>
          </w:tcPr>
          <w:p w:rsidR="00484065" w:rsidRPr="00484065" w:rsidRDefault="00484065" w:rsidP="00453E46">
            <w:pPr>
              <w:ind w:left="-105"/>
              <w:jc w:val="both"/>
              <w:rPr>
                <w:b/>
                <w:sz w:val="28"/>
                <w:szCs w:val="28"/>
              </w:rPr>
            </w:pPr>
            <w:r w:rsidRPr="00484065">
              <w:rPr>
                <w:b/>
                <w:sz w:val="28"/>
                <w:szCs w:val="28"/>
              </w:rPr>
              <w:t xml:space="preserve">Глава администрации </w:t>
            </w:r>
          </w:p>
        </w:tc>
        <w:tc>
          <w:tcPr>
            <w:tcW w:w="4713" w:type="dxa"/>
          </w:tcPr>
          <w:p w:rsidR="00484065" w:rsidRPr="00484065" w:rsidRDefault="00484065" w:rsidP="00453E46">
            <w:pPr>
              <w:ind w:right="-103"/>
              <w:jc w:val="right"/>
              <w:rPr>
                <w:b/>
                <w:sz w:val="28"/>
                <w:szCs w:val="28"/>
              </w:rPr>
            </w:pPr>
            <w:r w:rsidRPr="00484065">
              <w:rPr>
                <w:b/>
                <w:sz w:val="28"/>
                <w:szCs w:val="28"/>
              </w:rPr>
              <w:t>Д.А. Панков</w:t>
            </w:r>
          </w:p>
        </w:tc>
      </w:tr>
    </w:tbl>
    <w:p w:rsidR="00BB52A5" w:rsidRPr="00E105AC" w:rsidRDefault="00BB52A5">
      <w:pPr>
        <w:rPr>
          <w:sz w:val="28"/>
          <w:szCs w:val="28"/>
        </w:rPr>
      </w:pPr>
    </w:p>
    <w:tbl>
      <w:tblPr>
        <w:tblW w:w="0" w:type="auto"/>
        <w:tblLook w:val="01E0"/>
      </w:tblPr>
      <w:tblGrid>
        <w:gridCol w:w="4361"/>
        <w:gridCol w:w="5386"/>
      </w:tblGrid>
      <w:tr w:rsidR="00E95206" w:rsidRPr="003A642D" w:rsidTr="00453E46">
        <w:tc>
          <w:tcPr>
            <w:tcW w:w="4361" w:type="dxa"/>
          </w:tcPr>
          <w:p w:rsidR="00E95206" w:rsidRPr="003A642D" w:rsidRDefault="00E95206" w:rsidP="00453E46">
            <w:pPr>
              <w:ind w:right="21"/>
              <w:jc w:val="both"/>
              <w:rPr>
                <w:b/>
                <w:sz w:val="26"/>
                <w:szCs w:val="26"/>
              </w:rPr>
            </w:pPr>
          </w:p>
        </w:tc>
        <w:tc>
          <w:tcPr>
            <w:tcW w:w="5386" w:type="dxa"/>
          </w:tcPr>
          <w:p w:rsidR="000719C0" w:rsidRPr="003A642D" w:rsidRDefault="0010485C" w:rsidP="000719C0">
            <w:pPr>
              <w:ind w:left="-108" w:right="-103"/>
              <w:jc w:val="center"/>
              <w:rPr>
                <w:b/>
                <w:sz w:val="28"/>
                <w:szCs w:val="28"/>
              </w:rPr>
            </w:pPr>
            <w:r>
              <w:rPr>
                <w:b/>
                <w:sz w:val="28"/>
                <w:szCs w:val="28"/>
              </w:rPr>
              <w:t>ПРИЛОЖЕНИЕ</w:t>
            </w:r>
          </w:p>
          <w:p w:rsidR="000719C0" w:rsidRPr="00D26235" w:rsidRDefault="000719C0" w:rsidP="000719C0">
            <w:pPr>
              <w:ind w:left="-108" w:right="-103"/>
              <w:jc w:val="center"/>
              <w:rPr>
                <w:b/>
                <w:sz w:val="28"/>
                <w:szCs w:val="28"/>
              </w:rPr>
            </w:pPr>
            <w:r w:rsidRPr="00D26235">
              <w:rPr>
                <w:b/>
                <w:sz w:val="28"/>
                <w:szCs w:val="28"/>
              </w:rPr>
              <w:t>к постановлению администрации Грайворонского муниципального округа Белгородской области</w:t>
            </w:r>
          </w:p>
          <w:p w:rsidR="000719C0" w:rsidRPr="003A642D" w:rsidRDefault="000719C0" w:rsidP="000719C0">
            <w:pPr>
              <w:ind w:left="-108" w:right="-103"/>
              <w:jc w:val="center"/>
              <w:rPr>
                <w:b/>
                <w:sz w:val="28"/>
                <w:szCs w:val="28"/>
              </w:rPr>
            </w:pPr>
            <w:r w:rsidRPr="003A642D">
              <w:rPr>
                <w:b/>
                <w:sz w:val="28"/>
                <w:szCs w:val="28"/>
              </w:rPr>
              <w:t xml:space="preserve">от </w:t>
            </w:r>
            <w:r w:rsidR="00722F2C">
              <w:rPr>
                <w:b/>
                <w:sz w:val="28"/>
                <w:szCs w:val="28"/>
              </w:rPr>
              <w:t>24.03.2026 №91</w:t>
            </w:r>
          </w:p>
          <w:p w:rsidR="00E95206" w:rsidRPr="003A642D" w:rsidRDefault="00E95206" w:rsidP="00453E46">
            <w:pPr>
              <w:ind w:right="21"/>
              <w:jc w:val="center"/>
              <w:rPr>
                <w:sz w:val="26"/>
                <w:szCs w:val="26"/>
              </w:rPr>
            </w:pPr>
          </w:p>
        </w:tc>
      </w:tr>
    </w:tbl>
    <w:p w:rsidR="00E95206" w:rsidRPr="00CF2A4D" w:rsidRDefault="00E95206" w:rsidP="00E95206">
      <w:pPr>
        <w:tabs>
          <w:tab w:val="left" w:pos="1134"/>
        </w:tabs>
        <w:ind w:firstLine="720"/>
        <w:jc w:val="both"/>
        <w:rPr>
          <w:sz w:val="28"/>
          <w:szCs w:val="28"/>
        </w:rPr>
      </w:pPr>
    </w:p>
    <w:p w:rsidR="00737FEA" w:rsidRPr="00737FEA" w:rsidRDefault="00737FEA" w:rsidP="00737FEA">
      <w:pPr>
        <w:widowControl w:val="0"/>
        <w:autoSpaceDE w:val="0"/>
        <w:autoSpaceDN w:val="0"/>
        <w:adjustRightInd w:val="0"/>
        <w:jc w:val="center"/>
        <w:rPr>
          <w:b/>
          <w:bCs/>
          <w:sz w:val="28"/>
          <w:szCs w:val="28"/>
        </w:rPr>
      </w:pPr>
      <w:r w:rsidRPr="00737FEA">
        <w:rPr>
          <w:b/>
          <w:bCs/>
          <w:sz w:val="28"/>
          <w:szCs w:val="28"/>
        </w:rPr>
        <w:t>АДМИНИСТРАТИВНЫЙ РЕГЛАМЕНТ</w:t>
      </w:r>
    </w:p>
    <w:p w:rsidR="00737FEA" w:rsidRDefault="00737FEA" w:rsidP="00737FEA">
      <w:pPr>
        <w:widowControl w:val="0"/>
        <w:autoSpaceDE w:val="0"/>
        <w:autoSpaceDN w:val="0"/>
        <w:adjustRightInd w:val="0"/>
        <w:jc w:val="center"/>
        <w:rPr>
          <w:b/>
          <w:bCs/>
          <w:sz w:val="28"/>
          <w:szCs w:val="28"/>
        </w:rPr>
      </w:pPr>
      <w:r w:rsidRPr="00737FEA">
        <w:rPr>
          <w:b/>
          <w:bCs/>
          <w:sz w:val="28"/>
          <w:szCs w:val="28"/>
        </w:rPr>
        <w:t xml:space="preserve">предоставления муниципальной услуги </w:t>
      </w:r>
    </w:p>
    <w:p w:rsidR="00737FEA" w:rsidRDefault="00737FEA" w:rsidP="00737FEA">
      <w:pPr>
        <w:widowControl w:val="0"/>
        <w:autoSpaceDE w:val="0"/>
        <w:autoSpaceDN w:val="0"/>
        <w:adjustRightInd w:val="0"/>
        <w:jc w:val="center"/>
        <w:rPr>
          <w:b/>
          <w:bCs/>
          <w:sz w:val="28"/>
          <w:szCs w:val="28"/>
        </w:rPr>
      </w:pPr>
      <w:r w:rsidRPr="00737FEA">
        <w:rPr>
          <w:b/>
          <w:bCs/>
          <w:sz w:val="28"/>
          <w:szCs w:val="28"/>
        </w:rPr>
        <w:t>«Прием заявления</w:t>
      </w:r>
      <w:r>
        <w:rPr>
          <w:b/>
          <w:bCs/>
          <w:sz w:val="28"/>
          <w:szCs w:val="28"/>
        </w:rPr>
        <w:t xml:space="preserve"> </w:t>
      </w:r>
      <w:r w:rsidRPr="00737FEA">
        <w:rPr>
          <w:b/>
          <w:bCs/>
          <w:sz w:val="28"/>
          <w:szCs w:val="28"/>
        </w:rPr>
        <w:t xml:space="preserve">о предоставлении молодой семье </w:t>
      </w:r>
    </w:p>
    <w:p w:rsidR="00737FEA" w:rsidRPr="00737FEA" w:rsidRDefault="00737FEA" w:rsidP="00737FEA">
      <w:pPr>
        <w:widowControl w:val="0"/>
        <w:autoSpaceDE w:val="0"/>
        <w:autoSpaceDN w:val="0"/>
        <w:adjustRightInd w:val="0"/>
        <w:jc w:val="center"/>
        <w:rPr>
          <w:b/>
          <w:bCs/>
          <w:sz w:val="28"/>
          <w:szCs w:val="28"/>
        </w:rPr>
      </w:pPr>
      <w:r w:rsidRPr="00737FEA">
        <w:rPr>
          <w:b/>
          <w:bCs/>
          <w:sz w:val="28"/>
          <w:szCs w:val="28"/>
        </w:rPr>
        <w:t>социальных выплат</w:t>
      </w:r>
      <w:r>
        <w:rPr>
          <w:b/>
          <w:bCs/>
          <w:sz w:val="28"/>
          <w:szCs w:val="28"/>
        </w:rPr>
        <w:t xml:space="preserve"> </w:t>
      </w:r>
      <w:r w:rsidRPr="00737FEA">
        <w:rPr>
          <w:b/>
          <w:bCs/>
          <w:sz w:val="28"/>
          <w:szCs w:val="28"/>
        </w:rPr>
        <w:t>на приобретение (строительство) жилья»</w:t>
      </w:r>
    </w:p>
    <w:p w:rsidR="00E95206" w:rsidRDefault="00E95206" w:rsidP="00A046BD">
      <w:pPr>
        <w:jc w:val="center"/>
      </w:pPr>
    </w:p>
    <w:p w:rsidR="00042B13" w:rsidRPr="00042B13" w:rsidRDefault="00042B13" w:rsidP="00042B13">
      <w:pPr>
        <w:widowControl w:val="0"/>
        <w:autoSpaceDE w:val="0"/>
        <w:autoSpaceDN w:val="0"/>
        <w:adjustRightInd w:val="0"/>
        <w:jc w:val="center"/>
        <w:outlineLvl w:val="1"/>
        <w:rPr>
          <w:b/>
          <w:bCs/>
          <w:sz w:val="28"/>
          <w:szCs w:val="28"/>
        </w:rPr>
      </w:pPr>
      <w:r w:rsidRPr="00042B13">
        <w:rPr>
          <w:b/>
          <w:bCs/>
          <w:sz w:val="28"/>
          <w:szCs w:val="28"/>
        </w:rPr>
        <w:t>1. Общие положения</w:t>
      </w:r>
    </w:p>
    <w:p w:rsidR="00042B13" w:rsidRPr="00042B13" w:rsidRDefault="00042B13" w:rsidP="00042B13">
      <w:pPr>
        <w:widowControl w:val="0"/>
        <w:autoSpaceDE w:val="0"/>
        <w:autoSpaceDN w:val="0"/>
        <w:adjustRightInd w:val="0"/>
        <w:jc w:val="center"/>
        <w:rPr>
          <w:sz w:val="28"/>
          <w:szCs w:val="28"/>
        </w:rPr>
      </w:pP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1.1.</w:t>
      </w:r>
      <w:r w:rsidRPr="00042B13">
        <w:rPr>
          <w:sz w:val="28"/>
          <w:szCs w:val="28"/>
        </w:rPr>
        <w:tab/>
      </w:r>
      <w:proofErr w:type="gramStart"/>
      <w:r w:rsidRPr="00042B13">
        <w:rPr>
          <w:sz w:val="28"/>
          <w:szCs w:val="28"/>
        </w:rPr>
        <w:t xml:space="preserve">Административный регламент предоставления муниципальной услуги «Прием заявления о предоставлении молодой семье социальных выплат </w:t>
      </w:r>
      <w:r w:rsidRPr="00042B13">
        <w:rPr>
          <w:sz w:val="28"/>
          <w:szCs w:val="28"/>
        </w:rPr>
        <w:br/>
        <w:t xml:space="preserve">на приобретение (строительство) жилья» на территории Грайворонского муниципального округа (далее – Административный регламент) устанавливает стандарт предоставления муниципальной услуги, состав, последовательность </w:t>
      </w:r>
      <w:r w:rsidRPr="00042B13">
        <w:rPr>
          <w:sz w:val="28"/>
          <w:szCs w:val="28"/>
        </w:rPr>
        <w:br/>
        <w:t>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w:t>
      </w:r>
      <w:proofErr w:type="gramEnd"/>
      <w:r w:rsidRPr="00042B13">
        <w:rPr>
          <w:sz w:val="28"/>
          <w:szCs w:val="28"/>
        </w:rPr>
        <w:t xml:space="preserve"> </w:t>
      </w:r>
      <w:proofErr w:type="gramStart"/>
      <w:r w:rsidRPr="00042B13">
        <w:rPr>
          <w:sz w:val="28"/>
          <w:szCs w:val="28"/>
        </w:rPr>
        <w:t>принятых</w:t>
      </w:r>
      <w:proofErr w:type="gramEnd"/>
      <w:r w:rsidRPr="00042B13">
        <w:rPr>
          <w:sz w:val="28"/>
          <w:szCs w:val="28"/>
        </w:rPr>
        <w:t xml:space="preserve"> в ходе предоставления муниципальной услуги.</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1.2.</w:t>
      </w:r>
      <w:r w:rsidRPr="00042B13">
        <w:rPr>
          <w:sz w:val="28"/>
          <w:szCs w:val="28"/>
        </w:rPr>
        <w:tab/>
        <w:t>Социальные выплаты, предоставляемые молодым семьям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используются:</w:t>
      </w:r>
    </w:p>
    <w:p w:rsidR="00042B13" w:rsidRPr="00042B13" w:rsidRDefault="00042B13" w:rsidP="00042B13">
      <w:pPr>
        <w:widowControl w:val="0"/>
        <w:tabs>
          <w:tab w:val="left" w:pos="1134"/>
        </w:tabs>
        <w:autoSpaceDE w:val="0"/>
        <w:autoSpaceDN w:val="0"/>
        <w:adjustRightInd w:val="0"/>
        <w:ind w:firstLine="709"/>
        <w:jc w:val="both"/>
        <w:rPr>
          <w:sz w:val="28"/>
          <w:szCs w:val="28"/>
        </w:rPr>
      </w:pPr>
      <w:bookmarkStart w:id="0" w:name="P43"/>
      <w:bookmarkEnd w:id="0"/>
      <w:r w:rsidRPr="00042B13">
        <w:rPr>
          <w:sz w:val="28"/>
          <w:szCs w:val="28"/>
        </w:rPr>
        <w:t>а)</w:t>
      </w:r>
      <w:r w:rsidRPr="00042B13">
        <w:rPr>
          <w:sz w:val="28"/>
          <w:szCs w:val="28"/>
        </w:rPr>
        <w:tab/>
        <w:t xml:space="preserve">для оплаты цены договора купли-продажи жилого помещения </w:t>
      </w:r>
      <w:r w:rsidRPr="00042B13">
        <w:rPr>
          <w:sz w:val="28"/>
          <w:szCs w:val="28"/>
        </w:rPr>
        <w:br/>
        <w:t xml:space="preserve">(за исключением случаев, когда оплата цены договора купли-продажи предусматривается в составе цены договора с уполномоченной организацией </w:t>
      </w:r>
      <w:r w:rsidRPr="00042B13">
        <w:rPr>
          <w:sz w:val="28"/>
          <w:szCs w:val="28"/>
        </w:rPr>
        <w:br/>
        <w:t>на приобретение жилого помещения на первичном рынке жилья);</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б)</w:t>
      </w:r>
      <w:r w:rsidRPr="00042B13">
        <w:rPr>
          <w:sz w:val="28"/>
          <w:szCs w:val="28"/>
        </w:rPr>
        <w:tab/>
        <w:t>для оплаты цены договора строительного подряда на строительство жилого дома (далее - договор строительного подряда);</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в)</w:t>
      </w:r>
      <w:r w:rsidRPr="00042B13">
        <w:rPr>
          <w:sz w:val="28"/>
          <w:szCs w:val="28"/>
        </w:rPr>
        <w:tab/>
        <w:t xml:space="preserve">для осуществления последнего платежа в счет уплаты паевого взноса </w:t>
      </w:r>
      <w:r w:rsidRPr="00042B13">
        <w:rPr>
          <w:sz w:val="28"/>
          <w:szCs w:val="28"/>
        </w:rPr>
        <w:br/>
        <w:t xml:space="preserve">в полном размере, после </w:t>
      </w:r>
      <w:proofErr w:type="gramStart"/>
      <w:r w:rsidRPr="00042B13">
        <w:rPr>
          <w:sz w:val="28"/>
          <w:szCs w:val="28"/>
        </w:rPr>
        <w:t>уплаты</w:t>
      </w:r>
      <w:proofErr w:type="gramEnd"/>
      <w:r w:rsidRPr="00042B13">
        <w:rPr>
          <w:sz w:val="28"/>
          <w:szCs w:val="28"/>
        </w:rPr>
        <w:t xml:space="preserve"> которого жилое помещение переходит </w:t>
      </w:r>
      <w:r w:rsidRPr="00042B13">
        <w:rPr>
          <w:sz w:val="28"/>
          <w:szCs w:val="28"/>
        </w:rPr>
        <w:br/>
        <w:t xml:space="preserve">в собственность молодой семьи (в случае если молодая семья или один </w:t>
      </w:r>
      <w:r w:rsidRPr="00042B13">
        <w:rPr>
          <w:sz w:val="28"/>
          <w:szCs w:val="28"/>
        </w:rPr>
        <w:br/>
        <w:t>из супругов в молодой семье является членом жилищного, жилищно-строительного, жилищного накопительного кооператива (далее - кооператив);</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г)</w:t>
      </w:r>
      <w:r w:rsidRPr="00042B13">
        <w:rPr>
          <w:sz w:val="28"/>
          <w:szCs w:val="28"/>
        </w:rPr>
        <w:tab/>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w:t>
      </w:r>
      <w:r w:rsidRPr="00042B13">
        <w:rPr>
          <w:sz w:val="28"/>
          <w:szCs w:val="28"/>
        </w:rPr>
        <w:lastRenderedPageBreak/>
        <w:t>дома;</w:t>
      </w:r>
    </w:p>
    <w:p w:rsidR="00042B13" w:rsidRPr="00042B13" w:rsidRDefault="00042B13" w:rsidP="00042B13">
      <w:pPr>
        <w:widowControl w:val="0"/>
        <w:tabs>
          <w:tab w:val="left" w:pos="1134"/>
        </w:tabs>
        <w:autoSpaceDE w:val="0"/>
        <w:autoSpaceDN w:val="0"/>
        <w:adjustRightInd w:val="0"/>
        <w:ind w:firstLine="709"/>
        <w:jc w:val="both"/>
        <w:rPr>
          <w:sz w:val="28"/>
          <w:szCs w:val="28"/>
        </w:rPr>
      </w:pPr>
      <w:bookmarkStart w:id="1" w:name="P47"/>
      <w:bookmarkEnd w:id="1"/>
      <w:proofErr w:type="spellStart"/>
      <w:r w:rsidRPr="00042B13">
        <w:rPr>
          <w:sz w:val="28"/>
          <w:szCs w:val="28"/>
        </w:rPr>
        <w:t>д</w:t>
      </w:r>
      <w:proofErr w:type="spellEnd"/>
      <w:r w:rsidRPr="00042B13">
        <w:rPr>
          <w:sz w:val="28"/>
          <w:szCs w:val="28"/>
        </w:rPr>
        <w:t>)</w:t>
      </w:r>
      <w:r w:rsidRPr="00042B13">
        <w:rPr>
          <w:sz w:val="28"/>
          <w:szCs w:val="28"/>
        </w:rPr>
        <w:tab/>
        <w:t xml:space="preserve">для оплаты цены договора с уполномоченной организацией </w:t>
      </w:r>
      <w:r w:rsidRPr="00042B13">
        <w:rPr>
          <w:sz w:val="28"/>
          <w:szCs w:val="28"/>
        </w:rPr>
        <w:br/>
        <w:t>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042B13" w:rsidRPr="00042B13" w:rsidRDefault="00042B13" w:rsidP="00042B13">
      <w:pPr>
        <w:widowControl w:val="0"/>
        <w:tabs>
          <w:tab w:val="left" w:pos="1134"/>
        </w:tabs>
        <w:autoSpaceDE w:val="0"/>
        <w:autoSpaceDN w:val="0"/>
        <w:adjustRightInd w:val="0"/>
        <w:ind w:firstLine="709"/>
        <w:jc w:val="both"/>
        <w:rPr>
          <w:sz w:val="28"/>
          <w:szCs w:val="28"/>
        </w:rPr>
      </w:pPr>
      <w:bookmarkStart w:id="2" w:name="P48"/>
      <w:bookmarkEnd w:id="2"/>
      <w:proofErr w:type="gramStart"/>
      <w:r w:rsidRPr="00042B13">
        <w:rPr>
          <w:sz w:val="28"/>
          <w:szCs w:val="28"/>
        </w:rPr>
        <w:t>е)</w:t>
      </w:r>
      <w:r w:rsidRPr="00042B13">
        <w:rPr>
          <w:sz w:val="28"/>
          <w:szCs w:val="28"/>
        </w:rPr>
        <w:tab/>
        <w:t xml:space="preserve">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w:t>
      </w:r>
      <w:r w:rsidRPr="00042B13">
        <w:rPr>
          <w:sz w:val="28"/>
          <w:szCs w:val="28"/>
        </w:rPr>
        <w:br/>
        <w:t xml:space="preserve">на погашение ранее предоставленного жилищного кредита на приобретение жилого помещения или строительство жилого дома, за исключением </w:t>
      </w:r>
      <w:r w:rsidR="009077E2">
        <w:rPr>
          <w:sz w:val="28"/>
          <w:szCs w:val="28"/>
        </w:rPr>
        <w:br/>
      </w:r>
      <w:r w:rsidRPr="00042B13">
        <w:rPr>
          <w:sz w:val="28"/>
          <w:szCs w:val="28"/>
        </w:rPr>
        <w:t>иных процентов, штрафов, комиссий и пеней за просрочку исполнения обязательств по указанным жилищным кредитам или кредитам</w:t>
      </w:r>
      <w:proofErr w:type="gramEnd"/>
      <w:r w:rsidRPr="00042B13">
        <w:rPr>
          <w:sz w:val="28"/>
          <w:szCs w:val="28"/>
        </w:rPr>
        <w:t xml:space="preserve"> (займам) </w:t>
      </w:r>
      <w:r w:rsidR="009077E2">
        <w:rPr>
          <w:sz w:val="28"/>
          <w:szCs w:val="28"/>
        </w:rPr>
        <w:br/>
      </w:r>
      <w:r w:rsidRPr="00042B13">
        <w:rPr>
          <w:sz w:val="28"/>
          <w:szCs w:val="28"/>
        </w:rPr>
        <w:t>на погашение ранее предоставленного жилищного кредита;</w:t>
      </w:r>
    </w:p>
    <w:p w:rsidR="00042B13" w:rsidRPr="00042B13" w:rsidRDefault="00042B13" w:rsidP="00042B13">
      <w:pPr>
        <w:widowControl w:val="0"/>
        <w:tabs>
          <w:tab w:val="left" w:pos="1134"/>
        </w:tabs>
        <w:autoSpaceDE w:val="0"/>
        <w:autoSpaceDN w:val="0"/>
        <w:adjustRightInd w:val="0"/>
        <w:ind w:firstLine="709"/>
        <w:jc w:val="both"/>
        <w:rPr>
          <w:sz w:val="28"/>
          <w:szCs w:val="28"/>
        </w:rPr>
      </w:pPr>
      <w:bookmarkStart w:id="3" w:name="P49"/>
      <w:bookmarkEnd w:id="3"/>
      <w:proofErr w:type="gramStart"/>
      <w:r w:rsidRPr="00042B13">
        <w:rPr>
          <w:sz w:val="28"/>
          <w:szCs w:val="28"/>
        </w:rPr>
        <w:t>ж)</w:t>
      </w:r>
      <w:r w:rsidRPr="00042B13">
        <w:rPr>
          <w:sz w:val="28"/>
          <w:szCs w:val="28"/>
        </w:rPr>
        <w:tab/>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
        <w:r w:rsidRPr="00042B13">
          <w:rPr>
            <w:color w:val="000000"/>
            <w:sz w:val="28"/>
            <w:szCs w:val="28"/>
          </w:rPr>
          <w:t>пунктом 5 части 4 статьи 4</w:t>
        </w:r>
      </w:hyperlink>
      <w:r w:rsidRPr="00042B13">
        <w:rPr>
          <w:sz w:val="28"/>
          <w:szCs w:val="28"/>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042B13">
        <w:rPr>
          <w:sz w:val="28"/>
          <w:szCs w:val="28"/>
        </w:rPr>
        <w:t xml:space="preserve"> участия </w:t>
      </w:r>
      <w:r w:rsidRPr="00042B13">
        <w:rPr>
          <w:sz w:val="28"/>
          <w:szCs w:val="28"/>
        </w:rPr>
        <w:br/>
        <w:t xml:space="preserve">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w:t>
      </w:r>
      <w:r w:rsidRPr="00042B13">
        <w:rPr>
          <w:sz w:val="28"/>
          <w:szCs w:val="28"/>
        </w:rPr>
        <w:br/>
        <w:t>в долевом строительстве);</w:t>
      </w:r>
    </w:p>
    <w:p w:rsidR="00042B13" w:rsidRPr="00042B13" w:rsidRDefault="00042B13" w:rsidP="00042B13">
      <w:pPr>
        <w:widowControl w:val="0"/>
        <w:tabs>
          <w:tab w:val="left" w:pos="1134"/>
        </w:tabs>
        <w:autoSpaceDE w:val="0"/>
        <w:autoSpaceDN w:val="0"/>
        <w:adjustRightInd w:val="0"/>
        <w:ind w:firstLine="709"/>
        <w:jc w:val="both"/>
        <w:rPr>
          <w:sz w:val="28"/>
          <w:szCs w:val="28"/>
        </w:rPr>
      </w:pPr>
      <w:bookmarkStart w:id="4" w:name="P50"/>
      <w:bookmarkEnd w:id="4"/>
      <w:proofErr w:type="spellStart"/>
      <w:r w:rsidRPr="00042B13">
        <w:rPr>
          <w:sz w:val="28"/>
          <w:szCs w:val="28"/>
        </w:rPr>
        <w:t>з</w:t>
      </w:r>
      <w:proofErr w:type="spellEnd"/>
      <w:r w:rsidRPr="00042B13">
        <w:rPr>
          <w:sz w:val="28"/>
          <w:szCs w:val="28"/>
        </w:rPr>
        <w:t>)</w:t>
      </w:r>
      <w:r w:rsidRPr="00042B13">
        <w:rPr>
          <w:sz w:val="28"/>
          <w:szCs w:val="28"/>
        </w:rPr>
        <w:tab/>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042B13">
        <w:rPr>
          <w:sz w:val="28"/>
          <w:szCs w:val="28"/>
        </w:rPr>
        <w:t>цены договора уступки прав требований</w:t>
      </w:r>
      <w:proofErr w:type="gramEnd"/>
      <w:r w:rsidRPr="00042B13">
        <w:rPr>
          <w:sz w:val="28"/>
          <w:szCs w:val="28"/>
        </w:rPr>
        <w:t xml:space="preserve"> по договору участия в долевом строительстве;</w:t>
      </w:r>
    </w:p>
    <w:p w:rsidR="00042B13" w:rsidRPr="00042B13" w:rsidRDefault="00042B13" w:rsidP="00042B13">
      <w:pPr>
        <w:widowControl w:val="0"/>
        <w:tabs>
          <w:tab w:val="left" w:pos="1134"/>
        </w:tabs>
        <w:autoSpaceDE w:val="0"/>
        <w:autoSpaceDN w:val="0"/>
        <w:adjustRightInd w:val="0"/>
        <w:ind w:firstLine="709"/>
        <w:jc w:val="both"/>
        <w:rPr>
          <w:sz w:val="28"/>
          <w:szCs w:val="28"/>
        </w:rPr>
      </w:pPr>
      <w:bookmarkStart w:id="5" w:name="P51"/>
      <w:bookmarkEnd w:id="5"/>
      <w:proofErr w:type="gramStart"/>
      <w:r w:rsidRPr="00042B13">
        <w:rPr>
          <w:sz w:val="28"/>
          <w:szCs w:val="28"/>
        </w:rPr>
        <w:t>и)</w:t>
      </w:r>
      <w:r w:rsidRPr="00042B13">
        <w:rPr>
          <w:sz w:val="28"/>
          <w:szCs w:val="28"/>
        </w:rPr>
        <w:tab/>
        <w:t xml:space="preserve">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w:t>
      </w:r>
      <w:r w:rsidR="009F49B2">
        <w:rPr>
          <w:sz w:val="28"/>
          <w:szCs w:val="28"/>
        </w:rPr>
        <w:br/>
      </w:r>
      <w:r w:rsidRPr="00042B13">
        <w:rPr>
          <w:sz w:val="28"/>
          <w:szCs w:val="28"/>
        </w:rPr>
        <w:t xml:space="preserve">прав требований по договору участия в долевом строительстве либо </w:t>
      </w:r>
      <w:r w:rsidR="009F49B2">
        <w:rPr>
          <w:sz w:val="28"/>
          <w:szCs w:val="28"/>
        </w:rPr>
        <w:br/>
      </w:r>
      <w:r w:rsidRPr="00042B13">
        <w:rPr>
          <w:sz w:val="28"/>
          <w:szCs w:val="28"/>
        </w:rPr>
        <w:t>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042B13">
        <w:rPr>
          <w:sz w:val="28"/>
          <w:szCs w:val="28"/>
        </w:rPr>
        <w:t xml:space="preserve"> договора уступки прав требований по договору участия в долевом строительстве (за исключением иных процентов, штрафов, комиссий </w:t>
      </w:r>
      <w:r w:rsidR="009F49B2">
        <w:rPr>
          <w:sz w:val="28"/>
          <w:szCs w:val="28"/>
        </w:rPr>
        <w:br/>
      </w:r>
      <w:r w:rsidRPr="00042B13">
        <w:rPr>
          <w:sz w:val="28"/>
          <w:szCs w:val="28"/>
        </w:rPr>
        <w:t>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1.2.1.</w:t>
      </w:r>
      <w:r w:rsidRPr="00042B13">
        <w:rPr>
          <w:sz w:val="28"/>
          <w:szCs w:val="28"/>
        </w:rPr>
        <w:tab/>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w:t>
      </w:r>
      <w:r w:rsidR="009F49B2">
        <w:rPr>
          <w:sz w:val="28"/>
          <w:szCs w:val="28"/>
        </w:rPr>
        <w:br/>
      </w:r>
      <w:r w:rsidRPr="00042B13">
        <w:rPr>
          <w:sz w:val="28"/>
          <w:szCs w:val="28"/>
        </w:rPr>
        <w:t xml:space="preserve">(в том числе усыновленных), полнородных и </w:t>
      </w:r>
      <w:proofErr w:type="spellStart"/>
      <w:r w:rsidRPr="00042B13">
        <w:rPr>
          <w:sz w:val="28"/>
          <w:szCs w:val="28"/>
        </w:rPr>
        <w:t>неполнородных</w:t>
      </w:r>
      <w:proofErr w:type="spellEnd"/>
      <w:r w:rsidRPr="00042B13">
        <w:rPr>
          <w:sz w:val="28"/>
          <w:szCs w:val="28"/>
        </w:rPr>
        <w:t xml:space="preserve"> братьев </w:t>
      </w:r>
      <w:r w:rsidR="009F49B2">
        <w:rPr>
          <w:sz w:val="28"/>
          <w:szCs w:val="28"/>
        </w:rPr>
        <w:br/>
      </w:r>
      <w:r w:rsidRPr="00042B13">
        <w:rPr>
          <w:sz w:val="28"/>
          <w:szCs w:val="28"/>
        </w:rPr>
        <w:lastRenderedPageBreak/>
        <w:t>и сестер).</w:t>
      </w:r>
    </w:p>
    <w:p w:rsidR="00042B13" w:rsidRPr="00042B13" w:rsidRDefault="00042B13" w:rsidP="00042B13">
      <w:pPr>
        <w:widowControl w:val="0"/>
        <w:autoSpaceDE w:val="0"/>
        <w:autoSpaceDN w:val="0"/>
        <w:adjustRightInd w:val="0"/>
        <w:ind w:firstLine="709"/>
        <w:jc w:val="both"/>
        <w:rPr>
          <w:sz w:val="28"/>
          <w:szCs w:val="28"/>
        </w:rPr>
      </w:pPr>
      <w:bookmarkStart w:id="6" w:name="P53"/>
      <w:bookmarkEnd w:id="6"/>
      <w:r w:rsidRPr="00042B13">
        <w:rPr>
          <w:sz w:val="28"/>
          <w:szCs w:val="28"/>
        </w:rPr>
        <w:t>1.3.</w:t>
      </w:r>
      <w:r w:rsidRPr="00042B13">
        <w:rPr>
          <w:sz w:val="28"/>
          <w:szCs w:val="28"/>
        </w:rPr>
        <w:tab/>
        <w:t>Участником мероприятий ведомственной целевой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а)</w:t>
      </w:r>
      <w:r w:rsidRPr="00042B13">
        <w:rPr>
          <w:sz w:val="28"/>
          <w:szCs w:val="28"/>
        </w:rPr>
        <w:tab/>
        <w:t xml:space="preserve">возраст каждого из супругов либо одного родителя в неполной семье </w:t>
      </w:r>
      <w:r w:rsidRPr="00042B13">
        <w:rPr>
          <w:sz w:val="28"/>
          <w:szCs w:val="28"/>
        </w:rPr>
        <w:br/>
        <w:t>на день принятия органом исполнительной власти субъекта Российской Федерации решения о включении молодой семьи - участницы мероприятий ведомственной целевой программы в список претендентов на получение социальной выплаты в планируемом году не превышает 35 лет;</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б)</w:t>
      </w:r>
      <w:r w:rsidRPr="00042B13">
        <w:rPr>
          <w:sz w:val="28"/>
          <w:szCs w:val="28"/>
        </w:rPr>
        <w:tab/>
        <w:t xml:space="preserve">молодая семья признана нуждающейся в жилом помещении </w:t>
      </w:r>
      <w:r w:rsidRPr="00042B13">
        <w:rPr>
          <w:sz w:val="28"/>
          <w:szCs w:val="28"/>
        </w:rPr>
        <w:br/>
        <w:t xml:space="preserve">в соответствии с пунктом 7 Правил, утвержденных </w:t>
      </w:r>
      <w:hyperlink r:id="rId10">
        <w:r w:rsidRPr="00042B13">
          <w:rPr>
            <w:color w:val="000000"/>
            <w:sz w:val="28"/>
            <w:szCs w:val="28"/>
          </w:rPr>
          <w:t>Постановлением</w:t>
        </w:r>
      </w:hyperlink>
      <w:r w:rsidRPr="00042B13">
        <w:rPr>
          <w:sz w:val="28"/>
          <w:szCs w:val="28"/>
        </w:rPr>
        <w:t xml:space="preserve"> Правительства РФ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042B13" w:rsidRPr="00042B13" w:rsidRDefault="00042B13" w:rsidP="00042B13">
      <w:pPr>
        <w:widowControl w:val="0"/>
        <w:autoSpaceDE w:val="0"/>
        <w:autoSpaceDN w:val="0"/>
        <w:adjustRightInd w:val="0"/>
        <w:ind w:firstLine="709"/>
        <w:jc w:val="both"/>
        <w:rPr>
          <w:sz w:val="28"/>
          <w:szCs w:val="28"/>
        </w:rPr>
      </w:pPr>
      <w:proofErr w:type="gramStart"/>
      <w:r w:rsidRPr="00042B13">
        <w:rPr>
          <w:sz w:val="28"/>
          <w:szCs w:val="28"/>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мероприятиях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1">
        <w:r w:rsidRPr="00042B13">
          <w:rPr>
            <w:color w:val="000000"/>
            <w:sz w:val="28"/>
            <w:szCs w:val="28"/>
          </w:rPr>
          <w:t>статьей</w:t>
        </w:r>
        <w:proofErr w:type="gramEnd"/>
        <w:r w:rsidRPr="00042B13">
          <w:rPr>
            <w:color w:val="000000"/>
            <w:sz w:val="28"/>
            <w:szCs w:val="28"/>
          </w:rPr>
          <w:t xml:space="preserve"> 51</w:t>
        </w:r>
      </w:hyperlink>
      <w:r w:rsidRPr="00042B13">
        <w:rPr>
          <w:color w:val="000000"/>
          <w:sz w:val="28"/>
          <w:szCs w:val="28"/>
        </w:rPr>
        <w:t xml:space="preserve"> Жилищного кодекса Российской Федерации для признания граждан</w:t>
      </w:r>
      <w:r w:rsidRPr="00042B13">
        <w:rPr>
          <w:sz w:val="28"/>
          <w:szCs w:val="28"/>
        </w:rPr>
        <w:t xml:space="preserve"> </w:t>
      </w:r>
      <w:proofErr w:type="gramStart"/>
      <w:r w:rsidRPr="00042B13">
        <w:rPr>
          <w:sz w:val="28"/>
          <w:szCs w:val="28"/>
        </w:rPr>
        <w:t>нуждающимися</w:t>
      </w:r>
      <w:proofErr w:type="gramEnd"/>
      <w:r w:rsidRPr="00042B13">
        <w:rPr>
          <w:sz w:val="28"/>
          <w:szCs w:val="28"/>
        </w:rPr>
        <w:t xml:space="preserve"> в жилых помещениях, предоставляемых по договорам социального найма, вне зависимости от того, поставлены ли они на учет </w:t>
      </w:r>
      <w:r w:rsidRPr="00042B13">
        <w:rPr>
          <w:sz w:val="28"/>
          <w:szCs w:val="28"/>
        </w:rPr>
        <w:br/>
        <w:t>в качестве нуждающихся в жилых помещениях.</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w:t>
      </w:r>
      <w:r w:rsidRPr="00042B13">
        <w:rPr>
          <w:sz w:val="28"/>
          <w:szCs w:val="28"/>
        </w:rPr>
        <w:br/>
        <w:t>и (или) части жилого помещения (жилых помещений), принадлежащих членам молодой семьи на праве собственности.</w:t>
      </w:r>
    </w:p>
    <w:p w:rsidR="00042B13" w:rsidRPr="00042B13" w:rsidRDefault="00042B13" w:rsidP="00042B13">
      <w:pPr>
        <w:widowControl w:val="0"/>
        <w:autoSpaceDE w:val="0"/>
        <w:autoSpaceDN w:val="0"/>
        <w:adjustRightInd w:val="0"/>
        <w:ind w:firstLine="709"/>
        <w:jc w:val="both"/>
        <w:rPr>
          <w:sz w:val="28"/>
          <w:szCs w:val="28"/>
        </w:rPr>
      </w:pPr>
      <w:proofErr w:type="gramStart"/>
      <w:r w:rsidRPr="00042B13">
        <w:rPr>
          <w:sz w:val="28"/>
          <w:szCs w:val="28"/>
        </w:rPr>
        <w:t xml:space="preserve">При определении для молодой семьи уровня обеспеченности общей площадью жилого помещения в случае использования социальной выплаты </w:t>
      </w:r>
      <w:r w:rsidRPr="00042B13">
        <w:rPr>
          <w:sz w:val="28"/>
          <w:szCs w:val="28"/>
        </w:rPr>
        <w:br/>
        <w:t>в соответствии с подпунктами «е» и «и» регламента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в) наличие у семьи доходов, позволяющих получить кредит, либо </w:t>
      </w:r>
      <w:r w:rsidR="0024595A">
        <w:rPr>
          <w:sz w:val="28"/>
          <w:szCs w:val="28"/>
        </w:rPr>
        <w:br/>
      </w:r>
      <w:r w:rsidRPr="00042B13">
        <w:rPr>
          <w:sz w:val="28"/>
          <w:szCs w:val="28"/>
        </w:rPr>
        <w:t xml:space="preserve">иных денежных средств, достаточных для оплаты расчетной (средней) стоимости жилья в части, превышающей размер предоставляемой социальной </w:t>
      </w:r>
      <w:r w:rsidRPr="00042B13">
        <w:rPr>
          <w:sz w:val="28"/>
          <w:szCs w:val="28"/>
        </w:rPr>
        <w:lastRenderedPageBreak/>
        <w:t>выплаты.</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1.4.</w:t>
      </w:r>
      <w:r w:rsidRPr="00042B13">
        <w:rPr>
          <w:sz w:val="28"/>
          <w:szCs w:val="28"/>
        </w:rPr>
        <w:tab/>
        <w:t>Порядок информирования о предоставлении муниципальной услуги.</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Муниципальная услуга предоставляется управлением капитального строительства и архитектуры администрации Грайворонского муниципального округа (далее - Управление).</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1.4.1. Место нахождения администрации Грайворонского муниципального округа (далее - Администрация):</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309370, Белгородская область, </w:t>
      </w:r>
      <w:proofErr w:type="gramStart"/>
      <w:r w:rsidRPr="00042B13">
        <w:rPr>
          <w:sz w:val="28"/>
          <w:szCs w:val="28"/>
        </w:rPr>
        <w:t>г</w:t>
      </w:r>
      <w:proofErr w:type="gramEnd"/>
      <w:r w:rsidRPr="00042B13">
        <w:rPr>
          <w:sz w:val="28"/>
          <w:szCs w:val="28"/>
        </w:rPr>
        <w:t>. Грайворон, ул. Комсомольская, д. 21.</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Контактный телефон: (47261) 4-43-50.</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Место нахождения управления капитального строительства </w:t>
      </w:r>
      <w:r w:rsidR="0031142F">
        <w:rPr>
          <w:sz w:val="28"/>
          <w:szCs w:val="28"/>
        </w:rPr>
        <w:br/>
      </w:r>
      <w:r w:rsidRPr="00042B13">
        <w:rPr>
          <w:sz w:val="28"/>
          <w:szCs w:val="28"/>
        </w:rPr>
        <w:t xml:space="preserve">и архитектуры администрации Грайворонского муниципального округа </w:t>
      </w:r>
      <w:r w:rsidR="0031142F">
        <w:rPr>
          <w:sz w:val="28"/>
          <w:szCs w:val="28"/>
        </w:rPr>
        <w:br/>
      </w:r>
      <w:r w:rsidRPr="00042B13">
        <w:rPr>
          <w:sz w:val="28"/>
          <w:szCs w:val="28"/>
        </w:rPr>
        <w:t xml:space="preserve">(далее - управление): 309370, Белгородская область, </w:t>
      </w:r>
      <w:proofErr w:type="gramStart"/>
      <w:r w:rsidRPr="00042B13">
        <w:rPr>
          <w:sz w:val="28"/>
          <w:szCs w:val="28"/>
        </w:rPr>
        <w:t>г</w:t>
      </w:r>
      <w:proofErr w:type="gramEnd"/>
      <w:r w:rsidRPr="00042B13">
        <w:rPr>
          <w:sz w:val="28"/>
          <w:szCs w:val="28"/>
        </w:rPr>
        <w:t xml:space="preserve">. Грайворон, </w:t>
      </w:r>
      <w:r w:rsidR="0031142F">
        <w:rPr>
          <w:sz w:val="28"/>
          <w:szCs w:val="28"/>
        </w:rPr>
        <w:br/>
      </w:r>
      <w:r w:rsidRPr="00042B13">
        <w:rPr>
          <w:sz w:val="28"/>
          <w:szCs w:val="28"/>
        </w:rPr>
        <w:t xml:space="preserve">ул. Комсомольская, д. 21, </w:t>
      </w:r>
      <w:proofErr w:type="spellStart"/>
      <w:r w:rsidRPr="00042B13">
        <w:rPr>
          <w:sz w:val="28"/>
          <w:szCs w:val="28"/>
        </w:rPr>
        <w:t>каб</w:t>
      </w:r>
      <w:proofErr w:type="spellEnd"/>
      <w:r w:rsidRPr="00042B13">
        <w:rPr>
          <w:sz w:val="28"/>
          <w:szCs w:val="28"/>
        </w:rPr>
        <w:t>. 215 (2 этаж).</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Номер телефона управления для справок: (47261) 4-43-50.</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Адрес официального сайта органов местного самоуправления Грайворонского муниципального округа Белгородской области: </w:t>
      </w:r>
      <w:r w:rsidR="0031142F">
        <w:rPr>
          <w:sz w:val="28"/>
          <w:szCs w:val="28"/>
        </w:rPr>
        <w:br/>
      </w:r>
      <w:r w:rsidRPr="00042B13">
        <w:rPr>
          <w:sz w:val="28"/>
          <w:szCs w:val="28"/>
        </w:rPr>
        <w:t>(</w:t>
      </w:r>
      <w:proofErr w:type="spellStart"/>
      <w:r w:rsidRPr="00042B13">
        <w:rPr>
          <w:sz w:val="28"/>
          <w:szCs w:val="28"/>
          <w:lang w:val="en-US"/>
        </w:rPr>
        <w:t>grajvoron</w:t>
      </w:r>
      <w:proofErr w:type="spellEnd"/>
      <w:r w:rsidRPr="00042B13">
        <w:rPr>
          <w:sz w:val="28"/>
          <w:szCs w:val="28"/>
        </w:rPr>
        <w:t>-</w:t>
      </w:r>
      <w:r w:rsidRPr="00042B13">
        <w:rPr>
          <w:sz w:val="28"/>
          <w:szCs w:val="28"/>
          <w:lang w:val="en-US"/>
        </w:rPr>
        <w:t>r</w:t>
      </w:r>
      <w:r w:rsidRPr="00042B13">
        <w:rPr>
          <w:sz w:val="28"/>
          <w:szCs w:val="28"/>
        </w:rPr>
        <w:t>31.</w:t>
      </w:r>
      <w:proofErr w:type="spellStart"/>
      <w:r w:rsidRPr="00042B13">
        <w:rPr>
          <w:sz w:val="28"/>
          <w:szCs w:val="28"/>
          <w:lang w:val="en-US"/>
        </w:rPr>
        <w:t>gosweb</w:t>
      </w:r>
      <w:proofErr w:type="spellEnd"/>
      <w:r w:rsidRPr="00042B13">
        <w:rPr>
          <w:sz w:val="28"/>
          <w:szCs w:val="28"/>
        </w:rPr>
        <w:t>.</w:t>
      </w:r>
      <w:proofErr w:type="spellStart"/>
      <w:r w:rsidRPr="00042B13">
        <w:rPr>
          <w:sz w:val="28"/>
          <w:szCs w:val="28"/>
          <w:lang w:val="en-US"/>
        </w:rPr>
        <w:t>gosuslugi</w:t>
      </w:r>
      <w:proofErr w:type="spellEnd"/>
      <w:r w:rsidRPr="00042B13">
        <w:rPr>
          <w:sz w:val="28"/>
          <w:szCs w:val="28"/>
        </w:rPr>
        <w:t>.</w:t>
      </w:r>
      <w:proofErr w:type="spellStart"/>
      <w:r w:rsidRPr="00042B13">
        <w:rPr>
          <w:sz w:val="28"/>
          <w:szCs w:val="28"/>
          <w:lang w:val="en-US"/>
        </w:rPr>
        <w:t>ru</w:t>
      </w:r>
      <w:proofErr w:type="spellEnd"/>
      <w:r w:rsidRPr="00042B13">
        <w:rPr>
          <w:sz w:val="28"/>
          <w:szCs w:val="28"/>
        </w:rPr>
        <w:t>)</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Адрес электронной почты администрации Грайворонского муниципального округа: </w:t>
      </w:r>
      <w:proofErr w:type="spellStart"/>
      <w:r w:rsidRPr="00042B13">
        <w:rPr>
          <w:sz w:val="28"/>
          <w:szCs w:val="28"/>
        </w:rPr>
        <w:t>admgrai@gr.belregion.ru</w:t>
      </w:r>
      <w:proofErr w:type="spellEnd"/>
      <w:r w:rsidRPr="00042B13">
        <w:rPr>
          <w:sz w:val="28"/>
          <w:szCs w:val="28"/>
        </w:rPr>
        <w:t>.</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Прием заявителей осуществляется по следующему графику: </w:t>
      </w:r>
      <w:r w:rsidRPr="00042B13">
        <w:rPr>
          <w:sz w:val="28"/>
          <w:szCs w:val="28"/>
        </w:rPr>
        <w:br/>
        <w:t>понедельник - пятница: с 8.00 до 17.00.</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Перерыв с 12.00 до 13.00.</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1.4.2.</w:t>
      </w:r>
      <w:r w:rsidRPr="00042B13">
        <w:rPr>
          <w:sz w:val="28"/>
          <w:szCs w:val="28"/>
        </w:rPr>
        <w:tab/>
        <w:t>Информация о порядке осуществления муниципальной услуги предоставляется:</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Информация о порядке предоставления муниципальной услуги размещается на официальном сайте органов местного самоуправления Грайворонского муниципального округа (</w:t>
      </w:r>
      <w:proofErr w:type="spellStart"/>
      <w:r w:rsidRPr="00042B13">
        <w:rPr>
          <w:sz w:val="28"/>
          <w:szCs w:val="28"/>
          <w:lang w:val="en-US"/>
        </w:rPr>
        <w:t>grajvoron</w:t>
      </w:r>
      <w:proofErr w:type="spellEnd"/>
      <w:r w:rsidRPr="00042B13">
        <w:rPr>
          <w:sz w:val="28"/>
          <w:szCs w:val="28"/>
        </w:rPr>
        <w:t>-</w:t>
      </w:r>
      <w:r w:rsidRPr="00042B13">
        <w:rPr>
          <w:sz w:val="28"/>
          <w:szCs w:val="28"/>
          <w:lang w:val="en-US"/>
        </w:rPr>
        <w:t>r</w:t>
      </w:r>
      <w:r w:rsidRPr="00042B13">
        <w:rPr>
          <w:sz w:val="28"/>
          <w:szCs w:val="28"/>
        </w:rPr>
        <w:t>31.</w:t>
      </w:r>
      <w:proofErr w:type="spellStart"/>
      <w:r w:rsidRPr="00042B13">
        <w:rPr>
          <w:sz w:val="28"/>
          <w:szCs w:val="28"/>
          <w:lang w:val="en-US"/>
        </w:rPr>
        <w:t>gosweb</w:t>
      </w:r>
      <w:proofErr w:type="spellEnd"/>
      <w:r w:rsidRPr="00042B13">
        <w:rPr>
          <w:sz w:val="28"/>
          <w:szCs w:val="28"/>
        </w:rPr>
        <w:t>.</w:t>
      </w:r>
      <w:proofErr w:type="spellStart"/>
      <w:r w:rsidRPr="00042B13">
        <w:rPr>
          <w:sz w:val="28"/>
          <w:szCs w:val="28"/>
          <w:lang w:val="en-US"/>
        </w:rPr>
        <w:t>gosuslugi</w:t>
      </w:r>
      <w:proofErr w:type="spellEnd"/>
      <w:r w:rsidRPr="00042B13">
        <w:rPr>
          <w:sz w:val="28"/>
          <w:szCs w:val="28"/>
        </w:rPr>
        <w:t>.</w:t>
      </w:r>
      <w:proofErr w:type="spellStart"/>
      <w:r w:rsidRPr="00042B13">
        <w:rPr>
          <w:sz w:val="28"/>
          <w:szCs w:val="28"/>
          <w:lang w:val="en-US"/>
        </w:rPr>
        <w:t>ru</w:t>
      </w:r>
      <w:proofErr w:type="spellEnd"/>
      <w:r w:rsidRPr="00042B13">
        <w:rPr>
          <w:sz w:val="28"/>
          <w:szCs w:val="28"/>
        </w:rPr>
        <w:t xml:space="preserve">) </w:t>
      </w:r>
      <w:r w:rsidRPr="00042B13">
        <w:rPr>
          <w:sz w:val="28"/>
          <w:szCs w:val="28"/>
        </w:rPr>
        <w:br/>
        <w:t>в сети «Интернет», на Едином портале государственных услуг (</w:t>
      </w:r>
      <w:proofErr w:type="spellStart"/>
      <w:r w:rsidRPr="00042B13">
        <w:rPr>
          <w:sz w:val="28"/>
          <w:szCs w:val="28"/>
        </w:rPr>
        <w:t>www.gosuslugi.ru</w:t>
      </w:r>
      <w:proofErr w:type="spellEnd"/>
      <w:r w:rsidRPr="00042B13">
        <w:rPr>
          <w:sz w:val="28"/>
          <w:szCs w:val="28"/>
        </w:rPr>
        <w:t>).</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1.4.3.</w:t>
      </w:r>
      <w:r w:rsidRPr="00042B13">
        <w:rPr>
          <w:sz w:val="28"/>
          <w:szCs w:val="28"/>
        </w:rPr>
        <w:tab/>
        <w:t>Информирование о порядке осуществления муниципальной услуги предоставляется:</w:t>
      </w:r>
    </w:p>
    <w:p w:rsidR="00042B13" w:rsidRPr="00042B13" w:rsidRDefault="00042B13" w:rsidP="0031142F">
      <w:pPr>
        <w:widowControl w:val="0"/>
        <w:tabs>
          <w:tab w:val="left" w:pos="993"/>
        </w:tabs>
        <w:autoSpaceDE w:val="0"/>
        <w:autoSpaceDN w:val="0"/>
        <w:adjustRightInd w:val="0"/>
        <w:ind w:firstLine="709"/>
        <w:jc w:val="both"/>
        <w:rPr>
          <w:sz w:val="28"/>
          <w:szCs w:val="28"/>
        </w:rPr>
      </w:pPr>
      <w:r w:rsidRPr="00042B13">
        <w:rPr>
          <w:sz w:val="28"/>
          <w:szCs w:val="28"/>
        </w:rPr>
        <w:t>-</w:t>
      </w:r>
      <w:r w:rsidRPr="00042B13">
        <w:rPr>
          <w:sz w:val="28"/>
          <w:szCs w:val="28"/>
        </w:rPr>
        <w:tab/>
        <w:t xml:space="preserve">сотрудниками управления непосредственно на личном приеме, </w:t>
      </w:r>
      <w:r w:rsidRPr="00042B13">
        <w:rPr>
          <w:sz w:val="28"/>
          <w:szCs w:val="28"/>
        </w:rPr>
        <w:br/>
        <w:t>а также с использованием средств телефонной связи;</w:t>
      </w:r>
    </w:p>
    <w:p w:rsidR="00042B13" w:rsidRPr="00042B13" w:rsidRDefault="00042B13" w:rsidP="0031142F">
      <w:pPr>
        <w:widowControl w:val="0"/>
        <w:tabs>
          <w:tab w:val="left" w:pos="993"/>
        </w:tabs>
        <w:autoSpaceDE w:val="0"/>
        <w:autoSpaceDN w:val="0"/>
        <w:adjustRightInd w:val="0"/>
        <w:ind w:firstLine="709"/>
        <w:jc w:val="both"/>
        <w:rPr>
          <w:sz w:val="28"/>
          <w:szCs w:val="28"/>
        </w:rPr>
      </w:pPr>
      <w:r w:rsidRPr="00042B13">
        <w:rPr>
          <w:sz w:val="28"/>
          <w:szCs w:val="28"/>
        </w:rPr>
        <w:t>-</w:t>
      </w:r>
      <w:r w:rsidRPr="00042B13">
        <w:rPr>
          <w:sz w:val="28"/>
          <w:szCs w:val="28"/>
        </w:rPr>
        <w:tab/>
        <w:t>при ответах на телефонные звонки и устные обращения специалисты управления подробно и в вежливой (корректной) форме информируют обратившихся по интересующим их вопросам.</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1.4.4.</w:t>
      </w:r>
      <w:r w:rsidRPr="00042B13">
        <w:rPr>
          <w:sz w:val="28"/>
          <w:szCs w:val="28"/>
        </w:rPr>
        <w:tab/>
        <w:t xml:space="preserve">Заявители, представившие в управление документы </w:t>
      </w:r>
      <w:r w:rsidRPr="00042B13">
        <w:rPr>
          <w:sz w:val="28"/>
          <w:szCs w:val="28"/>
        </w:rPr>
        <w:br/>
        <w:t xml:space="preserve">для предоставления муниципальной услуги, информируются </w:t>
      </w:r>
      <w:r w:rsidR="0031142F">
        <w:rPr>
          <w:sz w:val="28"/>
          <w:szCs w:val="28"/>
        </w:rPr>
        <w:br/>
      </w:r>
      <w:r w:rsidRPr="00042B13">
        <w:rPr>
          <w:sz w:val="28"/>
          <w:szCs w:val="28"/>
        </w:rPr>
        <w:t>специалистами:</w:t>
      </w:r>
    </w:p>
    <w:p w:rsidR="00042B13" w:rsidRPr="00042B13" w:rsidRDefault="00042B13" w:rsidP="0031142F">
      <w:pPr>
        <w:widowControl w:val="0"/>
        <w:tabs>
          <w:tab w:val="left" w:pos="993"/>
        </w:tabs>
        <w:autoSpaceDE w:val="0"/>
        <w:autoSpaceDN w:val="0"/>
        <w:adjustRightInd w:val="0"/>
        <w:ind w:firstLine="709"/>
        <w:jc w:val="both"/>
        <w:rPr>
          <w:sz w:val="28"/>
          <w:szCs w:val="28"/>
        </w:rPr>
      </w:pPr>
      <w:r w:rsidRPr="00042B13">
        <w:rPr>
          <w:sz w:val="28"/>
          <w:szCs w:val="28"/>
        </w:rPr>
        <w:t>-</w:t>
      </w:r>
      <w:r w:rsidRPr="00042B13">
        <w:rPr>
          <w:sz w:val="28"/>
          <w:szCs w:val="28"/>
        </w:rPr>
        <w:tab/>
        <w:t xml:space="preserve">о сроке вынесения решения о предоставлении муниципальной </w:t>
      </w:r>
      <w:r w:rsidR="0031142F">
        <w:rPr>
          <w:sz w:val="28"/>
          <w:szCs w:val="28"/>
        </w:rPr>
        <w:br/>
      </w:r>
      <w:r w:rsidRPr="00042B13">
        <w:rPr>
          <w:sz w:val="28"/>
          <w:szCs w:val="28"/>
        </w:rPr>
        <w:t>услуги;</w:t>
      </w:r>
    </w:p>
    <w:p w:rsidR="00042B13" w:rsidRPr="00042B13" w:rsidRDefault="00042B13" w:rsidP="0031142F">
      <w:pPr>
        <w:widowControl w:val="0"/>
        <w:tabs>
          <w:tab w:val="left" w:pos="993"/>
        </w:tabs>
        <w:autoSpaceDE w:val="0"/>
        <w:autoSpaceDN w:val="0"/>
        <w:adjustRightInd w:val="0"/>
        <w:ind w:firstLine="709"/>
        <w:jc w:val="both"/>
        <w:rPr>
          <w:sz w:val="28"/>
          <w:szCs w:val="28"/>
        </w:rPr>
      </w:pPr>
      <w:r w:rsidRPr="00042B13">
        <w:rPr>
          <w:sz w:val="28"/>
          <w:szCs w:val="28"/>
        </w:rPr>
        <w:t>-</w:t>
      </w:r>
      <w:r w:rsidRPr="00042B13">
        <w:rPr>
          <w:sz w:val="28"/>
          <w:szCs w:val="28"/>
        </w:rPr>
        <w:tab/>
        <w:t>возможности получения муниципальной услуги;</w:t>
      </w:r>
    </w:p>
    <w:p w:rsidR="00042B13" w:rsidRDefault="00042B13" w:rsidP="0031142F">
      <w:pPr>
        <w:widowControl w:val="0"/>
        <w:tabs>
          <w:tab w:val="left" w:pos="993"/>
        </w:tabs>
        <w:autoSpaceDE w:val="0"/>
        <w:autoSpaceDN w:val="0"/>
        <w:adjustRightInd w:val="0"/>
        <w:ind w:firstLine="709"/>
        <w:jc w:val="both"/>
        <w:rPr>
          <w:sz w:val="28"/>
          <w:szCs w:val="28"/>
        </w:rPr>
      </w:pPr>
      <w:r w:rsidRPr="00042B13">
        <w:rPr>
          <w:sz w:val="28"/>
          <w:szCs w:val="28"/>
        </w:rPr>
        <w:t>-</w:t>
      </w:r>
      <w:r w:rsidRPr="00042B13">
        <w:rPr>
          <w:sz w:val="28"/>
          <w:szCs w:val="28"/>
        </w:rPr>
        <w:tab/>
        <w:t>возможности отказа в предоставлении муниципальной услуги.</w:t>
      </w:r>
    </w:p>
    <w:p w:rsidR="0031142F" w:rsidRPr="00042B13" w:rsidRDefault="0031142F" w:rsidP="0031142F">
      <w:pPr>
        <w:widowControl w:val="0"/>
        <w:tabs>
          <w:tab w:val="left" w:pos="993"/>
        </w:tabs>
        <w:autoSpaceDE w:val="0"/>
        <w:autoSpaceDN w:val="0"/>
        <w:adjustRightInd w:val="0"/>
        <w:ind w:firstLine="709"/>
        <w:jc w:val="both"/>
        <w:rPr>
          <w:sz w:val="28"/>
          <w:szCs w:val="28"/>
        </w:rPr>
      </w:pP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Информация о предоставлении муниципальной услуги или об отказе </w:t>
      </w:r>
      <w:r w:rsidRPr="00042B13">
        <w:rPr>
          <w:sz w:val="28"/>
          <w:szCs w:val="28"/>
        </w:rPr>
        <w:br/>
        <w:t xml:space="preserve">в предоставлении муниципальной услуги направляется заявителю письмом </w:t>
      </w:r>
      <w:r w:rsidRPr="00042B13">
        <w:rPr>
          <w:sz w:val="28"/>
          <w:szCs w:val="28"/>
        </w:rPr>
        <w:br/>
        <w:t>по адресу, указанному в заявлении, либо сообщается устно при личном приеме или в режиме телефонной связи.</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1.4.5.</w:t>
      </w:r>
      <w:r w:rsidRPr="00042B13">
        <w:rPr>
          <w:sz w:val="28"/>
          <w:szCs w:val="28"/>
        </w:rPr>
        <w:tab/>
        <w:t>Консультации (справки) по вопросам предоставления муниципальной услуги даются специалистами управления, осуществляющими муниципальную услугу.</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Консультации проводятся по следующим вопросам:</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w:t>
      </w:r>
      <w:r w:rsidRPr="00042B13">
        <w:rPr>
          <w:sz w:val="28"/>
          <w:szCs w:val="28"/>
        </w:rPr>
        <w:tab/>
        <w:t>перечень документов, необходимых и рекомендуемых для получения муниципальной услуги;</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w:t>
      </w:r>
      <w:r w:rsidRPr="00042B13">
        <w:rPr>
          <w:sz w:val="28"/>
          <w:szCs w:val="28"/>
        </w:rPr>
        <w:tab/>
        <w:t>источник получения документов, рекомендуемых для подтверждения требуемых сведений (орган, организация и их местонахождение).</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Консультации проводятся при личном обращении, а также посредством телефонной связи.</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При невозможности самостоятельно ответить на поставленные </w:t>
      </w:r>
      <w:r w:rsidR="00453E46">
        <w:rPr>
          <w:sz w:val="28"/>
          <w:szCs w:val="28"/>
        </w:rPr>
        <w:br/>
      </w:r>
      <w:r w:rsidRPr="00042B13">
        <w:rPr>
          <w:sz w:val="28"/>
          <w:szCs w:val="28"/>
        </w:rPr>
        <w:t xml:space="preserve">вопросы, специалистом управления, принявшим телефонный звонок, </w:t>
      </w:r>
      <w:r w:rsidR="00453E46">
        <w:rPr>
          <w:sz w:val="28"/>
          <w:szCs w:val="28"/>
        </w:rPr>
        <w:br/>
      </w:r>
      <w:r w:rsidRPr="00042B13">
        <w:rPr>
          <w:sz w:val="28"/>
          <w:szCs w:val="28"/>
        </w:rPr>
        <w:t xml:space="preserve">данный звонок должен быть переадресован другому должностному </w:t>
      </w:r>
      <w:r w:rsidR="00453E46">
        <w:rPr>
          <w:sz w:val="28"/>
          <w:szCs w:val="28"/>
        </w:rPr>
        <w:br/>
      </w:r>
      <w:r w:rsidRPr="00042B13">
        <w:rPr>
          <w:sz w:val="28"/>
          <w:szCs w:val="28"/>
        </w:rPr>
        <w:t>лицу для получения необходимой информации, требуемой для консультации заявителя.</w:t>
      </w:r>
    </w:p>
    <w:p w:rsidR="00042B13" w:rsidRPr="00042B13" w:rsidRDefault="00042B13" w:rsidP="00042B13">
      <w:pPr>
        <w:widowControl w:val="0"/>
        <w:autoSpaceDE w:val="0"/>
        <w:autoSpaceDN w:val="0"/>
        <w:adjustRightInd w:val="0"/>
        <w:ind w:firstLine="709"/>
        <w:jc w:val="both"/>
        <w:rPr>
          <w:sz w:val="28"/>
          <w:szCs w:val="28"/>
        </w:rPr>
      </w:pPr>
      <w:r w:rsidRPr="00042B13">
        <w:rPr>
          <w:sz w:val="28"/>
          <w:szCs w:val="28"/>
        </w:rPr>
        <w:t xml:space="preserve">При устном обращении специалист управления, осуществляющий прием и консультирование, в пределах своей компетенции дает ответ самостоятельно. Если специалист управления не может дать ответ самостоятельно, </w:t>
      </w:r>
      <w:r w:rsidR="00453E46">
        <w:rPr>
          <w:sz w:val="28"/>
          <w:szCs w:val="28"/>
        </w:rPr>
        <w:br/>
      </w:r>
      <w:r w:rsidRPr="00042B13">
        <w:rPr>
          <w:sz w:val="28"/>
          <w:szCs w:val="28"/>
        </w:rPr>
        <w:t xml:space="preserve">либо подготовка ответа требует продолжительного (дополнительного) </w:t>
      </w:r>
      <w:r w:rsidR="00453E46">
        <w:rPr>
          <w:sz w:val="28"/>
          <w:szCs w:val="28"/>
        </w:rPr>
        <w:br/>
      </w:r>
      <w:r w:rsidRPr="00042B13">
        <w:rPr>
          <w:sz w:val="28"/>
          <w:szCs w:val="28"/>
        </w:rPr>
        <w:t xml:space="preserve">времени, он обязан предложить заявителю один из трех вариантов </w:t>
      </w:r>
      <w:r w:rsidR="00453E46">
        <w:rPr>
          <w:sz w:val="28"/>
          <w:szCs w:val="28"/>
        </w:rPr>
        <w:br/>
      </w:r>
      <w:r w:rsidRPr="00042B13">
        <w:rPr>
          <w:sz w:val="28"/>
          <w:szCs w:val="28"/>
        </w:rPr>
        <w:t>дальнейших действий:</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w:t>
      </w:r>
      <w:r w:rsidRPr="00042B13">
        <w:rPr>
          <w:sz w:val="28"/>
          <w:szCs w:val="28"/>
        </w:rPr>
        <w:tab/>
        <w:t>изложить суть обращения в письменной форме;</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w:t>
      </w:r>
      <w:r w:rsidRPr="00042B13">
        <w:rPr>
          <w:sz w:val="28"/>
          <w:szCs w:val="28"/>
        </w:rPr>
        <w:tab/>
        <w:t>назначить другое удобное для заявителя время для консультации;</w:t>
      </w:r>
    </w:p>
    <w:p w:rsidR="00042B13" w:rsidRPr="00042B13" w:rsidRDefault="00042B13" w:rsidP="00042B13">
      <w:pPr>
        <w:widowControl w:val="0"/>
        <w:tabs>
          <w:tab w:val="left" w:pos="1134"/>
        </w:tabs>
        <w:autoSpaceDE w:val="0"/>
        <w:autoSpaceDN w:val="0"/>
        <w:adjustRightInd w:val="0"/>
        <w:ind w:firstLine="709"/>
        <w:jc w:val="both"/>
        <w:rPr>
          <w:sz w:val="28"/>
          <w:szCs w:val="28"/>
        </w:rPr>
      </w:pPr>
      <w:r w:rsidRPr="00042B13">
        <w:rPr>
          <w:sz w:val="28"/>
          <w:szCs w:val="28"/>
        </w:rPr>
        <w:t>-</w:t>
      </w:r>
      <w:r w:rsidRPr="00042B13">
        <w:rPr>
          <w:sz w:val="28"/>
          <w:szCs w:val="28"/>
        </w:rPr>
        <w:tab/>
        <w:t>дать консультацию в трехдневный срок по контактному телефону, указанному заявителем.</w:t>
      </w:r>
    </w:p>
    <w:p w:rsidR="00042B13" w:rsidRPr="00042B13" w:rsidRDefault="00042B13" w:rsidP="00042B13">
      <w:pPr>
        <w:widowControl w:val="0"/>
        <w:autoSpaceDE w:val="0"/>
        <w:autoSpaceDN w:val="0"/>
        <w:adjustRightInd w:val="0"/>
        <w:ind w:firstLine="540"/>
        <w:jc w:val="both"/>
        <w:rPr>
          <w:sz w:val="28"/>
          <w:szCs w:val="28"/>
        </w:rPr>
      </w:pPr>
    </w:p>
    <w:p w:rsidR="00042B13" w:rsidRPr="00042B13" w:rsidRDefault="00042B13" w:rsidP="00042B13">
      <w:pPr>
        <w:widowControl w:val="0"/>
        <w:autoSpaceDE w:val="0"/>
        <w:autoSpaceDN w:val="0"/>
        <w:adjustRightInd w:val="0"/>
        <w:jc w:val="center"/>
        <w:outlineLvl w:val="1"/>
        <w:rPr>
          <w:b/>
          <w:bCs/>
          <w:sz w:val="28"/>
          <w:szCs w:val="28"/>
        </w:rPr>
      </w:pPr>
      <w:r w:rsidRPr="00042B13">
        <w:rPr>
          <w:b/>
          <w:bCs/>
          <w:sz w:val="28"/>
          <w:szCs w:val="28"/>
        </w:rPr>
        <w:t>2. Стандарт предоставления муниципальной услуги</w:t>
      </w:r>
    </w:p>
    <w:p w:rsidR="00042B13" w:rsidRPr="00042B13" w:rsidRDefault="00042B13" w:rsidP="00042B13">
      <w:pPr>
        <w:widowControl w:val="0"/>
        <w:autoSpaceDE w:val="0"/>
        <w:autoSpaceDN w:val="0"/>
        <w:adjustRightInd w:val="0"/>
        <w:jc w:val="center"/>
        <w:rPr>
          <w:sz w:val="28"/>
          <w:szCs w:val="28"/>
        </w:rPr>
      </w:pP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w:t>
      </w:r>
      <w:r w:rsidRPr="00042B13">
        <w:rPr>
          <w:color w:val="000000"/>
          <w:sz w:val="28"/>
          <w:szCs w:val="28"/>
        </w:rPr>
        <w:tab/>
        <w:t>Наименование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«Прием заявления о предоставлении молодой семье социальных выплат на приобретение (строительство) жилья».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2.2.</w:t>
      </w:r>
      <w:r w:rsidRPr="00042B13">
        <w:rPr>
          <w:color w:val="000000"/>
          <w:sz w:val="28"/>
          <w:szCs w:val="28"/>
        </w:rPr>
        <w:tab/>
        <w:t>Наименование органа, предоставляющего муниципальную услугу.</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Управление капитального строительства и архитектуры администрации Грайворонского муниципального округа (далее - Управление).</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2.3.</w:t>
      </w:r>
      <w:r w:rsidRPr="00042B13">
        <w:rPr>
          <w:color w:val="000000"/>
          <w:sz w:val="28"/>
          <w:szCs w:val="28"/>
        </w:rPr>
        <w:tab/>
        <w:t>Результат предоставления муниципальной услуги.</w:t>
      </w:r>
    </w:p>
    <w:p w:rsid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Предоставление муниципальной услуги включает в себя прием </w:t>
      </w:r>
      <w:r w:rsidRPr="00042B13">
        <w:rPr>
          <w:color w:val="000000"/>
          <w:sz w:val="28"/>
          <w:szCs w:val="28"/>
        </w:rPr>
        <w:br/>
        <w:t xml:space="preserve">и регистрацию документов от молодых семей, признание </w:t>
      </w:r>
      <w:proofErr w:type="gramStart"/>
      <w:r w:rsidRPr="00042B13">
        <w:rPr>
          <w:color w:val="000000"/>
          <w:sz w:val="28"/>
          <w:szCs w:val="28"/>
        </w:rPr>
        <w:t>нуждающимися</w:t>
      </w:r>
      <w:proofErr w:type="gramEnd"/>
      <w:r w:rsidRPr="00042B13">
        <w:rPr>
          <w:color w:val="000000"/>
          <w:sz w:val="28"/>
          <w:szCs w:val="28"/>
        </w:rPr>
        <w:t xml:space="preserve"> </w:t>
      </w:r>
      <w:r w:rsidRPr="00042B13">
        <w:rPr>
          <w:color w:val="000000"/>
          <w:sz w:val="28"/>
          <w:szCs w:val="28"/>
        </w:rPr>
        <w:br/>
        <w:t xml:space="preserve">в жилом помещении, включение в список очередников, выдачу </w:t>
      </w:r>
      <w:r w:rsidR="00CE18F5">
        <w:rPr>
          <w:color w:val="000000"/>
          <w:sz w:val="28"/>
          <w:szCs w:val="28"/>
        </w:rPr>
        <w:br/>
      </w:r>
      <w:r w:rsidRPr="00042B13">
        <w:rPr>
          <w:color w:val="000000"/>
          <w:sz w:val="28"/>
          <w:szCs w:val="28"/>
        </w:rPr>
        <w:t>свидетельства.</w:t>
      </w:r>
    </w:p>
    <w:p w:rsidR="00CE18F5" w:rsidRPr="00042B13" w:rsidRDefault="00CE18F5" w:rsidP="00042B13">
      <w:pPr>
        <w:widowControl w:val="0"/>
        <w:autoSpaceDE w:val="0"/>
        <w:autoSpaceDN w:val="0"/>
        <w:adjustRightInd w:val="0"/>
        <w:ind w:firstLine="709"/>
        <w:jc w:val="both"/>
        <w:rPr>
          <w:color w:val="000000"/>
          <w:sz w:val="28"/>
          <w:szCs w:val="28"/>
        </w:rPr>
      </w:pP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Результатом предоставления муниципальной услуги является:</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gramStart"/>
      <w:r w:rsidRPr="00042B13">
        <w:rPr>
          <w:color w:val="000000"/>
          <w:sz w:val="28"/>
          <w:szCs w:val="28"/>
        </w:rPr>
        <w:t>-</w:t>
      </w:r>
      <w:r w:rsidRPr="00042B13">
        <w:rPr>
          <w:color w:val="000000"/>
          <w:sz w:val="28"/>
          <w:szCs w:val="28"/>
        </w:rPr>
        <w:tab/>
        <w:t xml:space="preserve">признание молодой семьи участницей </w:t>
      </w:r>
      <w:hyperlink r:id="rId12">
        <w:r w:rsidRPr="00042B13">
          <w:rPr>
            <w:color w:val="000000"/>
            <w:sz w:val="28"/>
            <w:szCs w:val="28"/>
          </w:rPr>
          <w:t>мероприятия</w:t>
        </w:r>
      </w:hyperlink>
      <w:r w:rsidRPr="00042B13">
        <w:rPr>
          <w:color w:val="000000"/>
          <w:sz w:val="28"/>
          <w:szCs w:val="28"/>
        </w:rPr>
        <w:t xml:space="preserve"> «Обеспечение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w:t>
      </w:r>
      <w:r w:rsidR="0001485F">
        <w:rPr>
          <w:color w:val="000000"/>
          <w:sz w:val="28"/>
          <w:szCs w:val="28"/>
        </w:rPr>
        <w:br/>
      </w:r>
      <w:r w:rsidRPr="00042B13">
        <w:rPr>
          <w:color w:val="000000"/>
          <w:sz w:val="28"/>
          <w:szCs w:val="28"/>
        </w:rPr>
        <w:t xml:space="preserve">(далее - Мероприятие) с присвоением соответствующего номера </w:t>
      </w:r>
      <w:r w:rsidR="0001485F">
        <w:rPr>
          <w:color w:val="000000"/>
          <w:sz w:val="28"/>
          <w:szCs w:val="28"/>
        </w:rPr>
        <w:br/>
      </w:r>
      <w:r w:rsidRPr="00042B13">
        <w:rPr>
          <w:color w:val="000000"/>
          <w:sz w:val="28"/>
          <w:szCs w:val="28"/>
        </w:rPr>
        <w:t>очередности;</w:t>
      </w:r>
      <w:proofErr w:type="gramEnd"/>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выдача молодой семье свидетельства (согласно очередности) о праве на получение социальной выплаты на приобретение жилого помещения </w:t>
      </w:r>
      <w:r w:rsidRPr="00042B13">
        <w:rPr>
          <w:color w:val="000000"/>
          <w:sz w:val="28"/>
          <w:szCs w:val="28"/>
        </w:rPr>
        <w:br/>
        <w:t>или создание объекта индивидуального жилищного строительства;</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отказ в признании молодой семьи участницей мероприятия.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2.4.</w:t>
      </w:r>
      <w:r w:rsidRPr="00042B13">
        <w:rPr>
          <w:color w:val="000000"/>
          <w:sz w:val="28"/>
          <w:szCs w:val="28"/>
        </w:rPr>
        <w:tab/>
        <w:t>Срок предоставления муниципальной услуги.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shd w:val="clear" w:color="auto" w:fill="FFFFFF"/>
        </w:rPr>
      </w:pPr>
      <w:r w:rsidRPr="00042B13">
        <w:rPr>
          <w:color w:val="000000"/>
          <w:sz w:val="28"/>
          <w:szCs w:val="28"/>
        </w:rPr>
        <w:t xml:space="preserve">Поступившее заявление рассматривается в срок, предусмотренный частью 1 статьи 12 Федерального закона от 02 мая 2006 года №59-ФЗ </w:t>
      </w:r>
      <w:r w:rsidRPr="00042B13">
        <w:rPr>
          <w:color w:val="000000"/>
          <w:sz w:val="28"/>
          <w:szCs w:val="28"/>
        </w:rPr>
        <w:br/>
        <w:t xml:space="preserve">«О порядке рассмотрения обращений граждан Российской Федерации», </w:t>
      </w:r>
      <w:r w:rsidR="0001485F">
        <w:rPr>
          <w:color w:val="000000"/>
          <w:sz w:val="28"/>
          <w:szCs w:val="28"/>
        </w:rPr>
        <w:br/>
      </w:r>
      <w:r w:rsidRPr="00042B13">
        <w:rPr>
          <w:color w:val="000000"/>
          <w:sz w:val="28"/>
          <w:szCs w:val="28"/>
        </w:rPr>
        <w:t>то есть в течение 30 дней со дня его регистрации.</w:t>
      </w:r>
      <w:r w:rsidRPr="00042B13">
        <w:rPr>
          <w:color w:val="000000"/>
          <w:sz w:val="28"/>
          <w:szCs w:val="28"/>
          <w:shd w:val="clear" w:color="auto" w:fill="FFFFFF"/>
        </w:rPr>
        <w:t xml:space="preserve"> </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shd w:val="clear" w:color="auto" w:fill="FFFFFF"/>
        </w:rPr>
      </w:pPr>
      <w:r w:rsidRPr="00042B13">
        <w:rPr>
          <w:color w:val="000000"/>
          <w:sz w:val="28"/>
          <w:szCs w:val="28"/>
          <w:shd w:val="clear" w:color="auto" w:fill="FFFFFF"/>
        </w:rPr>
        <w:t>В случае если установленный законом срок рассмотрения обращения истекает в выходной или праздничный день, последним днем рассмотрения считается следующий за ним рабочий день.</w:t>
      </w:r>
    </w:p>
    <w:p w:rsidR="00042B13" w:rsidRPr="00042B13" w:rsidRDefault="00042B13" w:rsidP="00042B13">
      <w:pPr>
        <w:ind w:firstLine="709"/>
        <w:jc w:val="both"/>
        <w:rPr>
          <w:color w:val="000000"/>
          <w:sz w:val="28"/>
          <w:szCs w:val="28"/>
          <w:shd w:val="clear" w:color="auto" w:fill="FFFFFF"/>
        </w:rPr>
      </w:pPr>
      <w:r w:rsidRPr="00042B13">
        <w:rPr>
          <w:color w:val="000000"/>
          <w:sz w:val="28"/>
          <w:szCs w:val="28"/>
          <w:shd w:val="clear" w:color="auto" w:fill="FFFFFF"/>
        </w:rPr>
        <w:t xml:space="preserve">Ответ на заявление, поступившее в межведомственную комиссию, направляется </w:t>
      </w:r>
      <w:r w:rsidRPr="00042B13">
        <w:rPr>
          <w:color w:val="000000"/>
          <w:sz w:val="28"/>
          <w:szCs w:val="28"/>
        </w:rPr>
        <w:t xml:space="preserve">в 5-дневный срок </w:t>
      </w:r>
      <w:r w:rsidRPr="00042B13">
        <w:rPr>
          <w:color w:val="000000"/>
          <w:sz w:val="28"/>
          <w:szCs w:val="28"/>
          <w:shd w:val="clear" w:color="auto" w:fill="FFFFFF"/>
        </w:rPr>
        <w:t xml:space="preserve">в форме электронного документа по адресу электронной почты, указанному в заявлении, или в письменной форме </w:t>
      </w:r>
      <w:r w:rsidRPr="00042B13">
        <w:rPr>
          <w:color w:val="000000"/>
          <w:sz w:val="28"/>
          <w:szCs w:val="28"/>
          <w:shd w:val="clear" w:color="auto" w:fill="FFFFFF"/>
        </w:rPr>
        <w:br/>
        <w:t>по почтовому адресу.</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2.5.</w:t>
      </w:r>
      <w:r w:rsidRPr="00042B13">
        <w:rPr>
          <w:color w:val="000000"/>
          <w:sz w:val="28"/>
          <w:szCs w:val="28"/>
        </w:rPr>
        <w:tab/>
        <w:t>Правовые основания для предоставления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Предоставление муниципальной услуги осуществляется в соответствии со следующими нормативными правовыми актами: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r>
      <w:hyperlink r:id="rId13">
        <w:r w:rsidRPr="00042B13">
          <w:rPr>
            <w:color w:val="000000"/>
            <w:sz w:val="28"/>
            <w:szCs w:val="28"/>
          </w:rPr>
          <w:t>Конституцией</w:t>
        </w:r>
      </w:hyperlink>
      <w:r w:rsidRPr="00042B13">
        <w:rPr>
          <w:color w:val="000000"/>
          <w:sz w:val="28"/>
          <w:szCs w:val="28"/>
        </w:rPr>
        <w:t xml:space="preserve"> Российской Федерации, принятой всенародным голосованием 12.12.1993 с изменениями, одобренными в ходе общероссийского голосования 01.07.2020 (Официальный интернет-портал правовой информации http://www.pravo.gov.ru, 04.07.2020);</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Жилищным </w:t>
      </w:r>
      <w:hyperlink r:id="rId14">
        <w:r w:rsidRPr="00042B13">
          <w:rPr>
            <w:color w:val="000000"/>
            <w:sz w:val="28"/>
            <w:szCs w:val="28"/>
          </w:rPr>
          <w:t>кодексом</w:t>
        </w:r>
      </w:hyperlink>
      <w:r w:rsidRPr="00042B13">
        <w:rPr>
          <w:color w:val="000000"/>
          <w:sz w:val="28"/>
          <w:szCs w:val="28"/>
        </w:rPr>
        <w:t xml:space="preserve"> Российской Федерации от 29.12.2004 № 188-ФЗ (Собрание законодательства РФ, 03.01.2005, № 1 (часть 1), ст. 14, «Российская газета», № 1, 12.01.2005, «Парламентская газета», № 7 - 8, 15.01.2005);</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Федеральным </w:t>
      </w:r>
      <w:hyperlink r:id="rId15">
        <w:r w:rsidRPr="00042B13">
          <w:rPr>
            <w:color w:val="000000"/>
            <w:sz w:val="28"/>
            <w:szCs w:val="28"/>
          </w:rPr>
          <w:t>законом</w:t>
        </w:r>
      </w:hyperlink>
      <w:r w:rsidRPr="00042B13">
        <w:rPr>
          <w:color w:val="000000"/>
          <w:sz w:val="28"/>
          <w:szCs w:val="28"/>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Федеральным </w:t>
      </w:r>
      <w:hyperlink r:id="rId16">
        <w:r w:rsidRPr="00042B13">
          <w:rPr>
            <w:color w:val="000000"/>
            <w:sz w:val="28"/>
            <w:szCs w:val="28"/>
          </w:rPr>
          <w:t>законом</w:t>
        </w:r>
      </w:hyperlink>
      <w:r w:rsidRPr="00042B13">
        <w:rPr>
          <w:color w:val="000000"/>
          <w:sz w:val="28"/>
          <w:szCs w:val="28"/>
        </w:rPr>
        <w:t xml:space="preserve">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w:t>
      </w:r>
      <w:r w:rsidRPr="00042B13">
        <w:rPr>
          <w:color w:val="000000"/>
          <w:sz w:val="28"/>
          <w:szCs w:val="28"/>
        </w:rPr>
        <w:br/>
      </w:r>
      <w:r w:rsidRPr="00042B13">
        <w:rPr>
          <w:color w:val="000000"/>
          <w:sz w:val="28"/>
          <w:szCs w:val="28"/>
        </w:rPr>
        <w:lastRenderedPageBreak/>
        <w:t>№ 186, 08.10.2003, «Российская газета», № 202, 08.10.2003);</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Федеральным </w:t>
      </w:r>
      <w:hyperlink r:id="rId17">
        <w:r w:rsidRPr="00042B13">
          <w:rPr>
            <w:color w:val="000000"/>
            <w:sz w:val="28"/>
            <w:szCs w:val="28"/>
          </w:rPr>
          <w:t>законом</w:t>
        </w:r>
      </w:hyperlink>
      <w:r w:rsidRPr="00042B13">
        <w:rPr>
          <w:color w:val="000000"/>
          <w:sz w:val="28"/>
          <w:szCs w:val="28"/>
        </w:rPr>
        <w:t xml:space="preserve"> от 02.05.2006 № 59-ФЗ «О порядке рассмотрения обращений граждан Российской Федерации» («Российская газета», № 95, 05.05.2006, Собрание законодательства РФ, 08.05.2006, № 19, </w:t>
      </w:r>
      <w:r w:rsidRPr="00042B13">
        <w:rPr>
          <w:color w:val="000000"/>
          <w:sz w:val="28"/>
          <w:szCs w:val="28"/>
        </w:rPr>
        <w:br/>
        <w:t>ст. 2060, «Парламентская газета», № 70 - 71, 11.05.2006);</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Федеральным </w:t>
      </w:r>
      <w:hyperlink r:id="rId18">
        <w:r w:rsidRPr="00042B13">
          <w:rPr>
            <w:color w:val="000000"/>
            <w:sz w:val="28"/>
            <w:szCs w:val="28"/>
          </w:rPr>
          <w:t>законом</w:t>
        </w:r>
      </w:hyperlink>
      <w:r w:rsidRPr="00042B13">
        <w:rPr>
          <w:color w:val="000000"/>
          <w:sz w:val="28"/>
          <w:szCs w:val="28"/>
        </w:rPr>
        <w:t xml:space="preserve"> от 06.04.2011 № 63-ФЗ «Об электронной подписи» («Парламентская газета», № 17, 08-14.04.2011, «Российская газета», № 75, 08.04.2011, Собрание законодательства РФ, 11.04.2011, № 15, ст. 2036);</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r>
      <w:hyperlink r:id="rId19">
        <w:r w:rsidRPr="00042B13">
          <w:rPr>
            <w:color w:val="000000"/>
            <w:sz w:val="28"/>
            <w:szCs w:val="28"/>
          </w:rPr>
          <w:t>Постановлением</w:t>
        </w:r>
      </w:hyperlink>
      <w:r w:rsidRPr="00042B13">
        <w:rPr>
          <w:color w:val="000000"/>
          <w:sz w:val="28"/>
          <w:szCs w:val="28"/>
        </w:rPr>
        <w:t xml:space="preserve"> Правительства РФ от 17.12.2010 № 1050 </w:t>
      </w:r>
      <w:r w:rsidRPr="00042B13">
        <w:rPr>
          <w:color w:val="000000"/>
          <w:sz w:val="28"/>
          <w:szCs w:val="28"/>
        </w:rPr>
        <w:br/>
        <w:t xml:space="preserve">«О реализации отдельных мероприятий государственной программы Российской Федерации «Обеспечение доступным и комфортным жильем </w:t>
      </w:r>
      <w:r w:rsidRPr="00042B13">
        <w:rPr>
          <w:color w:val="000000"/>
          <w:sz w:val="28"/>
          <w:szCs w:val="28"/>
        </w:rPr>
        <w:br/>
        <w:t>и коммунальными услугами граждан Российской Федерации» (Собрание законодательства РФ, 31.01.2011, № 5, ст. 739);</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Постановлением администрации Грайворонского муниципального округа Белгородской области от 06.02.2025 № 87 «Об утверждении муниципальной программы Грайворонского муниципального округа Белгородской области «Обеспечение доступным и комфортным жильем жителей Грайворонского муниципального округа Белгородской области</w:t>
      </w:r>
      <w:r w:rsidRPr="00042B13">
        <w:rPr>
          <w:b/>
          <w:color w:val="000000"/>
          <w:sz w:val="28"/>
          <w:szCs w:val="28"/>
        </w:rPr>
        <w:t>»</w:t>
      </w:r>
      <w:r w:rsidRPr="00042B13">
        <w:rPr>
          <w:color w:val="000000"/>
          <w:sz w:val="28"/>
          <w:szCs w:val="28"/>
        </w:rPr>
        <w:t>.</w:t>
      </w:r>
    </w:p>
    <w:p w:rsidR="00042B13" w:rsidRPr="00042B13" w:rsidRDefault="00042B13" w:rsidP="00042B13">
      <w:pPr>
        <w:widowControl w:val="0"/>
        <w:autoSpaceDE w:val="0"/>
        <w:autoSpaceDN w:val="0"/>
        <w:adjustRightInd w:val="0"/>
        <w:ind w:firstLine="709"/>
        <w:jc w:val="both"/>
        <w:rPr>
          <w:color w:val="000000"/>
          <w:sz w:val="28"/>
          <w:szCs w:val="28"/>
        </w:rPr>
      </w:pPr>
      <w:bookmarkStart w:id="7" w:name="P116"/>
      <w:bookmarkEnd w:id="7"/>
      <w:r w:rsidRPr="00042B13">
        <w:rPr>
          <w:color w:val="000000"/>
          <w:sz w:val="28"/>
          <w:szCs w:val="28"/>
        </w:rPr>
        <w:t>2.6.</w:t>
      </w:r>
      <w:r w:rsidRPr="00042B13">
        <w:rPr>
          <w:color w:val="000000"/>
          <w:sz w:val="28"/>
          <w:szCs w:val="28"/>
        </w:rPr>
        <w:tab/>
        <w:t xml:space="preserve">Исчерпывающий перечень документов, необходимых </w:t>
      </w:r>
      <w:r w:rsidRPr="00042B13">
        <w:rPr>
          <w:color w:val="000000"/>
          <w:sz w:val="28"/>
          <w:szCs w:val="28"/>
        </w:rPr>
        <w:br/>
        <w:t xml:space="preserve">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w:t>
      </w:r>
      <w:r w:rsidRPr="00042B13">
        <w:rPr>
          <w:color w:val="000000"/>
          <w:sz w:val="28"/>
          <w:szCs w:val="28"/>
        </w:rPr>
        <w:b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42B13" w:rsidRPr="00042B13" w:rsidRDefault="00042B13" w:rsidP="00042B13">
      <w:pPr>
        <w:widowControl w:val="0"/>
        <w:autoSpaceDE w:val="0"/>
        <w:autoSpaceDN w:val="0"/>
        <w:adjustRightInd w:val="0"/>
        <w:ind w:firstLine="709"/>
        <w:jc w:val="both"/>
        <w:rPr>
          <w:color w:val="000000"/>
          <w:sz w:val="28"/>
          <w:szCs w:val="28"/>
        </w:rPr>
      </w:pPr>
      <w:bookmarkStart w:id="8" w:name="P117"/>
      <w:bookmarkEnd w:id="8"/>
      <w:r w:rsidRPr="00042B13">
        <w:rPr>
          <w:color w:val="000000"/>
          <w:sz w:val="28"/>
          <w:szCs w:val="28"/>
        </w:rPr>
        <w:t>2.6.1.</w:t>
      </w:r>
      <w:r w:rsidRPr="00042B13">
        <w:rPr>
          <w:color w:val="000000"/>
          <w:sz w:val="28"/>
          <w:szCs w:val="28"/>
        </w:rPr>
        <w:tab/>
      </w:r>
      <w:proofErr w:type="gramStart"/>
      <w:r w:rsidRPr="00042B13">
        <w:rPr>
          <w:color w:val="000000"/>
          <w:sz w:val="28"/>
          <w:szCs w:val="28"/>
        </w:rPr>
        <w:t xml:space="preserve">Для участия в мероприятии ведомственной целевой программы </w:t>
      </w:r>
      <w:r w:rsidRPr="00042B13">
        <w:rPr>
          <w:color w:val="000000"/>
          <w:sz w:val="28"/>
          <w:szCs w:val="28"/>
        </w:rPr>
        <w:br/>
        <w:t xml:space="preserve">в целях использования социальной выплаты в соответствии с </w:t>
      </w:r>
      <w:hyperlink w:anchor="P43">
        <w:r w:rsidRPr="00042B13">
          <w:rPr>
            <w:color w:val="000000"/>
            <w:sz w:val="28"/>
            <w:szCs w:val="28"/>
          </w:rPr>
          <w:t>подпунктами</w:t>
        </w:r>
        <w:proofErr w:type="gramEnd"/>
        <w:r w:rsidRPr="00042B13">
          <w:rPr>
            <w:color w:val="000000"/>
            <w:sz w:val="28"/>
            <w:szCs w:val="28"/>
          </w:rPr>
          <w:t xml:space="preserve"> </w:t>
        </w:r>
        <w:r w:rsidRPr="00042B13">
          <w:rPr>
            <w:color w:val="000000"/>
            <w:sz w:val="28"/>
            <w:szCs w:val="28"/>
          </w:rPr>
          <w:br/>
          <w:t>«а»</w:t>
        </w:r>
      </w:hyperlink>
      <w:r w:rsidRPr="00042B13">
        <w:rPr>
          <w:color w:val="000000"/>
          <w:sz w:val="28"/>
          <w:szCs w:val="28"/>
        </w:rPr>
        <w:t xml:space="preserve"> - </w:t>
      </w:r>
      <w:hyperlink w:anchor="P47">
        <w:r w:rsidRPr="00042B13">
          <w:rPr>
            <w:color w:val="000000"/>
            <w:sz w:val="28"/>
            <w:szCs w:val="28"/>
          </w:rPr>
          <w:t>«</w:t>
        </w:r>
        <w:proofErr w:type="spellStart"/>
        <w:r w:rsidRPr="00042B13">
          <w:rPr>
            <w:color w:val="000000"/>
            <w:sz w:val="28"/>
            <w:szCs w:val="28"/>
          </w:rPr>
          <w:t>д</w:t>
        </w:r>
        <w:proofErr w:type="spellEnd"/>
      </w:hyperlink>
      <w:r w:rsidRPr="00042B13">
        <w:rPr>
          <w:color w:val="000000"/>
          <w:sz w:val="28"/>
          <w:szCs w:val="28"/>
        </w:rPr>
        <w:t xml:space="preserve">», </w:t>
      </w:r>
      <w:hyperlink w:anchor="P49">
        <w:r w:rsidRPr="00042B13">
          <w:rPr>
            <w:color w:val="000000"/>
            <w:sz w:val="28"/>
            <w:szCs w:val="28"/>
          </w:rPr>
          <w:t>«ж</w:t>
        </w:r>
      </w:hyperlink>
      <w:r w:rsidRPr="00042B13">
        <w:rPr>
          <w:color w:val="000000"/>
          <w:sz w:val="28"/>
          <w:szCs w:val="28"/>
        </w:rPr>
        <w:t xml:space="preserve">» и </w:t>
      </w:r>
      <w:hyperlink w:anchor="P50">
        <w:r w:rsidRPr="00042B13">
          <w:rPr>
            <w:color w:val="000000"/>
            <w:sz w:val="28"/>
            <w:szCs w:val="28"/>
          </w:rPr>
          <w:t>«</w:t>
        </w:r>
        <w:proofErr w:type="spellStart"/>
        <w:r w:rsidRPr="00042B13">
          <w:rPr>
            <w:color w:val="000000"/>
            <w:sz w:val="28"/>
            <w:szCs w:val="28"/>
          </w:rPr>
          <w:t>з</w:t>
        </w:r>
        <w:proofErr w:type="spellEnd"/>
        <w:r w:rsidRPr="00042B13">
          <w:rPr>
            <w:color w:val="000000"/>
            <w:sz w:val="28"/>
            <w:szCs w:val="28"/>
          </w:rPr>
          <w:t>» п. 1.2</w:t>
        </w:r>
      </w:hyperlink>
      <w:r w:rsidRPr="00042B13">
        <w:rPr>
          <w:color w:val="000000"/>
          <w:sz w:val="28"/>
          <w:szCs w:val="28"/>
        </w:rPr>
        <w:t xml:space="preserve"> настоящего регламента молодая семья подает </w:t>
      </w:r>
      <w:r w:rsidRPr="00042B13">
        <w:rPr>
          <w:color w:val="000000"/>
          <w:sz w:val="28"/>
          <w:szCs w:val="28"/>
        </w:rPr>
        <w:br/>
        <w:t>в Управление следующие документы:</w:t>
      </w:r>
    </w:p>
    <w:p w:rsidR="00042B13" w:rsidRPr="003A284F" w:rsidRDefault="00042B13" w:rsidP="00042B13">
      <w:pPr>
        <w:widowControl w:val="0"/>
        <w:autoSpaceDE w:val="0"/>
        <w:autoSpaceDN w:val="0"/>
        <w:adjustRightInd w:val="0"/>
        <w:jc w:val="both"/>
        <w:rPr>
          <w:sz w:val="16"/>
          <w:szCs w:val="1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3594"/>
        <w:gridCol w:w="5619"/>
      </w:tblGrid>
      <w:tr w:rsidR="00042B13" w:rsidRPr="00042B13" w:rsidTr="003A284F">
        <w:trPr>
          <w:tblHeader/>
        </w:trPr>
        <w:tc>
          <w:tcPr>
            <w:tcW w:w="426" w:type="dxa"/>
          </w:tcPr>
          <w:p w:rsidR="00042B13" w:rsidRPr="00042B13" w:rsidRDefault="00042B13" w:rsidP="003A284F">
            <w:pPr>
              <w:widowControl w:val="0"/>
              <w:autoSpaceDE w:val="0"/>
              <w:autoSpaceDN w:val="0"/>
              <w:adjustRightInd w:val="0"/>
              <w:ind w:left="-63" w:right="-66"/>
              <w:jc w:val="center"/>
              <w:rPr>
                <w:b/>
              </w:rPr>
            </w:pPr>
            <w:r w:rsidRPr="00042B13">
              <w:rPr>
                <w:b/>
              </w:rPr>
              <w:t>№</w:t>
            </w:r>
          </w:p>
          <w:p w:rsidR="00042B13" w:rsidRPr="00042B13" w:rsidRDefault="00042B13" w:rsidP="003A284F">
            <w:pPr>
              <w:widowControl w:val="0"/>
              <w:autoSpaceDE w:val="0"/>
              <w:autoSpaceDN w:val="0"/>
              <w:adjustRightInd w:val="0"/>
              <w:ind w:left="-63" w:right="-66"/>
              <w:jc w:val="center"/>
              <w:rPr>
                <w:b/>
              </w:rPr>
            </w:pPr>
            <w:proofErr w:type="spellStart"/>
            <w:proofErr w:type="gramStart"/>
            <w:r w:rsidRPr="00042B13">
              <w:rPr>
                <w:b/>
              </w:rPr>
              <w:t>п</w:t>
            </w:r>
            <w:proofErr w:type="spellEnd"/>
            <w:proofErr w:type="gramEnd"/>
            <w:r w:rsidRPr="00042B13">
              <w:rPr>
                <w:b/>
              </w:rPr>
              <w:t>/</w:t>
            </w:r>
            <w:proofErr w:type="spellStart"/>
            <w:r w:rsidRPr="00042B13">
              <w:rPr>
                <w:b/>
              </w:rPr>
              <w:t>п</w:t>
            </w:r>
            <w:proofErr w:type="spellEnd"/>
          </w:p>
        </w:tc>
        <w:tc>
          <w:tcPr>
            <w:tcW w:w="3594" w:type="dxa"/>
          </w:tcPr>
          <w:p w:rsidR="00042B13" w:rsidRPr="00042B13" w:rsidRDefault="00042B13" w:rsidP="00042B13">
            <w:pPr>
              <w:widowControl w:val="0"/>
              <w:autoSpaceDE w:val="0"/>
              <w:autoSpaceDN w:val="0"/>
              <w:adjustRightInd w:val="0"/>
              <w:jc w:val="center"/>
              <w:rPr>
                <w:b/>
              </w:rPr>
            </w:pPr>
            <w:r w:rsidRPr="00042B13">
              <w:rPr>
                <w:b/>
              </w:rPr>
              <w:t>Наименование документа</w:t>
            </w:r>
          </w:p>
        </w:tc>
        <w:tc>
          <w:tcPr>
            <w:tcW w:w="5619" w:type="dxa"/>
          </w:tcPr>
          <w:p w:rsidR="00042B13" w:rsidRPr="00042B13" w:rsidRDefault="00042B13" w:rsidP="00042B13">
            <w:pPr>
              <w:widowControl w:val="0"/>
              <w:autoSpaceDE w:val="0"/>
              <w:autoSpaceDN w:val="0"/>
              <w:adjustRightInd w:val="0"/>
              <w:jc w:val="center"/>
              <w:rPr>
                <w:b/>
              </w:rPr>
            </w:pPr>
            <w:r w:rsidRPr="00042B13">
              <w:rPr>
                <w:b/>
              </w:rPr>
              <w:t>Требования к документу</w:t>
            </w:r>
          </w:p>
        </w:tc>
      </w:tr>
      <w:tr w:rsidR="00042B13" w:rsidRPr="00042B13" w:rsidTr="003A284F">
        <w:trPr>
          <w:trHeight w:val="2283"/>
        </w:trPr>
        <w:tc>
          <w:tcPr>
            <w:tcW w:w="426" w:type="dxa"/>
          </w:tcPr>
          <w:p w:rsidR="00042B13" w:rsidRPr="00042B13" w:rsidRDefault="00042B13" w:rsidP="00042B13">
            <w:pPr>
              <w:widowControl w:val="0"/>
              <w:autoSpaceDE w:val="0"/>
              <w:autoSpaceDN w:val="0"/>
              <w:adjustRightInd w:val="0"/>
              <w:jc w:val="center"/>
            </w:pPr>
            <w:r w:rsidRPr="00042B13">
              <w:t>1.</w:t>
            </w:r>
          </w:p>
        </w:tc>
        <w:tc>
          <w:tcPr>
            <w:tcW w:w="3594" w:type="dxa"/>
          </w:tcPr>
          <w:p w:rsidR="00042B13" w:rsidRPr="00042B13" w:rsidRDefault="00042B13" w:rsidP="00042B13">
            <w:pPr>
              <w:widowControl w:val="0"/>
              <w:autoSpaceDE w:val="0"/>
              <w:autoSpaceDN w:val="0"/>
              <w:adjustRightInd w:val="0"/>
              <w:jc w:val="center"/>
            </w:pPr>
            <w:r w:rsidRPr="00042B13">
              <w:t xml:space="preserve">Заявление о включении в состав участников мероприятия государственной программы Российской Федерации «Обеспечение доступным </w:t>
            </w:r>
            <w:r w:rsidRPr="00042B13">
              <w:br/>
              <w:t xml:space="preserve">и комфортным жильем </w:t>
            </w:r>
            <w:r w:rsidRPr="00042B13">
              <w:br/>
              <w:t>и коммунальными услугами граждан Российской Федерации»</w:t>
            </w:r>
          </w:p>
        </w:tc>
        <w:tc>
          <w:tcPr>
            <w:tcW w:w="5619" w:type="dxa"/>
          </w:tcPr>
          <w:p w:rsidR="00042B13" w:rsidRPr="00042B13" w:rsidRDefault="00C80F3C" w:rsidP="00042B13">
            <w:pPr>
              <w:widowControl w:val="0"/>
              <w:autoSpaceDE w:val="0"/>
              <w:autoSpaceDN w:val="0"/>
              <w:adjustRightInd w:val="0"/>
              <w:jc w:val="center"/>
            </w:pPr>
            <w:hyperlink w:anchor="P363">
              <w:r w:rsidR="00042B13" w:rsidRPr="00042B13">
                <w:rPr>
                  <w:color w:val="000000"/>
                </w:rPr>
                <w:t>Заявление</w:t>
              </w:r>
            </w:hyperlink>
            <w:r w:rsidR="00042B13" w:rsidRPr="00042B13">
              <w:t xml:space="preserve"> подается по форме согласно приложению № 1 к административному регламенту </w:t>
            </w:r>
            <w:r w:rsidR="00042B13" w:rsidRPr="00042B13">
              <w:br/>
              <w:t xml:space="preserve">в 2 экземплярах (один экземпляр возвращается заявителю с указанием даты принятия заявления </w:t>
            </w:r>
            <w:r w:rsidR="00042B13" w:rsidRPr="00042B13">
              <w:br/>
              <w:t>и приложенных к нему документов)</w:t>
            </w:r>
          </w:p>
        </w:tc>
      </w:tr>
      <w:tr w:rsidR="00042B13" w:rsidRPr="00042B13" w:rsidTr="003A284F">
        <w:trPr>
          <w:trHeight w:val="126"/>
        </w:trPr>
        <w:tc>
          <w:tcPr>
            <w:tcW w:w="426" w:type="dxa"/>
          </w:tcPr>
          <w:p w:rsidR="00042B13" w:rsidRPr="00042B13" w:rsidRDefault="00042B13" w:rsidP="00042B13">
            <w:pPr>
              <w:widowControl w:val="0"/>
              <w:autoSpaceDE w:val="0"/>
              <w:autoSpaceDN w:val="0"/>
              <w:adjustRightInd w:val="0"/>
              <w:jc w:val="center"/>
            </w:pPr>
            <w:r w:rsidRPr="00042B13">
              <w:t>2.</w:t>
            </w:r>
          </w:p>
        </w:tc>
        <w:tc>
          <w:tcPr>
            <w:tcW w:w="3594" w:type="dxa"/>
          </w:tcPr>
          <w:p w:rsidR="00042B13" w:rsidRPr="00042B13" w:rsidRDefault="00042B13" w:rsidP="00042B13">
            <w:pPr>
              <w:widowControl w:val="0"/>
              <w:autoSpaceDE w:val="0"/>
              <w:autoSpaceDN w:val="0"/>
              <w:adjustRightInd w:val="0"/>
              <w:jc w:val="center"/>
            </w:pPr>
            <w:r w:rsidRPr="00042B13">
              <w:t>Копии документов, удостоверяющих личность каждого члена семьи:</w:t>
            </w:r>
          </w:p>
          <w:p w:rsidR="00042B13" w:rsidRPr="00042B13" w:rsidRDefault="00042B13" w:rsidP="00042B13">
            <w:pPr>
              <w:widowControl w:val="0"/>
              <w:autoSpaceDE w:val="0"/>
              <w:autoSpaceDN w:val="0"/>
              <w:adjustRightInd w:val="0"/>
              <w:jc w:val="center"/>
            </w:pPr>
            <w:r w:rsidRPr="00042B13">
              <w:t>- паспорта супругов;</w:t>
            </w:r>
          </w:p>
          <w:p w:rsidR="00042B13" w:rsidRPr="00042B13" w:rsidRDefault="00042B13" w:rsidP="00042B13">
            <w:pPr>
              <w:widowControl w:val="0"/>
              <w:autoSpaceDE w:val="0"/>
              <w:autoSpaceDN w:val="0"/>
              <w:adjustRightInd w:val="0"/>
              <w:jc w:val="center"/>
            </w:pPr>
            <w:r w:rsidRPr="00042B13">
              <w:t xml:space="preserve">- свидетельства о рождении </w:t>
            </w:r>
            <w:r w:rsidRPr="00042B13">
              <w:br/>
            </w:r>
            <w:r w:rsidRPr="00042B13">
              <w:lastRenderedPageBreak/>
              <w:t>(при наличии детей)</w:t>
            </w:r>
          </w:p>
        </w:tc>
        <w:tc>
          <w:tcPr>
            <w:tcW w:w="5619" w:type="dxa"/>
          </w:tcPr>
          <w:p w:rsidR="00042B13" w:rsidRPr="00042B13" w:rsidRDefault="00042B13" w:rsidP="00042B13">
            <w:pPr>
              <w:widowControl w:val="0"/>
              <w:autoSpaceDE w:val="0"/>
              <w:autoSpaceDN w:val="0"/>
              <w:adjustRightInd w:val="0"/>
              <w:jc w:val="center"/>
            </w:pPr>
            <w:r w:rsidRPr="00042B13">
              <w:lastRenderedPageBreak/>
              <w:t>Предоставляются копии документов и оригиналы</w:t>
            </w:r>
          </w:p>
        </w:tc>
      </w:tr>
      <w:tr w:rsidR="00042B13" w:rsidRPr="00042B13" w:rsidTr="003A284F">
        <w:tc>
          <w:tcPr>
            <w:tcW w:w="426" w:type="dxa"/>
          </w:tcPr>
          <w:p w:rsidR="00042B13" w:rsidRPr="00042B13" w:rsidRDefault="00042B13" w:rsidP="00042B13">
            <w:pPr>
              <w:widowControl w:val="0"/>
              <w:autoSpaceDE w:val="0"/>
              <w:autoSpaceDN w:val="0"/>
              <w:adjustRightInd w:val="0"/>
              <w:jc w:val="center"/>
            </w:pPr>
            <w:r w:rsidRPr="00042B13">
              <w:lastRenderedPageBreak/>
              <w:t>3.</w:t>
            </w:r>
          </w:p>
        </w:tc>
        <w:tc>
          <w:tcPr>
            <w:tcW w:w="3594" w:type="dxa"/>
          </w:tcPr>
          <w:p w:rsidR="00042B13" w:rsidRPr="00042B13" w:rsidRDefault="00042B13" w:rsidP="00042B13">
            <w:pPr>
              <w:widowControl w:val="0"/>
              <w:autoSpaceDE w:val="0"/>
              <w:autoSpaceDN w:val="0"/>
              <w:adjustRightInd w:val="0"/>
              <w:jc w:val="center"/>
            </w:pPr>
            <w:r w:rsidRPr="00042B13">
              <w:t xml:space="preserve">Свидетельство о браке </w:t>
            </w:r>
            <w:r w:rsidRPr="00042B13">
              <w:br/>
              <w:t xml:space="preserve">(на неполную семью </w:t>
            </w:r>
            <w:r w:rsidRPr="00042B13">
              <w:br/>
              <w:t>не распространяется)</w:t>
            </w:r>
          </w:p>
        </w:tc>
        <w:tc>
          <w:tcPr>
            <w:tcW w:w="5619" w:type="dxa"/>
          </w:tcPr>
          <w:p w:rsidR="00042B13" w:rsidRPr="00042B13" w:rsidRDefault="00042B13" w:rsidP="00042B13">
            <w:pPr>
              <w:widowControl w:val="0"/>
              <w:autoSpaceDE w:val="0"/>
              <w:autoSpaceDN w:val="0"/>
              <w:adjustRightInd w:val="0"/>
              <w:jc w:val="center"/>
            </w:pPr>
            <w:r w:rsidRPr="00042B13">
              <w:t>Предоставляется копия документа и оригинал</w:t>
            </w:r>
          </w:p>
        </w:tc>
      </w:tr>
      <w:tr w:rsidR="00042B13" w:rsidRPr="00042B13" w:rsidTr="003A284F">
        <w:tc>
          <w:tcPr>
            <w:tcW w:w="426" w:type="dxa"/>
          </w:tcPr>
          <w:p w:rsidR="00042B13" w:rsidRPr="00042B13" w:rsidRDefault="00042B13" w:rsidP="00042B13">
            <w:pPr>
              <w:widowControl w:val="0"/>
              <w:autoSpaceDE w:val="0"/>
              <w:autoSpaceDN w:val="0"/>
              <w:adjustRightInd w:val="0"/>
              <w:jc w:val="center"/>
            </w:pPr>
            <w:r w:rsidRPr="00042B13">
              <w:t>4.</w:t>
            </w:r>
          </w:p>
        </w:tc>
        <w:tc>
          <w:tcPr>
            <w:tcW w:w="3594" w:type="dxa"/>
          </w:tcPr>
          <w:p w:rsidR="00042B13" w:rsidRPr="00042B13" w:rsidRDefault="00042B13" w:rsidP="00042B13">
            <w:pPr>
              <w:widowControl w:val="0"/>
              <w:autoSpaceDE w:val="0"/>
              <w:autoSpaceDN w:val="0"/>
              <w:adjustRightInd w:val="0"/>
              <w:jc w:val="center"/>
            </w:pPr>
            <w:r w:rsidRPr="00042B13">
              <w:t>Документ, подтверждающий признание молодой семьи нуждающейся в жилых помещениях</w:t>
            </w:r>
          </w:p>
        </w:tc>
        <w:tc>
          <w:tcPr>
            <w:tcW w:w="5619" w:type="dxa"/>
          </w:tcPr>
          <w:p w:rsidR="00042B13" w:rsidRPr="00042B13" w:rsidRDefault="00042B13" w:rsidP="00042B13">
            <w:pPr>
              <w:widowControl w:val="0"/>
              <w:autoSpaceDE w:val="0"/>
              <w:autoSpaceDN w:val="0"/>
              <w:adjustRightInd w:val="0"/>
              <w:jc w:val="center"/>
            </w:pPr>
            <w:r w:rsidRPr="00042B13">
              <w:t xml:space="preserve">Выдача документа осуществляется межведомственной жилищной комиссией </w:t>
            </w:r>
            <w:r w:rsidRPr="00042B13">
              <w:br/>
              <w:t>по жилищным вопросам при администрации Грайворонского муниципального округа</w:t>
            </w:r>
          </w:p>
        </w:tc>
      </w:tr>
      <w:tr w:rsidR="00042B13" w:rsidRPr="00042B13" w:rsidTr="003A284F">
        <w:tblPrEx>
          <w:tblBorders>
            <w:insideH w:val="nil"/>
          </w:tblBorders>
        </w:tblPrEx>
        <w:trPr>
          <w:trHeight w:val="1383"/>
        </w:trPr>
        <w:tc>
          <w:tcPr>
            <w:tcW w:w="426" w:type="dxa"/>
            <w:tcBorders>
              <w:top w:val="single" w:sz="4" w:space="0" w:color="auto"/>
              <w:bottom w:val="single" w:sz="4" w:space="0" w:color="auto"/>
            </w:tcBorders>
          </w:tcPr>
          <w:p w:rsidR="00042B13" w:rsidRPr="00042B13" w:rsidRDefault="00042B13" w:rsidP="00042B13">
            <w:pPr>
              <w:widowControl w:val="0"/>
              <w:autoSpaceDE w:val="0"/>
              <w:autoSpaceDN w:val="0"/>
              <w:adjustRightInd w:val="0"/>
              <w:jc w:val="center"/>
            </w:pPr>
            <w:r w:rsidRPr="00042B13">
              <w:t>5.</w:t>
            </w:r>
          </w:p>
        </w:tc>
        <w:tc>
          <w:tcPr>
            <w:tcW w:w="3594" w:type="dxa"/>
            <w:tcBorders>
              <w:top w:val="single" w:sz="4" w:space="0" w:color="auto"/>
              <w:bottom w:val="single" w:sz="4" w:space="0" w:color="auto"/>
            </w:tcBorders>
          </w:tcPr>
          <w:p w:rsidR="00042B13" w:rsidRPr="00042B13" w:rsidRDefault="00042B13" w:rsidP="00042B13">
            <w:pPr>
              <w:widowControl w:val="0"/>
              <w:autoSpaceDE w:val="0"/>
              <w:autoSpaceDN w:val="0"/>
              <w:adjustRightInd w:val="0"/>
              <w:jc w:val="center"/>
            </w:pPr>
            <w:r w:rsidRPr="00042B13">
              <w:t xml:space="preserve">Документы, подтверждающие признание молодой семьи имеющей доходы, позволяющие получить кредит, либо иные денежные средства для оплаты </w:t>
            </w:r>
          </w:p>
        </w:tc>
        <w:tc>
          <w:tcPr>
            <w:tcW w:w="5619" w:type="dxa"/>
            <w:tcBorders>
              <w:top w:val="single" w:sz="4" w:space="0" w:color="auto"/>
              <w:bottom w:val="single" w:sz="4" w:space="0" w:color="auto"/>
            </w:tcBorders>
          </w:tcPr>
          <w:p w:rsidR="00042B13" w:rsidRPr="00042B13" w:rsidRDefault="00042B13" w:rsidP="00042B13">
            <w:pPr>
              <w:widowControl w:val="0"/>
              <w:autoSpaceDE w:val="0"/>
              <w:autoSpaceDN w:val="0"/>
              <w:adjustRightInd w:val="0"/>
              <w:jc w:val="center"/>
            </w:pPr>
            <w:r w:rsidRPr="00042B13">
              <w:t>- справки с места работы о доходах за последний год либо декларацию о доходах за последний год для лиц, занимающихся предпринимательской деятельностью без образования юридического лица;</w:t>
            </w:r>
          </w:p>
          <w:p w:rsidR="00042B13" w:rsidRPr="00042B13" w:rsidRDefault="00042B13" w:rsidP="00042B13">
            <w:pPr>
              <w:widowControl w:val="0"/>
              <w:autoSpaceDE w:val="0"/>
              <w:autoSpaceDN w:val="0"/>
              <w:adjustRightInd w:val="0"/>
              <w:jc w:val="center"/>
            </w:pPr>
            <w:r w:rsidRPr="00042B13">
              <w:t xml:space="preserve">- документ, подтверждающий наличие у члена </w:t>
            </w:r>
          </w:p>
        </w:tc>
      </w:tr>
      <w:tr w:rsidR="00042B13" w:rsidRPr="00042B13" w:rsidTr="003A284F">
        <w:tblPrEx>
          <w:tblBorders>
            <w:insideH w:val="nil"/>
          </w:tblBorders>
        </w:tblPrEx>
        <w:tc>
          <w:tcPr>
            <w:tcW w:w="426" w:type="dxa"/>
            <w:tcBorders>
              <w:top w:val="single" w:sz="4" w:space="0" w:color="auto"/>
              <w:bottom w:val="nil"/>
            </w:tcBorders>
          </w:tcPr>
          <w:p w:rsidR="00042B13" w:rsidRPr="00042B13" w:rsidRDefault="00042B13" w:rsidP="00042B13">
            <w:pPr>
              <w:widowControl w:val="0"/>
              <w:autoSpaceDE w:val="0"/>
              <w:autoSpaceDN w:val="0"/>
              <w:adjustRightInd w:val="0"/>
              <w:jc w:val="center"/>
            </w:pPr>
          </w:p>
        </w:tc>
        <w:tc>
          <w:tcPr>
            <w:tcW w:w="3594" w:type="dxa"/>
            <w:tcBorders>
              <w:top w:val="single" w:sz="4" w:space="0" w:color="auto"/>
              <w:bottom w:val="nil"/>
            </w:tcBorders>
          </w:tcPr>
          <w:p w:rsidR="00042B13" w:rsidRPr="00042B13" w:rsidRDefault="00042B13" w:rsidP="00042B13">
            <w:pPr>
              <w:widowControl w:val="0"/>
              <w:autoSpaceDE w:val="0"/>
              <w:autoSpaceDN w:val="0"/>
              <w:adjustRightInd w:val="0"/>
              <w:jc w:val="center"/>
            </w:pPr>
            <w:r w:rsidRPr="00042B13">
              <w:t>расчетной (средней) стоимости жилья в части, превышающей размер предоставляемой социальной выплаты</w:t>
            </w:r>
          </w:p>
        </w:tc>
        <w:tc>
          <w:tcPr>
            <w:tcW w:w="5619" w:type="dxa"/>
            <w:tcBorders>
              <w:top w:val="single" w:sz="4" w:space="0" w:color="auto"/>
              <w:bottom w:val="nil"/>
            </w:tcBorders>
          </w:tcPr>
          <w:p w:rsidR="00042B13" w:rsidRPr="00042B13" w:rsidRDefault="00042B13" w:rsidP="00042B13">
            <w:pPr>
              <w:widowControl w:val="0"/>
              <w:autoSpaceDE w:val="0"/>
              <w:autoSpaceDN w:val="0"/>
              <w:adjustRightInd w:val="0"/>
              <w:jc w:val="center"/>
            </w:pPr>
            <w:r w:rsidRPr="00042B13">
              <w:t>(членов) молодой семьи вкладов в кредитных организациях;</w:t>
            </w:r>
          </w:p>
          <w:p w:rsidR="00042B13" w:rsidRPr="00042B13" w:rsidRDefault="00042B13" w:rsidP="00042B13">
            <w:pPr>
              <w:widowControl w:val="0"/>
              <w:autoSpaceDE w:val="0"/>
              <w:autoSpaceDN w:val="0"/>
              <w:adjustRightInd w:val="0"/>
              <w:jc w:val="center"/>
            </w:pPr>
            <w:r w:rsidRPr="00042B13">
              <w:t>- справка банка о максимально возможной сумме кредита (займа), которую банк может предоставить члену (членам) молодой семьи для приобретения (строительства) жилья;</w:t>
            </w:r>
          </w:p>
          <w:p w:rsidR="00042B13" w:rsidRPr="00042B13" w:rsidRDefault="00042B13" w:rsidP="00042B13">
            <w:pPr>
              <w:widowControl w:val="0"/>
              <w:autoSpaceDE w:val="0"/>
              <w:autoSpaceDN w:val="0"/>
              <w:adjustRightInd w:val="0"/>
              <w:jc w:val="center"/>
            </w:pPr>
            <w:r w:rsidRPr="00042B13">
              <w:t xml:space="preserve">- копия государственного сертификата </w:t>
            </w:r>
            <w:r w:rsidRPr="00042B13">
              <w:br/>
              <w:t>на материнский (семейный) капитал;</w:t>
            </w:r>
          </w:p>
          <w:p w:rsidR="00042B13" w:rsidRPr="00042B13" w:rsidRDefault="00042B13" w:rsidP="00042B13">
            <w:pPr>
              <w:widowControl w:val="0"/>
              <w:autoSpaceDE w:val="0"/>
              <w:autoSpaceDN w:val="0"/>
              <w:adjustRightInd w:val="0"/>
              <w:jc w:val="center"/>
            </w:pPr>
            <w:r w:rsidRPr="00042B13">
              <w:t xml:space="preserve">- копия отчета об оценке объектов недвижимого имущества или заключение о рыночной стоимости объектов недвижимого имущества, находящихся </w:t>
            </w:r>
            <w:r w:rsidRPr="00042B13">
              <w:br/>
              <w:t>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r>
      <w:tr w:rsidR="00042B13" w:rsidRPr="00042B13" w:rsidTr="003A284F">
        <w:tblPrEx>
          <w:tblBorders>
            <w:insideH w:val="nil"/>
          </w:tblBorders>
        </w:tblPrEx>
        <w:tc>
          <w:tcPr>
            <w:tcW w:w="426" w:type="dxa"/>
            <w:tcBorders>
              <w:top w:val="nil"/>
            </w:tcBorders>
          </w:tcPr>
          <w:p w:rsidR="00042B13" w:rsidRPr="00042B13" w:rsidRDefault="00042B13" w:rsidP="00042B13">
            <w:pPr>
              <w:widowControl w:val="0"/>
              <w:autoSpaceDE w:val="0"/>
              <w:autoSpaceDN w:val="0"/>
              <w:adjustRightInd w:val="0"/>
              <w:jc w:val="both"/>
            </w:pPr>
          </w:p>
        </w:tc>
        <w:tc>
          <w:tcPr>
            <w:tcW w:w="3594" w:type="dxa"/>
            <w:tcBorders>
              <w:top w:val="nil"/>
            </w:tcBorders>
          </w:tcPr>
          <w:p w:rsidR="00042B13" w:rsidRPr="00042B13" w:rsidRDefault="00042B13" w:rsidP="00042B13">
            <w:pPr>
              <w:widowControl w:val="0"/>
              <w:autoSpaceDE w:val="0"/>
              <w:autoSpaceDN w:val="0"/>
              <w:adjustRightInd w:val="0"/>
              <w:jc w:val="both"/>
            </w:pPr>
          </w:p>
        </w:tc>
        <w:tc>
          <w:tcPr>
            <w:tcW w:w="5619" w:type="dxa"/>
            <w:tcBorders>
              <w:top w:val="nil"/>
            </w:tcBorders>
          </w:tcPr>
          <w:p w:rsidR="00042B13" w:rsidRPr="00042B13" w:rsidRDefault="00042B13" w:rsidP="00042B13">
            <w:pPr>
              <w:widowControl w:val="0"/>
              <w:autoSpaceDE w:val="0"/>
              <w:autoSpaceDN w:val="0"/>
              <w:adjustRightInd w:val="0"/>
              <w:jc w:val="center"/>
            </w:pPr>
            <w:r w:rsidRPr="00042B13">
              <w:t>- договоры строительного подряда и (или) акты выполненных работ незавершенного объекта индивидуального жилищного строительства;</w:t>
            </w:r>
          </w:p>
          <w:p w:rsidR="00042B13" w:rsidRPr="00042B13" w:rsidRDefault="00042B13" w:rsidP="00042B13">
            <w:pPr>
              <w:widowControl w:val="0"/>
              <w:autoSpaceDE w:val="0"/>
              <w:autoSpaceDN w:val="0"/>
              <w:adjustRightInd w:val="0"/>
              <w:jc w:val="center"/>
            </w:pPr>
            <w:r w:rsidRPr="00042B13">
              <w:t xml:space="preserve">- копия заключения о рыночной стоимости транспортных средств, находящихся </w:t>
            </w:r>
            <w:r w:rsidRPr="00042B13">
              <w:br/>
              <w:t>в собственности членов (члена) молодой семьи, произведенного оценочной организацией в порядке, установленном законодательством Российской Федерации, а также копии паспортов указанных транспортных средств;</w:t>
            </w:r>
          </w:p>
          <w:p w:rsidR="00042B13" w:rsidRDefault="00042B13" w:rsidP="00042B13">
            <w:pPr>
              <w:widowControl w:val="0"/>
              <w:autoSpaceDE w:val="0"/>
              <w:autoSpaceDN w:val="0"/>
              <w:adjustRightInd w:val="0"/>
              <w:jc w:val="center"/>
            </w:pPr>
            <w:proofErr w:type="gramStart"/>
            <w:r w:rsidRPr="00042B13">
              <w:t xml:space="preserve">- иные документы, подтверждающие наличие </w:t>
            </w:r>
            <w:r w:rsidRPr="00042B13">
              <w:br/>
              <w:t>у члена (членов) молодой семьи доходов, денежных средств или возможности их привлечения для оплаты расчетной (средней) стоимости жилья в части, превышающей размер предоставляемой социальной выплаты</w:t>
            </w:r>
            <w:proofErr w:type="gramEnd"/>
          </w:p>
          <w:p w:rsidR="00973A1E" w:rsidRPr="00042B13" w:rsidRDefault="00973A1E" w:rsidP="00042B13">
            <w:pPr>
              <w:widowControl w:val="0"/>
              <w:autoSpaceDE w:val="0"/>
              <w:autoSpaceDN w:val="0"/>
              <w:adjustRightInd w:val="0"/>
              <w:jc w:val="center"/>
            </w:pPr>
          </w:p>
        </w:tc>
      </w:tr>
      <w:tr w:rsidR="00042B13" w:rsidRPr="00042B13" w:rsidTr="003A284F">
        <w:tc>
          <w:tcPr>
            <w:tcW w:w="426" w:type="dxa"/>
          </w:tcPr>
          <w:p w:rsidR="00042B13" w:rsidRPr="00042B13" w:rsidRDefault="00042B13" w:rsidP="00042B13">
            <w:pPr>
              <w:widowControl w:val="0"/>
              <w:autoSpaceDE w:val="0"/>
              <w:autoSpaceDN w:val="0"/>
              <w:adjustRightInd w:val="0"/>
              <w:jc w:val="center"/>
            </w:pPr>
            <w:r w:rsidRPr="00042B13">
              <w:lastRenderedPageBreak/>
              <w:t>6.</w:t>
            </w:r>
          </w:p>
        </w:tc>
        <w:tc>
          <w:tcPr>
            <w:tcW w:w="3594" w:type="dxa"/>
          </w:tcPr>
          <w:p w:rsidR="00042B13" w:rsidRPr="00042B13" w:rsidRDefault="00042B13" w:rsidP="00042B13">
            <w:pPr>
              <w:widowControl w:val="0"/>
              <w:autoSpaceDE w:val="0"/>
              <w:autoSpaceDN w:val="0"/>
              <w:adjustRightInd w:val="0"/>
              <w:jc w:val="center"/>
            </w:pPr>
            <w:r w:rsidRPr="00042B13">
              <w:t>Копия документа, подтверждающего регистрацию в системе индивидуального (персонифицированного) учета каждого совершеннолетнего члена семьи</w:t>
            </w:r>
          </w:p>
        </w:tc>
        <w:tc>
          <w:tcPr>
            <w:tcW w:w="5619" w:type="dxa"/>
          </w:tcPr>
          <w:p w:rsidR="00042B13" w:rsidRPr="00042B13" w:rsidRDefault="00042B13" w:rsidP="00042B13">
            <w:pPr>
              <w:widowControl w:val="0"/>
              <w:autoSpaceDE w:val="0"/>
              <w:autoSpaceDN w:val="0"/>
              <w:adjustRightInd w:val="0"/>
              <w:jc w:val="center"/>
            </w:pPr>
            <w:r w:rsidRPr="00042B13">
              <w:t>Форма АДИ-РЕГ</w:t>
            </w:r>
          </w:p>
        </w:tc>
      </w:tr>
    </w:tbl>
    <w:p w:rsidR="00042B13" w:rsidRPr="00042B13" w:rsidRDefault="00042B13" w:rsidP="00042B13">
      <w:pPr>
        <w:widowControl w:val="0"/>
        <w:autoSpaceDE w:val="0"/>
        <w:autoSpaceDN w:val="0"/>
        <w:adjustRightInd w:val="0"/>
        <w:ind w:firstLine="540"/>
        <w:jc w:val="both"/>
        <w:rPr>
          <w:sz w:val="26"/>
          <w:szCs w:val="26"/>
        </w:rPr>
      </w:pPr>
    </w:p>
    <w:p w:rsidR="00042B13" w:rsidRDefault="00042B13" w:rsidP="00042B13">
      <w:pPr>
        <w:widowControl w:val="0"/>
        <w:autoSpaceDE w:val="0"/>
        <w:autoSpaceDN w:val="0"/>
        <w:adjustRightInd w:val="0"/>
        <w:ind w:firstLine="540"/>
        <w:jc w:val="both"/>
        <w:rPr>
          <w:color w:val="000000"/>
          <w:sz w:val="28"/>
          <w:szCs w:val="28"/>
        </w:rPr>
      </w:pPr>
      <w:bookmarkStart w:id="9" w:name="P152"/>
      <w:bookmarkEnd w:id="9"/>
      <w:r w:rsidRPr="00042B13">
        <w:rPr>
          <w:color w:val="000000"/>
          <w:sz w:val="28"/>
          <w:szCs w:val="28"/>
        </w:rPr>
        <w:t>2.6.2.</w:t>
      </w:r>
      <w:r w:rsidRPr="00042B13">
        <w:rPr>
          <w:color w:val="000000"/>
          <w:sz w:val="28"/>
          <w:szCs w:val="28"/>
        </w:rPr>
        <w:tab/>
      </w:r>
      <w:proofErr w:type="gramStart"/>
      <w:r w:rsidRPr="00042B13">
        <w:rPr>
          <w:color w:val="000000"/>
          <w:sz w:val="28"/>
          <w:szCs w:val="28"/>
        </w:rPr>
        <w:t xml:space="preserve">Для участия в мероприятии ведомственной целевой программы </w:t>
      </w:r>
      <w:r w:rsidRPr="00042B13">
        <w:rPr>
          <w:color w:val="000000"/>
          <w:sz w:val="28"/>
          <w:szCs w:val="28"/>
        </w:rPr>
        <w:br/>
        <w:t xml:space="preserve">в целях использования социальной выплаты в соответствии с </w:t>
      </w:r>
      <w:hyperlink w:anchor="P48">
        <w:r w:rsidRPr="00042B13">
          <w:rPr>
            <w:color w:val="000000"/>
            <w:sz w:val="28"/>
            <w:szCs w:val="28"/>
          </w:rPr>
          <w:t>подпунктами</w:t>
        </w:r>
        <w:proofErr w:type="gramEnd"/>
        <w:r w:rsidRPr="00042B13">
          <w:rPr>
            <w:color w:val="000000"/>
            <w:sz w:val="28"/>
            <w:szCs w:val="28"/>
          </w:rPr>
          <w:t xml:space="preserve"> </w:t>
        </w:r>
        <w:r w:rsidR="004F091A">
          <w:rPr>
            <w:color w:val="000000"/>
            <w:sz w:val="28"/>
            <w:szCs w:val="28"/>
          </w:rPr>
          <w:br/>
        </w:r>
        <w:r w:rsidRPr="00042B13">
          <w:rPr>
            <w:color w:val="000000"/>
            <w:sz w:val="28"/>
            <w:szCs w:val="28"/>
          </w:rPr>
          <w:t>«е</w:t>
        </w:r>
      </w:hyperlink>
      <w:r w:rsidRPr="00042B13">
        <w:rPr>
          <w:color w:val="000000"/>
          <w:sz w:val="28"/>
          <w:szCs w:val="28"/>
        </w:rPr>
        <w:t xml:space="preserve">» и </w:t>
      </w:r>
      <w:hyperlink w:anchor="P51">
        <w:r w:rsidRPr="00042B13">
          <w:rPr>
            <w:color w:val="000000"/>
            <w:sz w:val="28"/>
            <w:szCs w:val="28"/>
          </w:rPr>
          <w:t>«и» пункта 1.2</w:t>
        </w:r>
      </w:hyperlink>
      <w:r w:rsidRPr="00042B13">
        <w:rPr>
          <w:color w:val="000000"/>
          <w:sz w:val="28"/>
          <w:szCs w:val="28"/>
        </w:rPr>
        <w:t xml:space="preserve"> настоящего регламента молодая семья подает в управление следующие документы:</w:t>
      </w:r>
    </w:p>
    <w:p w:rsidR="00ED6919" w:rsidRPr="00042B13" w:rsidRDefault="00ED6919" w:rsidP="00042B13">
      <w:pPr>
        <w:widowControl w:val="0"/>
        <w:autoSpaceDE w:val="0"/>
        <w:autoSpaceDN w:val="0"/>
        <w:adjustRightInd w:val="0"/>
        <w:ind w:firstLine="540"/>
        <w:jc w:val="both"/>
        <w:rPr>
          <w:color w:val="000000"/>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4253"/>
        <w:gridCol w:w="4819"/>
      </w:tblGrid>
      <w:tr w:rsidR="00042B13" w:rsidRPr="00042B13" w:rsidTr="00A37232">
        <w:trPr>
          <w:trHeight w:val="463"/>
          <w:tblHeader/>
        </w:trPr>
        <w:tc>
          <w:tcPr>
            <w:tcW w:w="567" w:type="dxa"/>
          </w:tcPr>
          <w:p w:rsidR="00042B13" w:rsidRPr="00042B13" w:rsidRDefault="00042B13" w:rsidP="00042B13">
            <w:pPr>
              <w:widowControl w:val="0"/>
              <w:autoSpaceDE w:val="0"/>
              <w:autoSpaceDN w:val="0"/>
              <w:adjustRightInd w:val="0"/>
              <w:jc w:val="center"/>
              <w:rPr>
                <w:b/>
                <w:color w:val="000000"/>
              </w:rPr>
            </w:pPr>
            <w:r w:rsidRPr="00042B13">
              <w:rPr>
                <w:sz w:val="26"/>
                <w:szCs w:val="26"/>
              </w:rPr>
              <w:br w:type="page"/>
            </w:r>
            <w:r w:rsidRPr="00042B13">
              <w:rPr>
                <w:b/>
                <w:color w:val="000000"/>
              </w:rPr>
              <w:t xml:space="preserve">№ </w:t>
            </w:r>
            <w:proofErr w:type="spellStart"/>
            <w:proofErr w:type="gramStart"/>
            <w:r w:rsidRPr="00042B13">
              <w:rPr>
                <w:b/>
                <w:color w:val="000000"/>
              </w:rPr>
              <w:t>п</w:t>
            </w:r>
            <w:proofErr w:type="spellEnd"/>
            <w:proofErr w:type="gramEnd"/>
            <w:r w:rsidRPr="00042B13">
              <w:rPr>
                <w:b/>
                <w:color w:val="000000"/>
              </w:rPr>
              <w:t>/</w:t>
            </w:r>
            <w:proofErr w:type="spellStart"/>
            <w:r w:rsidRPr="00042B13">
              <w:rPr>
                <w:b/>
                <w:color w:val="000000"/>
              </w:rPr>
              <w:t>п</w:t>
            </w:r>
            <w:proofErr w:type="spellEnd"/>
          </w:p>
        </w:tc>
        <w:tc>
          <w:tcPr>
            <w:tcW w:w="4253" w:type="dxa"/>
          </w:tcPr>
          <w:p w:rsidR="00042B13" w:rsidRPr="00042B13" w:rsidRDefault="00042B13" w:rsidP="00042B13">
            <w:pPr>
              <w:widowControl w:val="0"/>
              <w:autoSpaceDE w:val="0"/>
              <w:autoSpaceDN w:val="0"/>
              <w:adjustRightInd w:val="0"/>
              <w:jc w:val="center"/>
              <w:rPr>
                <w:b/>
                <w:color w:val="000000"/>
              </w:rPr>
            </w:pPr>
            <w:r w:rsidRPr="00042B13">
              <w:rPr>
                <w:b/>
                <w:color w:val="000000"/>
              </w:rPr>
              <w:t>Наименование документа</w:t>
            </w:r>
          </w:p>
        </w:tc>
        <w:tc>
          <w:tcPr>
            <w:tcW w:w="4819" w:type="dxa"/>
          </w:tcPr>
          <w:p w:rsidR="00042B13" w:rsidRPr="00042B13" w:rsidRDefault="00042B13" w:rsidP="00042B13">
            <w:pPr>
              <w:widowControl w:val="0"/>
              <w:autoSpaceDE w:val="0"/>
              <w:autoSpaceDN w:val="0"/>
              <w:adjustRightInd w:val="0"/>
              <w:jc w:val="center"/>
              <w:rPr>
                <w:b/>
                <w:color w:val="000000"/>
              </w:rPr>
            </w:pPr>
            <w:r w:rsidRPr="00042B13">
              <w:rPr>
                <w:b/>
                <w:color w:val="000000"/>
              </w:rPr>
              <w:t>Требования к документу</w:t>
            </w:r>
          </w:p>
        </w:tc>
      </w:tr>
      <w:tr w:rsidR="00042B13" w:rsidRPr="00042B13" w:rsidTr="0031349E">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1.</w:t>
            </w:r>
          </w:p>
        </w:tc>
        <w:tc>
          <w:tcPr>
            <w:tcW w:w="4253" w:type="dxa"/>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Заявление о включении в состав участников мероприятия государственной программы Российской Федерации «Обеспечение доступным и комфортным жильем </w:t>
            </w:r>
            <w:r w:rsidRPr="00042B13">
              <w:rPr>
                <w:color w:val="000000"/>
              </w:rPr>
              <w:br/>
              <w:t>и коммунальными услугами граждан Российской Федерации»</w:t>
            </w:r>
          </w:p>
        </w:tc>
        <w:tc>
          <w:tcPr>
            <w:tcW w:w="4819" w:type="dxa"/>
          </w:tcPr>
          <w:p w:rsidR="00042B13" w:rsidRPr="00042B13" w:rsidRDefault="00C80F3C" w:rsidP="00042B13">
            <w:pPr>
              <w:widowControl w:val="0"/>
              <w:autoSpaceDE w:val="0"/>
              <w:autoSpaceDN w:val="0"/>
              <w:adjustRightInd w:val="0"/>
              <w:jc w:val="center"/>
              <w:rPr>
                <w:color w:val="000000"/>
              </w:rPr>
            </w:pPr>
            <w:hyperlink w:anchor="P363">
              <w:r w:rsidR="00042B13" w:rsidRPr="00042B13">
                <w:rPr>
                  <w:color w:val="000000"/>
                </w:rPr>
                <w:t>Заявление</w:t>
              </w:r>
            </w:hyperlink>
            <w:r w:rsidR="00042B13" w:rsidRPr="00042B13">
              <w:rPr>
                <w:color w:val="000000"/>
              </w:rPr>
              <w:t xml:space="preserve"> подается по форме согласно приложению № 1 к административному регламенту в 2 экземплярах </w:t>
            </w:r>
            <w:r w:rsidR="00042B13" w:rsidRPr="00042B13">
              <w:rPr>
                <w:color w:val="000000"/>
              </w:rPr>
              <w:br/>
              <w:t xml:space="preserve">(один экземпляр возвращается заявителю с указанием даты принятия заявления </w:t>
            </w:r>
            <w:r w:rsidR="00042B13" w:rsidRPr="00042B13">
              <w:rPr>
                <w:color w:val="000000"/>
              </w:rPr>
              <w:br/>
              <w:t>и приложенных к нему документов)</w:t>
            </w:r>
          </w:p>
        </w:tc>
      </w:tr>
      <w:tr w:rsidR="00042B13" w:rsidRPr="00042B13" w:rsidTr="0031349E">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2.</w:t>
            </w:r>
          </w:p>
        </w:tc>
        <w:tc>
          <w:tcPr>
            <w:tcW w:w="4253" w:type="dxa"/>
          </w:tcPr>
          <w:p w:rsidR="00042B13" w:rsidRPr="00042B13" w:rsidRDefault="00042B13" w:rsidP="00042B13">
            <w:pPr>
              <w:widowControl w:val="0"/>
              <w:autoSpaceDE w:val="0"/>
              <w:autoSpaceDN w:val="0"/>
              <w:adjustRightInd w:val="0"/>
              <w:jc w:val="center"/>
              <w:rPr>
                <w:color w:val="000000"/>
              </w:rPr>
            </w:pPr>
            <w:r w:rsidRPr="00042B13">
              <w:rPr>
                <w:color w:val="000000"/>
              </w:rPr>
              <w:t>Копии документов, удостоверяющих личность каждого члена семьи:</w:t>
            </w:r>
          </w:p>
          <w:p w:rsidR="00042B13" w:rsidRPr="00042B13" w:rsidRDefault="00042B13" w:rsidP="00042B13">
            <w:pPr>
              <w:widowControl w:val="0"/>
              <w:autoSpaceDE w:val="0"/>
              <w:autoSpaceDN w:val="0"/>
              <w:adjustRightInd w:val="0"/>
              <w:jc w:val="center"/>
              <w:rPr>
                <w:color w:val="000000"/>
              </w:rPr>
            </w:pPr>
            <w:r w:rsidRPr="00042B13">
              <w:rPr>
                <w:color w:val="000000"/>
              </w:rPr>
              <w:t>- паспорта супругов;</w:t>
            </w:r>
          </w:p>
          <w:p w:rsidR="00042B13" w:rsidRPr="00042B13" w:rsidRDefault="00042B13" w:rsidP="00042B13">
            <w:pPr>
              <w:widowControl w:val="0"/>
              <w:autoSpaceDE w:val="0"/>
              <w:autoSpaceDN w:val="0"/>
              <w:adjustRightInd w:val="0"/>
              <w:jc w:val="center"/>
              <w:rPr>
                <w:color w:val="000000"/>
              </w:rPr>
            </w:pPr>
            <w:r w:rsidRPr="00042B13">
              <w:rPr>
                <w:color w:val="000000"/>
              </w:rPr>
              <w:t xml:space="preserve">- свидетельства о рождении </w:t>
            </w:r>
            <w:r w:rsidRPr="00042B13">
              <w:rPr>
                <w:color w:val="000000"/>
              </w:rPr>
              <w:br/>
              <w:t>(при наличии детей)</w:t>
            </w:r>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Предоставляются копии документов </w:t>
            </w:r>
            <w:r w:rsidRPr="00042B13">
              <w:rPr>
                <w:color w:val="000000"/>
              </w:rPr>
              <w:br/>
              <w:t>и оригиналы</w:t>
            </w:r>
          </w:p>
        </w:tc>
      </w:tr>
      <w:tr w:rsidR="00042B13" w:rsidRPr="00042B13" w:rsidTr="0031349E">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3.</w:t>
            </w:r>
          </w:p>
        </w:tc>
        <w:tc>
          <w:tcPr>
            <w:tcW w:w="4253" w:type="dxa"/>
          </w:tcPr>
          <w:p w:rsidR="00042B13" w:rsidRPr="00042B13" w:rsidRDefault="00042B13" w:rsidP="00042B13">
            <w:pPr>
              <w:widowControl w:val="0"/>
              <w:autoSpaceDE w:val="0"/>
              <w:autoSpaceDN w:val="0"/>
              <w:adjustRightInd w:val="0"/>
              <w:jc w:val="center"/>
              <w:rPr>
                <w:color w:val="000000"/>
              </w:rPr>
            </w:pPr>
            <w:r w:rsidRPr="00042B13">
              <w:rPr>
                <w:color w:val="000000"/>
              </w:rPr>
              <w:t>Свидетельство о браке (на неполную семью не распространяется)</w:t>
            </w:r>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t>Предоставляется копия документа</w:t>
            </w:r>
            <w:r w:rsidRPr="00042B13">
              <w:rPr>
                <w:color w:val="000000"/>
              </w:rPr>
              <w:br/>
              <w:t>и оригинал</w:t>
            </w:r>
          </w:p>
        </w:tc>
      </w:tr>
      <w:tr w:rsidR="00042B13" w:rsidRPr="00042B13" w:rsidTr="0031349E">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4.</w:t>
            </w:r>
          </w:p>
        </w:tc>
        <w:tc>
          <w:tcPr>
            <w:tcW w:w="4253" w:type="dxa"/>
          </w:tcPr>
          <w:p w:rsidR="00042B13" w:rsidRPr="00042B13" w:rsidRDefault="00042B13" w:rsidP="001F740A">
            <w:pPr>
              <w:widowControl w:val="0"/>
              <w:autoSpaceDE w:val="0"/>
              <w:autoSpaceDN w:val="0"/>
              <w:adjustRightInd w:val="0"/>
              <w:jc w:val="center"/>
              <w:rPr>
                <w:color w:val="000000"/>
              </w:rPr>
            </w:pPr>
            <w:proofErr w:type="gramStart"/>
            <w:r w:rsidRPr="00042B13">
              <w:rPr>
                <w:color w:val="000000"/>
              </w:rPr>
              <w:t xml:space="preserve">Выписка (выписки) из Единого государственного реестра недвижимости о правах на жилое помещение (жилой дом), приобретенное (построенное) </w:t>
            </w:r>
            <w:r w:rsidRPr="00042B13">
              <w:rPr>
                <w:color w:val="000000"/>
              </w:rPr>
              <w:br/>
              <w:t xml:space="preserve">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w:t>
            </w:r>
            <w:r w:rsidR="00C8607C">
              <w:rPr>
                <w:color w:val="000000"/>
              </w:rPr>
              <w:br/>
            </w:r>
            <w:r w:rsidRPr="00042B13">
              <w:rPr>
                <w:color w:val="000000"/>
              </w:rPr>
              <w:t xml:space="preserve">(далее - документы на строительство), - в случае использования социальной выплаты в соответствии с </w:t>
            </w:r>
            <w:hyperlink w:anchor="P48">
              <w:r w:rsidRPr="00042B13">
                <w:rPr>
                  <w:color w:val="000000"/>
                </w:rPr>
                <w:t xml:space="preserve">подпунктом </w:t>
              </w:r>
              <w:r w:rsidRPr="00042B13">
                <w:rPr>
                  <w:color w:val="000000"/>
                </w:rPr>
                <w:lastRenderedPageBreak/>
                <w:t>«е» пункта 1.2</w:t>
              </w:r>
            </w:hyperlink>
            <w:r w:rsidRPr="00042B13">
              <w:rPr>
                <w:color w:val="000000"/>
              </w:rPr>
              <w:t xml:space="preserve"> настоящего регламента</w:t>
            </w:r>
            <w:proofErr w:type="gramEnd"/>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lastRenderedPageBreak/>
              <w:t xml:space="preserve">Предоставляются копии документов </w:t>
            </w:r>
            <w:r w:rsidRPr="00042B13">
              <w:rPr>
                <w:color w:val="000000"/>
              </w:rPr>
              <w:br/>
              <w:t>и оригиналы</w:t>
            </w:r>
          </w:p>
        </w:tc>
      </w:tr>
      <w:tr w:rsidR="00042B13" w:rsidRPr="00042B13" w:rsidTr="0031349E">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lastRenderedPageBreak/>
              <w:t>5.</w:t>
            </w:r>
          </w:p>
        </w:tc>
        <w:tc>
          <w:tcPr>
            <w:tcW w:w="4253" w:type="dxa"/>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Копия договора участия в долевом строительстве (договора уступки прав требований по договору участия </w:t>
            </w:r>
            <w:r w:rsidRPr="00042B13">
              <w:rPr>
                <w:color w:val="000000"/>
              </w:rPr>
              <w:br/>
              <w:t xml:space="preserve">в долевом строительстве) - в случае использования социальной выплаты </w:t>
            </w:r>
            <w:r w:rsidRPr="00042B13">
              <w:rPr>
                <w:color w:val="000000"/>
              </w:rPr>
              <w:br/>
              <w:t xml:space="preserve">в соответствии с </w:t>
            </w:r>
            <w:hyperlink w:anchor="P51">
              <w:r w:rsidRPr="00042B13">
                <w:rPr>
                  <w:color w:val="000000"/>
                </w:rPr>
                <w:t>подпунктом «и» пункта 1.2</w:t>
              </w:r>
            </w:hyperlink>
            <w:r w:rsidRPr="00042B13">
              <w:rPr>
                <w:color w:val="000000"/>
              </w:rPr>
              <w:t xml:space="preserve"> настоящего регламента</w:t>
            </w:r>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Предоставляются копии документов </w:t>
            </w:r>
            <w:r w:rsidRPr="00042B13">
              <w:rPr>
                <w:color w:val="000000"/>
              </w:rPr>
              <w:br/>
              <w:t>и оригиналы</w:t>
            </w:r>
          </w:p>
        </w:tc>
      </w:tr>
      <w:tr w:rsidR="00042B13" w:rsidRPr="00042B13" w:rsidTr="00A64C09">
        <w:trPr>
          <w:trHeight w:val="255"/>
        </w:trPr>
        <w:tc>
          <w:tcPr>
            <w:tcW w:w="567" w:type="dxa"/>
            <w:vAlign w:val="center"/>
          </w:tcPr>
          <w:p w:rsidR="00042B13" w:rsidRPr="00042B13" w:rsidRDefault="00042B13" w:rsidP="00042B13">
            <w:pPr>
              <w:widowControl w:val="0"/>
              <w:autoSpaceDE w:val="0"/>
              <w:autoSpaceDN w:val="0"/>
              <w:adjustRightInd w:val="0"/>
              <w:jc w:val="center"/>
              <w:rPr>
                <w:color w:val="000000"/>
              </w:rPr>
            </w:pPr>
            <w:r w:rsidRPr="00042B13">
              <w:rPr>
                <w:color w:val="000000"/>
              </w:rPr>
              <w:t>6.</w:t>
            </w:r>
          </w:p>
        </w:tc>
        <w:tc>
          <w:tcPr>
            <w:tcW w:w="4253" w:type="dxa"/>
            <w:vAlign w:val="center"/>
          </w:tcPr>
          <w:p w:rsidR="00042B13" w:rsidRPr="00042B13" w:rsidRDefault="00042B13" w:rsidP="00042B13">
            <w:pPr>
              <w:widowControl w:val="0"/>
              <w:autoSpaceDE w:val="0"/>
              <w:autoSpaceDN w:val="0"/>
              <w:adjustRightInd w:val="0"/>
              <w:jc w:val="center"/>
              <w:rPr>
                <w:color w:val="000000"/>
              </w:rPr>
            </w:pPr>
            <w:r w:rsidRPr="00042B13">
              <w:rPr>
                <w:color w:val="000000"/>
              </w:rPr>
              <w:t>Копия договора жилищного кредита</w:t>
            </w:r>
          </w:p>
        </w:tc>
        <w:tc>
          <w:tcPr>
            <w:tcW w:w="4819" w:type="dxa"/>
            <w:vAlign w:val="center"/>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Предоставляются копии документов </w:t>
            </w:r>
            <w:r w:rsidRPr="00042B13">
              <w:rPr>
                <w:color w:val="000000"/>
              </w:rPr>
              <w:br/>
              <w:t>и оригиналы</w:t>
            </w:r>
          </w:p>
        </w:tc>
      </w:tr>
      <w:tr w:rsidR="00042B13" w:rsidRPr="00042B13" w:rsidTr="0031349E">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7.</w:t>
            </w:r>
          </w:p>
        </w:tc>
        <w:tc>
          <w:tcPr>
            <w:tcW w:w="4253" w:type="dxa"/>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Копия договора кредита (займа) </w:t>
            </w:r>
            <w:r w:rsidRPr="00042B13">
              <w:rPr>
                <w:color w:val="000000"/>
              </w:rPr>
              <w:br/>
              <w:t xml:space="preserve">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w:t>
            </w:r>
            <w:r w:rsidR="00A37232">
              <w:rPr>
                <w:color w:val="000000"/>
              </w:rPr>
              <w:br/>
            </w:r>
            <w:r w:rsidRPr="00042B13">
              <w:rPr>
                <w:color w:val="000000"/>
              </w:rPr>
              <w:t>и уплаты процентов по кредиту (займу) на погашение ранее предоставленного жилищного кредита</w:t>
            </w:r>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t>Предоставляются копии документов</w:t>
            </w:r>
            <w:r w:rsidRPr="00042B13">
              <w:rPr>
                <w:color w:val="000000"/>
              </w:rPr>
              <w:br/>
              <w:t xml:space="preserve"> и оригиналы</w:t>
            </w:r>
          </w:p>
        </w:tc>
      </w:tr>
      <w:tr w:rsidR="00042B13" w:rsidRPr="00042B13" w:rsidTr="00A37232">
        <w:trPr>
          <w:trHeight w:val="1751"/>
        </w:trPr>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8.</w:t>
            </w:r>
          </w:p>
        </w:tc>
        <w:tc>
          <w:tcPr>
            <w:tcW w:w="4253" w:type="dxa"/>
          </w:tcPr>
          <w:p w:rsidR="00042B13" w:rsidRPr="00042B13" w:rsidRDefault="00042B13" w:rsidP="00A37232">
            <w:pPr>
              <w:widowControl w:val="0"/>
              <w:autoSpaceDE w:val="0"/>
              <w:autoSpaceDN w:val="0"/>
              <w:adjustRightInd w:val="0"/>
              <w:jc w:val="center"/>
              <w:rPr>
                <w:color w:val="000000"/>
              </w:rPr>
            </w:pPr>
            <w:r w:rsidRPr="00042B13">
              <w:rPr>
                <w:color w:val="000000"/>
              </w:rPr>
              <w:t xml:space="preserve">Документ, подтверждающий признание молодой семьи нуждающейся в жилом помещении в соответствии с </w:t>
            </w:r>
            <w:hyperlink w:anchor="P53">
              <w:r w:rsidRPr="00042B13">
                <w:rPr>
                  <w:color w:val="000000"/>
                </w:rPr>
                <w:t>пунктом 1.3</w:t>
              </w:r>
            </w:hyperlink>
            <w:r w:rsidRPr="00042B13">
              <w:rPr>
                <w:color w:val="000000"/>
              </w:rPr>
              <w:t xml:space="preserve"> настоящего регламента на день заключения договора жилищного кредита, указанного в подпункте «е» настоящего пункта</w:t>
            </w:r>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Предоставляются копии документов </w:t>
            </w:r>
            <w:r w:rsidRPr="00042B13">
              <w:rPr>
                <w:color w:val="000000"/>
              </w:rPr>
              <w:br/>
              <w:t>и оригиналы</w:t>
            </w:r>
          </w:p>
        </w:tc>
      </w:tr>
      <w:tr w:rsidR="00042B13" w:rsidRPr="00042B13" w:rsidTr="00A37232">
        <w:trPr>
          <w:trHeight w:val="2448"/>
        </w:trPr>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9.</w:t>
            </w:r>
          </w:p>
        </w:tc>
        <w:tc>
          <w:tcPr>
            <w:tcW w:w="4253" w:type="dxa"/>
          </w:tcPr>
          <w:p w:rsidR="00A37232" w:rsidRDefault="00042B13" w:rsidP="00042B13">
            <w:pPr>
              <w:widowControl w:val="0"/>
              <w:autoSpaceDE w:val="0"/>
              <w:autoSpaceDN w:val="0"/>
              <w:adjustRightInd w:val="0"/>
              <w:jc w:val="center"/>
              <w:rPr>
                <w:color w:val="000000"/>
              </w:rPr>
            </w:pPr>
            <w:r w:rsidRPr="00042B13">
              <w:rPr>
                <w:color w:val="000000"/>
              </w:rPr>
              <w:t xml:space="preserve">Справка кредитора (заимодавца) </w:t>
            </w:r>
            <w:r w:rsidRPr="00042B13">
              <w:rPr>
                <w:color w:val="000000"/>
              </w:rPr>
              <w:br/>
              <w:t>об оставшейся части суммы основного долга по жилищному кредиту</w:t>
            </w:r>
          </w:p>
          <w:p w:rsidR="00042B13" w:rsidRPr="00042B13" w:rsidRDefault="00042B13" w:rsidP="00A37232">
            <w:pPr>
              <w:widowControl w:val="0"/>
              <w:autoSpaceDE w:val="0"/>
              <w:autoSpaceDN w:val="0"/>
              <w:adjustRightInd w:val="0"/>
              <w:jc w:val="center"/>
              <w:rPr>
                <w:color w:val="000000"/>
              </w:rPr>
            </w:pPr>
            <w:r w:rsidRPr="00042B13">
              <w:rPr>
                <w:color w:val="000000"/>
              </w:rPr>
              <w:t xml:space="preserve"> или кредиту (займу) на погашение ранее предоставленного жилищного кредита, для погашения которого используется социальная выплата, </w:t>
            </w:r>
            <w:r w:rsidR="00A37232">
              <w:rPr>
                <w:color w:val="000000"/>
              </w:rPr>
              <w:br/>
            </w:r>
            <w:r w:rsidRPr="00042B13">
              <w:rPr>
                <w:color w:val="000000"/>
              </w:rPr>
              <w:t>и сумме задолженности по выплате процентов за пользование соответствующим кредитом</w:t>
            </w:r>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t xml:space="preserve">Предоставляются копии документов </w:t>
            </w:r>
            <w:r w:rsidRPr="00042B13">
              <w:rPr>
                <w:color w:val="000000"/>
              </w:rPr>
              <w:br/>
              <w:t>и оригиналы</w:t>
            </w:r>
          </w:p>
        </w:tc>
      </w:tr>
      <w:tr w:rsidR="00042B13" w:rsidRPr="00042B13" w:rsidTr="0031349E">
        <w:tc>
          <w:tcPr>
            <w:tcW w:w="567" w:type="dxa"/>
          </w:tcPr>
          <w:p w:rsidR="00042B13" w:rsidRPr="00042B13" w:rsidRDefault="00042B13" w:rsidP="00042B13">
            <w:pPr>
              <w:widowControl w:val="0"/>
              <w:autoSpaceDE w:val="0"/>
              <w:autoSpaceDN w:val="0"/>
              <w:adjustRightInd w:val="0"/>
              <w:jc w:val="center"/>
              <w:rPr>
                <w:color w:val="000000"/>
              </w:rPr>
            </w:pPr>
            <w:r w:rsidRPr="00042B13">
              <w:rPr>
                <w:color w:val="000000"/>
              </w:rPr>
              <w:t>10.</w:t>
            </w:r>
          </w:p>
        </w:tc>
        <w:tc>
          <w:tcPr>
            <w:tcW w:w="4253" w:type="dxa"/>
          </w:tcPr>
          <w:p w:rsidR="00042B13" w:rsidRPr="00042B13" w:rsidRDefault="00042B13" w:rsidP="00042B13">
            <w:pPr>
              <w:widowControl w:val="0"/>
              <w:autoSpaceDE w:val="0"/>
              <w:autoSpaceDN w:val="0"/>
              <w:adjustRightInd w:val="0"/>
              <w:jc w:val="center"/>
              <w:rPr>
                <w:color w:val="000000"/>
              </w:rPr>
            </w:pPr>
            <w:r w:rsidRPr="00042B13">
              <w:rPr>
                <w:color w:val="000000"/>
              </w:rPr>
              <w:t>Копия документа, подтверждающего регистрацию в системе индивидуального (персонифицированного) учета каждого члена семьи</w:t>
            </w:r>
          </w:p>
        </w:tc>
        <w:tc>
          <w:tcPr>
            <w:tcW w:w="4819" w:type="dxa"/>
          </w:tcPr>
          <w:p w:rsidR="00042B13" w:rsidRPr="00042B13" w:rsidRDefault="00042B13" w:rsidP="00042B13">
            <w:pPr>
              <w:widowControl w:val="0"/>
              <w:autoSpaceDE w:val="0"/>
              <w:autoSpaceDN w:val="0"/>
              <w:adjustRightInd w:val="0"/>
              <w:jc w:val="center"/>
              <w:rPr>
                <w:color w:val="000000"/>
              </w:rPr>
            </w:pPr>
            <w:r w:rsidRPr="00042B13">
              <w:rPr>
                <w:color w:val="000000"/>
              </w:rPr>
              <w:t>Форма АДИ-РЕГ</w:t>
            </w:r>
          </w:p>
        </w:tc>
      </w:tr>
    </w:tbl>
    <w:p w:rsidR="00042B13" w:rsidRPr="00A64C09" w:rsidRDefault="00042B13" w:rsidP="00042B13">
      <w:pPr>
        <w:widowControl w:val="0"/>
        <w:autoSpaceDE w:val="0"/>
        <w:autoSpaceDN w:val="0"/>
        <w:adjustRightInd w:val="0"/>
        <w:jc w:val="both"/>
        <w:rPr>
          <w:sz w:val="4"/>
          <w:szCs w:val="4"/>
        </w:rPr>
      </w:pP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2.6.3.</w:t>
      </w:r>
      <w:r w:rsidRPr="00042B13">
        <w:rPr>
          <w:color w:val="000000"/>
          <w:sz w:val="28"/>
          <w:szCs w:val="28"/>
        </w:rPr>
        <w:tab/>
        <w:t xml:space="preserve">Запрещено требовать от заявителя представления документов </w:t>
      </w:r>
      <w:r w:rsidRPr="00042B13">
        <w:rPr>
          <w:color w:val="000000"/>
          <w:sz w:val="28"/>
          <w:szCs w:val="28"/>
        </w:rPr>
        <w:br/>
        <w:t xml:space="preserve">и информации или осуществления действий, представление или осуществление </w:t>
      </w:r>
      <w:r w:rsidRPr="00042B13">
        <w:rPr>
          <w:color w:val="000000"/>
          <w:sz w:val="28"/>
          <w:szCs w:val="28"/>
        </w:rPr>
        <w:lastRenderedPageBreak/>
        <w:t>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2.7.</w:t>
      </w:r>
      <w:r w:rsidRPr="00042B13">
        <w:rPr>
          <w:color w:val="000000"/>
          <w:sz w:val="28"/>
          <w:szCs w:val="28"/>
        </w:rPr>
        <w:tab/>
        <w:t>Исчерпывающий перечень оснований для отказа в приеме документов, необходимых для предоставления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2.7.1.</w:t>
      </w:r>
      <w:r w:rsidRPr="00042B13">
        <w:rPr>
          <w:color w:val="000000"/>
          <w:sz w:val="28"/>
          <w:szCs w:val="28"/>
        </w:rPr>
        <w:tab/>
        <w:t>В письменном обращении не указана фамилия гражданина, направившего обращение, его почтовый адрес, по которому должен быть направлен ответ.</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2.7.2.</w:t>
      </w:r>
      <w:r w:rsidRPr="00042B13">
        <w:rPr>
          <w:color w:val="000000"/>
          <w:sz w:val="28"/>
          <w:szCs w:val="28"/>
        </w:rPr>
        <w:tab/>
        <w:t>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2.7.3.</w:t>
      </w:r>
      <w:r w:rsidRPr="00042B13">
        <w:rPr>
          <w:color w:val="000000"/>
          <w:sz w:val="28"/>
          <w:szCs w:val="28"/>
        </w:rPr>
        <w:tab/>
        <w:t xml:space="preserve">Текст письменного обращения не поддается прочтению </w:t>
      </w:r>
      <w:r w:rsidR="00340C61">
        <w:rPr>
          <w:color w:val="000000"/>
          <w:sz w:val="28"/>
          <w:szCs w:val="28"/>
        </w:rPr>
        <w:br/>
      </w:r>
      <w:r w:rsidRPr="00042B13">
        <w:rPr>
          <w:color w:val="000000"/>
          <w:sz w:val="28"/>
          <w:szCs w:val="28"/>
        </w:rPr>
        <w:t xml:space="preserve">(обращение не подлежит направлению на рассмотрение в орган местного самоуправления или должностному лицу в соответствии с его компетенцией, </w:t>
      </w:r>
      <w:r w:rsidR="00340C61">
        <w:rPr>
          <w:color w:val="000000"/>
          <w:sz w:val="28"/>
          <w:szCs w:val="28"/>
        </w:rPr>
        <w:br/>
      </w:r>
      <w:r w:rsidRPr="00042B13">
        <w:rPr>
          <w:color w:val="000000"/>
          <w:sz w:val="28"/>
          <w:szCs w:val="28"/>
        </w:rPr>
        <w:t>о чем в течение 5 дней со дня регистрации обращения сообщается гражданину, направившему обращение, если его фамилия и почтовый адрес поддаются прочтению).</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2.7.4.</w:t>
      </w:r>
      <w:r w:rsidRPr="00042B13">
        <w:rPr>
          <w:color w:val="000000"/>
          <w:sz w:val="28"/>
          <w:szCs w:val="28"/>
        </w:rPr>
        <w:tab/>
        <w:t xml:space="preserve">В ходе личного приема гражданину может быть отказано </w:t>
      </w:r>
      <w:r w:rsidRPr="00042B13">
        <w:rPr>
          <w:color w:val="000000"/>
          <w:sz w:val="28"/>
          <w:szCs w:val="28"/>
        </w:rPr>
        <w:br/>
        <w:t xml:space="preserve">в дальнейшем рассмотрении обращения, если ему ранее был дан ответ </w:t>
      </w:r>
      <w:r w:rsidRPr="00042B13">
        <w:rPr>
          <w:color w:val="000000"/>
          <w:sz w:val="28"/>
          <w:szCs w:val="28"/>
        </w:rPr>
        <w:br/>
        <w:t>по существу поставленных в обращении вопросов.</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2.7.5.</w:t>
      </w:r>
      <w:r w:rsidRPr="00042B13">
        <w:rPr>
          <w:color w:val="000000"/>
          <w:sz w:val="28"/>
          <w:szCs w:val="28"/>
        </w:rPr>
        <w:tab/>
        <w:t>Обращение неправомочного лица.</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Если гражданином устранены причины, по которым ответ по существу поставленных в обращении вопросов не мог быть дан ранее, вновь направленное обращение гражданина рассматривается управлением в порядке, установленном Регламентом.</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2.8.</w:t>
      </w:r>
      <w:r w:rsidRPr="00042B13">
        <w:rPr>
          <w:color w:val="000000"/>
          <w:sz w:val="28"/>
          <w:szCs w:val="28"/>
        </w:rPr>
        <w:tab/>
        <w:t xml:space="preserve">Исчерпывающий перечень оснований для приостановления </w:t>
      </w:r>
      <w:r w:rsidRPr="00042B13">
        <w:rPr>
          <w:color w:val="000000"/>
          <w:sz w:val="28"/>
          <w:szCs w:val="28"/>
        </w:rPr>
        <w:br/>
        <w:t>или отказа в предоставлении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2.8.1.</w:t>
      </w:r>
      <w:r w:rsidRPr="00042B13">
        <w:rPr>
          <w:color w:val="000000"/>
          <w:sz w:val="28"/>
          <w:szCs w:val="28"/>
        </w:rPr>
        <w:tab/>
        <w:t xml:space="preserve">Несоответствие молодой семьи требованиям, предусмотренным </w:t>
      </w:r>
      <w:r w:rsidRPr="00042B13">
        <w:rPr>
          <w:color w:val="000000"/>
          <w:sz w:val="28"/>
          <w:szCs w:val="28"/>
        </w:rPr>
        <w:br/>
      </w:r>
      <w:hyperlink w:anchor="P53">
        <w:r w:rsidRPr="00042B13">
          <w:rPr>
            <w:color w:val="000000"/>
            <w:sz w:val="28"/>
            <w:szCs w:val="28"/>
          </w:rPr>
          <w:t>п. 1.3</w:t>
        </w:r>
      </w:hyperlink>
      <w:r w:rsidRPr="00042B13">
        <w:rPr>
          <w:color w:val="000000"/>
          <w:sz w:val="28"/>
          <w:szCs w:val="28"/>
        </w:rPr>
        <w:t xml:space="preserve"> настоящего Административного регламента.</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2.8.2.</w:t>
      </w:r>
      <w:r w:rsidRPr="00042B13">
        <w:rPr>
          <w:color w:val="000000"/>
          <w:sz w:val="28"/>
          <w:szCs w:val="28"/>
        </w:rPr>
        <w:tab/>
      </w:r>
      <w:r w:rsidR="00340C61" w:rsidRPr="00042B13">
        <w:rPr>
          <w:color w:val="000000"/>
          <w:sz w:val="28"/>
          <w:szCs w:val="28"/>
        </w:rPr>
        <w:t>Не предоставление</w:t>
      </w:r>
      <w:r w:rsidRPr="00042B13">
        <w:rPr>
          <w:color w:val="000000"/>
          <w:sz w:val="28"/>
          <w:szCs w:val="28"/>
        </w:rPr>
        <w:t xml:space="preserve"> или предоставление не в полном объеме документов, предусмотренных </w:t>
      </w:r>
      <w:hyperlink w:anchor="P117">
        <w:r w:rsidRPr="00042B13">
          <w:rPr>
            <w:color w:val="000000"/>
            <w:sz w:val="28"/>
            <w:szCs w:val="28"/>
          </w:rPr>
          <w:t>п. 2.6.1</w:t>
        </w:r>
      </w:hyperlink>
      <w:r w:rsidRPr="00042B13">
        <w:rPr>
          <w:color w:val="000000"/>
          <w:sz w:val="28"/>
          <w:szCs w:val="28"/>
        </w:rPr>
        <w:t xml:space="preserve"> настоящего Регламента.</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2.8.3.</w:t>
      </w:r>
      <w:r w:rsidRPr="00042B13">
        <w:rPr>
          <w:color w:val="000000"/>
          <w:sz w:val="28"/>
          <w:szCs w:val="28"/>
        </w:rPr>
        <w:tab/>
        <w:t>Недостоверность сведений, содержащихся в предоставленных документах.</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2.8.4.</w:t>
      </w:r>
      <w:r w:rsidRPr="00042B13">
        <w:rPr>
          <w:color w:val="000000"/>
          <w:sz w:val="28"/>
          <w:szCs w:val="28"/>
        </w:rPr>
        <w:tab/>
      </w:r>
      <w:proofErr w:type="gramStart"/>
      <w:r w:rsidRPr="00042B13">
        <w:rPr>
          <w:color w:val="000000"/>
          <w:sz w:val="28"/>
          <w:szCs w:val="28"/>
        </w:rPr>
        <w:t xml:space="preserve">Ранее реализованное право на улучшение жилищных </w:t>
      </w:r>
      <w:r w:rsidR="00340C61">
        <w:rPr>
          <w:color w:val="000000"/>
          <w:sz w:val="28"/>
          <w:szCs w:val="28"/>
        </w:rPr>
        <w:br/>
      </w:r>
      <w:r w:rsidRPr="00042B13">
        <w:rPr>
          <w:color w:val="000000"/>
          <w:sz w:val="28"/>
          <w:szCs w:val="28"/>
        </w:rPr>
        <w:t xml:space="preserve">условий с использованием социальной выплаты или иной формы государственной поддержки за счет средств федерального бюджета, </w:t>
      </w:r>
      <w:r w:rsidR="00340C61">
        <w:rPr>
          <w:color w:val="000000"/>
          <w:sz w:val="28"/>
          <w:szCs w:val="28"/>
        </w:rPr>
        <w:br/>
      </w:r>
      <w:r w:rsidRPr="00042B13">
        <w:rPr>
          <w:color w:val="000000"/>
          <w:sz w:val="28"/>
          <w:szCs w:val="28"/>
        </w:rPr>
        <w:t xml:space="preserve">за исключением средств (части средств) материнского (семейного) </w:t>
      </w:r>
      <w:r w:rsidR="00340C61">
        <w:rPr>
          <w:color w:val="000000"/>
          <w:sz w:val="28"/>
          <w:szCs w:val="28"/>
        </w:rPr>
        <w:br/>
      </w:r>
      <w:r w:rsidRPr="00042B13">
        <w:rPr>
          <w:color w:val="000000"/>
          <w:sz w:val="28"/>
          <w:szCs w:val="28"/>
        </w:rPr>
        <w:t xml:space="preserve">капитала, а также мер государственной поддержки семей, имеющих </w:t>
      </w:r>
      <w:r w:rsidR="00340C61">
        <w:rPr>
          <w:color w:val="000000"/>
          <w:sz w:val="28"/>
          <w:szCs w:val="28"/>
        </w:rPr>
        <w:br/>
      </w:r>
      <w:r w:rsidRPr="00042B13">
        <w:rPr>
          <w:color w:val="000000"/>
          <w:sz w:val="28"/>
          <w:szCs w:val="28"/>
        </w:rPr>
        <w:t xml:space="preserve">детей, в части погашения обязательств по ипотечным жилищным </w:t>
      </w:r>
      <w:r w:rsidR="00340C61">
        <w:rPr>
          <w:color w:val="000000"/>
          <w:sz w:val="28"/>
          <w:szCs w:val="28"/>
        </w:rPr>
        <w:br/>
      </w:r>
      <w:r w:rsidRPr="00042B13">
        <w:rPr>
          <w:color w:val="000000"/>
          <w:sz w:val="28"/>
          <w:szCs w:val="28"/>
        </w:rPr>
        <w:t xml:space="preserve">кредитам, предусмотренных Федеральным </w:t>
      </w:r>
      <w:hyperlink r:id="rId20">
        <w:r w:rsidRPr="00042B13">
          <w:rPr>
            <w:color w:val="000000"/>
            <w:sz w:val="28"/>
            <w:szCs w:val="28"/>
          </w:rPr>
          <w:t>законом</w:t>
        </w:r>
      </w:hyperlink>
      <w:r w:rsidRPr="00042B13">
        <w:rPr>
          <w:color w:val="000000"/>
          <w:sz w:val="28"/>
          <w:szCs w:val="28"/>
        </w:rPr>
        <w:t xml:space="preserve"> «О мерах государственной поддержки семей, имеющих детей, в части погашения обязательств </w:t>
      </w:r>
      <w:r w:rsidR="00340C61">
        <w:rPr>
          <w:color w:val="000000"/>
          <w:sz w:val="28"/>
          <w:szCs w:val="28"/>
        </w:rPr>
        <w:br/>
      </w:r>
      <w:r w:rsidRPr="00042B13">
        <w:rPr>
          <w:color w:val="000000"/>
          <w:sz w:val="28"/>
          <w:szCs w:val="28"/>
        </w:rPr>
        <w:t>по</w:t>
      </w:r>
      <w:proofErr w:type="gramEnd"/>
      <w:r w:rsidRPr="00042B13">
        <w:rPr>
          <w:color w:val="000000"/>
          <w:sz w:val="28"/>
          <w:szCs w:val="28"/>
        </w:rPr>
        <w:t xml:space="preserve"> ипотечным жилищным кредитам (займам) и о внесении </w:t>
      </w:r>
      <w:r w:rsidR="00266A0F">
        <w:rPr>
          <w:color w:val="000000"/>
          <w:sz w:val="28"/>
          <w:szCs w:val="28"/>
        </w:rPr>
        <w:br/>
      </w:r>
      <w:r w:rsidRPr="00042B13">
        <w:rPr>
          <w:color w:val="000000"/>
          <w:sz w:val="28"/>
          <w:szCs w:val="28"/>
        </w:rPr>
        <w:t>изменений в статью 13.2 Федерального закона»</w:t>
      </w:r>
      <w:r w:rsidR="00340C61">
        <w:rPr>
          <w:color w:val="000000"/>
          <w:sz w:val="28"/>
          <w:szCs w:val="28"/>
        </w:rPr>
        <w:t xml:space="preserve"> </w:t>
      </w:r>
      <w:r w:rsidRPr="00042B13">
        <w:rPr>
          <w:color w:val="000000"/>
          <w:sz w:val="28"/>
          <w:szCs w:val="28"/>
        </w:rPr>
        <w:t>Об актах гражданского состояния».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Повторное обращение с заявлением об участии в мероприятии </w:t>
      </w:r>
      <w:r w:rsidRPr="00042B13">
        <w:rPr>
          <w:color w:val="000000"/>
          <w:sz w:val="28"/>
          <w:szCs w:val="28"/>
        </w:rPr>
        <w:lastRenderedPageBreak/>
        <w:t>допускается после устранения оснований для отказа, предусмотренных данным пунктом.</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2.9.</w:t>
      </w:r>
      <w:r w:rsidRPr="00042B13">
        <w:rPr>
          <w:color w:val="000000"/>
          <w:sz w:val="28"/>
          <w:szCs w:val="28"/>
        </w:rPr>
        <w:tab/>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Муниципальная услуга предоставляется на безвозмездной основе.</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2.10.</w:t>
      </w:r>
      <w:r w:rsidRPr="00042B13">
        <w:rPr>
          <w:color w:val="000000"/>
          <w:sz w:val="28"/>
          <w:szCs w:val="28"/>
        </w:rPr>
        <w:tab/>
        <w:t xml:space="preserve">Максимальный срок ожидания в очереди при подаче заявления </w:t>
      </w:r>
      <w:r w:rsidRPr="00042B13">
        <w:rPr>
          <w:color w:val="000000"/>
          <w:sz w:val="28"/>
          <w:szCs w:val="28"/>
        </w:rPr>
        <w:br/>
        <w:t>о предоставлении муниципальной услуги и при получении результата предоставления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Максимальный срок ожидания в очереди составляет 15 минут.</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2.11.</w:t>
      </w:r>
      <w:r w:rsidRPr="00042B13">
        <w:rPr>
          <w:color w:val="000000"/>
          <w:sz w:val="28"/>
          <w:szCs w:val="28"/>
        </w:rPr>
        <w:tab/>
        <w:t>Срок регистрации заявления заявителя о предоставлении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Регистрация заявления на оказание муниципальной услуги осуществляется в день подачи документов.</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2.12.</w:t>
      </w:r>
      <w:r w:rsidRPr="00042B13">
        <w:rPr>
          <w:color w:val="000000"/>
          <w:sz w:val="28"/>
          <w:szCs w:val="28"/>
        </w:rPr>
        <w:tab/>
        <w:t xml:space="preserve">Требования к помещениям, в которых предоставляются муниципальные услуги, к залу ожидания, местам для заполнения запросов </w:t>
      </w:r>
      <w:r w:rsidRPr="00042B13">
        <w:rPr>
          <w:color w:val="000000"/>
          <w:sz w:val="28"/>
          <w:szCs w:val="28"/>
        </w:rPr>
        <w:br/>
        <w:t xml:space="preserve">о предоставлении муниципальной услуги, информационным стендам </w:t>
      </w:r>
      <w:r w:rsidRPr="00042B13">
        <w:rPr>
          <w:color w:val="000000"/>
          <w:sz w:val="28"/>
          <w:szCs w:val="28"/>
        </w:rPr>
        <w:br/>
        <w:t xml:space="preserve">с образцами их заполнения и перечнем документов, необходимых </w:t>
      </w:r>
      <w:r w:rsidRPr="00042B13">
        <w:rPr>
          <w:color w:val="000000"/>
          <w:sz w:val="28"/>
          <w:szCs w:val="28"/>
        </w:rPr>
        <w:br/>
        <w:t>для предоставления муниципальной услуги.</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2.12.1.</w:t>
      </w:r>
      <w:r w:rsidRPr="00042B13">
        <w:rPr>
          <w:color w:val="000000"/>
          <w:sz w:val="28"/>
          <w:szCs w:val="28"/>
        </w:rPr>
        <w:tab/>
        <w:t>Вход в здание, где расположено управление, должен быть оформлен информационной вывеской с указанием полного наименования учреждения и режима работы.</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2.12.2.</w:t>
      </w:r>
      <w:r w:rsidRPr="00042B13">
        <w:rPr>
          <w:color w:val="000000"/>
          <w:sz w:val="28"/>
          <w:szCs w:val="28"/>
        </w:rPr>
        <w:tab/>
        <w:t>Места ожидания для представления или получения документов должны быть оборудованы стульями, скамьями.</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2.12.3.</w:t>
      </w:r>
      <w:r w:rsidRPr="00042B13">
        <w:rPr>
          <w:color w:val="000000"/>
          <w:sz w:val="28"/>
          <w:szCs w:val="28"/>
        </w:rPr>
        <w:tab/>
        <w:t>Помещение для оказания муниципальной услуги: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должны быть оборудованы информационными табличками (вывесками) с указанием номера кабинета, должности, фамилии, имени, отчества должностного лица, режима работы;</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должны быть оборудованы носителями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должны иметь беспрепятственный доступ для инвалидов, в том числе, возможность беспрепятственного входа в помещения и выхода из них, а также возможность самостоятельного передвижения по территории помещения </w:t>
      </w:r>
      <w:r w:rsidRPr="00042B13">
        <w:rPr>
          <w:color w:val="000000"/>
          <w:sz w:val="28"/>
          <w:szCs w:val="28"/>
        </w:rPr>
        <w:br/>
        <w:t>в целях доступа к месту предоставления услуги;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должны быть оборудованы бесплатным туалетом для посетителей, </w:t>
      </w:r>
      <w:r w:rsidRPr="00042B13">
        <w:rPr>
          <w:color w:val="000000"/>
          <w:sz w:val="28"/>
          <w:szCs w:val="28"/>
        </w:rPr>
        <w:br/>
        <w:t>в том числе туалетом, предназначенным для инвалидов.</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2.13.</w:t>
      </w:r>
      <w:r w:rsidRPr="00042B13">
        <w:rPr>
          <w:color w:val="000000"/>
          <w:sz w:val="28"/>
          <w:szCs w:val="28"/>
        </w:rPr>
        <w:tab/>
        <w:t>Показатели доступности и качества муниципальной услуги.</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2.13.1.</w:t>
      </w:r>
      <w:r w:rsidRPr="00042B13">
        <w:rPr>
          <w:color w:val="000000"/>
          <w:sz w:val="28"/>
          <w:szCs w:val="28"/>
        </w:rPr>
        <w:tab/>
        <w:t>Доступность информации о предоставлении муниципальной услуги.</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2.13.2.</w:t>
      </w:r>
      <w:r w:rsidRPr="00042B13">
        <w:rPr>
          <w:color w:val="000000"/>
          <w:sz w:val="28"/>
          <w:szCs w:val="28"/>
        </w:rPr>
        <w:tab/>
        <w:t xml:space="preserve">Возможность получения информации о ходе предоставления </w:t>
      </w:r>
      <w:r w:rsidRPr="00042B13">
        <w:rPr>
          <w:color w:val="000000"/>
          <w:sz w:val="28"/>
          <w:szCs w:val="28"/>
        </w:rPr>
        <w:lastRenderedPageBreak/>
        <w:t>муниципальной услуги с использованием информационно-коммуникационных технологий.</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2.13.3.</w:t>
      </w:r>
      <w:r w:rsidRPr="00042B13">
        <w:rPr>
          <w:color w:val="000000"/>
          <w:sz w:val="28"/>
          <w:szCs w:val="28"/>
        </w:rPr>
        <w:tab/>
        <w:t>Соблюдение сроков предоставления муниципальной услуги.</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2.13.4.</w:t>
      </w:r>
      <w:r w:rsidRPr="00042B13">
        <w:rPr>
          <w:color w:val="000000"/>
          <w:sz w:val="28"/>
          <w:szCs w:val="28"/>
        </w:rPr>
        <w:tab/>
        <w:t xml:space="preserve">Отсутствие обоснованных жалоб со стороны </w:t>
      </w:r>
      <w:r w:rsidR="006B279B">
        <w:rPr>
          <w:color w:val="000000"/>
          <w:sz w:val="28"/>
          <w:szCs w:val="28"/>
        </w:rPr>
        <w:br/>
      </w:r>
      <w:r w:rsidRPr="00042B13">
        <w:rPr>
          <w:color w:val="000000"/>
          <w:sz w:val="28"/>
          <w:szCs w:val="28"/>
        </w:rPr>
        <w:t xml:space="preserve">заявителей на решения и (или) действия (бездействие) должностных </w:t>
      </w:r>
      <w:r w:rsidR="006B279B">
        <w:rPr>
          <w:color w:val="000000"/>
          <w:sz w:val="28"/>
          <w:szCs w:val="28"/>
        </w:rPr>
        <w:br/>
      </w:r>
      <w:r w:rsidRPr="00042B13">
        <w:rPr>
          <w:color w:val="000000"/>
          <w:sz w:val="28"/>
          <w:szCs w:val="28"/>
        </w:rPr>
        <w:t xml:space="preserve">лиц управления по результатам предоставления муниципальной услуги </w:t>
      </w:r>
      <w:r w:rsidR="006B279B">
        <w:rPr>
          <w:color w:val="000000"/>
          <w:sz w:val="28"/>
          <w:szCs w:val="28"/>
        </w:rPr>
        <w:br/>
      </w:r>
      <w:r w:rsidRPr="00042B13">
        <w:rPr>
          <w:color w:val="000000"/>
          <w:sz w:val="28"/>
          <w:szCs w:val="28"/>
        </w:rPr>
        <w:t xml:space="preserve">и на некорректное, невнимательное отношение должностных лиц управления </w:t>
      </w:r>
      <w:r w:rsidR="006B279B">
        <w:rPr>
          <w:color w:val="000000"/>
          <w:sz w:val="28"/>
          <w:szCs w:val="28"/>
        </w:rPr>
        <w:br/>
      </w:r>
      <w:r w:rsidRPr="00042B13">
        <w:rPr>
          <w:color w:val="000000"/>
          <w:sz w:val="28"/>
          <w:szCs w:val="28"/>
        </w:rPr>
        <w:t>к заявителям.</w:t>
      </w:r>
    </w:p>
    <w:p w:rsidR="00042B13" w:rsidRPr="00042B13" w:rsidRDefault="00042B13" w:rsidP="00042B13">
      <w:pPr>
        <w:widowControl w:val="0"/>
        <w:tabs>
          <w:tab w:val="left" w:pos="1701"/>
        </w:tabs>
        <w:autoSpaceDE w:val="0"/>
        <w:autoSpaceDN w:val="0"/>
        <w:adjustRightInd w:val="0"/>
        <w:ind w:firstLine="709"/>
        <w:jc w:val="both"/>
        <w:rPr>
          <w:color w:val="000000"/>
          <w:sz w:val="28"/>
          <w:szCs w:val="28"/>
        </w:rPr>
      </w:pPr>
      <w:r w:rsidRPr="00042B13">
        <w:rPr>
          <w:color w:val="000000"/>
          <w:sz w:val="28"/>
          <w:szCs w:val="28"/>
        </w:rPr>
        <w:t>2.13.5.</w:t>
      </w:r>
      <w:r w:rsidRPr="00042B13">
        <w:rPr>
          <w:color w:val="000000"/>
          <w:sz w:val="28"/>
          <w:szCs w:val="28"/>
        </w:rPr>
        <w:tab/>
        <w:t>Удовлетворенность заявителей качеством предоставления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2.14.</w:t>
      </w:r>
      <w:r w:rsidRPr="00042B13">
        <w:rPr>
          <w:color w:val="000000"/>
          <w:sz w:val="28"/>
          <w:szCs w:val="28"/>
        </w:rPr>
        <w:tab/>
        <w:t>При предоставлении муниципальной услуги инвалидам должно обеспечиваться:</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а)</w:t>
      </w:r>
      <w:r w:rsidRPr="00042B13">
        <w:rPr>
          <w:color w:val="000000"/>
          <w:sz w:val="28"/>
          <w:szCs w:val="28"/>
        </w:rPr>
        <w:tab/>
        <w:t>возможность беспрепятственного входа в помещение, в котором осуществляется предоставление муниципальной услуги, и выхода из него;</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б)</w:t>
      </w:r>
      <w:r w:rsidRPr="00042B13">
        <w:rPr>
          <w:color w:val="000000"/>
          <w:sz w:val="28"/>
          <w:szCs w:val="28"/>
        </w:rPr>
        <w:tab/>
        <w:t xml:space="preserve">возможность самостоятельного передвижения в помещении, </w:t>
      </w:r>
      <w:r w:rsidRPr="00042B13">
        <w:rPr>
          <w:color w:val="000000"/>
          <w:sz w:val="28"/>
          <w:szCs w:val="28"/>
        </w:rPr>
        <w:br/>
        <w:t xml:space="preserve">в котором осуществляется предоставление муниципальной услуги, в том числе с помощью работников, предоставляющих муниципальную услугу, </w:t>
      </w:r>
      <w:proofErr w:type="spellStart"/>
      <w:r w:rsidRPr="00042B13">
        <w:rPr>
          <w:color w:val="000000"/>
          <w:sz w:val="28"/>
          <w:szCs w:val="28"/>
        </w:rPr>
        <w:t>ассистивных</w:t>
      </w:r>
      <w:proofErr w:type="spellEnd"/>
      <w:r w:rsidRPr="00042B13">
        <w:rPr>
          <w:color w:val="000000"/>
          <w:sz w:val="28"/>
          <w:szCs w:val="28"/>
        </w:rPr>
        <w:t xml:space="preserve"> и вспомогательных технологий;</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в)</w:t>
      </w:r>
      <w:r w:rsidRPr="00042B13">
        <w:rPr>
          <w:color w:val="000000"/>
          <w:sz w:val="28"/>
          <w:szCs w:val="28"/>
        </w:rPr>
        <w:tab/>
        <w:t xml:space="preserve">возможность посадки в транспортное средство и высадки из него перед входом в помещение, в котором осуществляется предоставление муниципальная услуга, в том числе с использованием кресла-коляски </w:t>
      </w:r>
      <w:r w:rsidRPr="00042B13">
        <w:rPr>
          <w:color w:val="000000"/>
          <w:sz w:val="28"/>
          <w:szCs w:val="28"/>
        </w:rPr>
        <w:br/>
        <w:t>и, при необходимости, с помощью работника, предоставляющего муниципальную услугу;</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г)</w:t>
      </w:r>
      <w:r w:rsidRPr="00042B13">
        <w:rPr>
          <w:color w:val="000000"/>
          <w:sz w:val="28"/>
          <w:szCs w:val="28"/>
        </w:rPr>
        <w:tab/>
        <w:t>сопровождение инвалидов, имеющих стойкие нарушения функции зрения и самостоятельного передвижения;</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spellStart"/>
      <w:r w:rsidRPr="00042B13">
        <w:rPr>
          <w:color w:val="000000"/>
          <w:sz w:val="28"/>
          <w:szCs w:val="28"/>
        </w:rPr>
        <w:t>д</w:t>
      </w:r>
      <w:proofErr w:type="spellEnd"/>
      <w:r w:rsidRPr="00042B13">
        <w:rPr>
          <w:color w:val="000000"/>
          <w:sz w:val="28"/>
          <w:szCs w:val="28"/>
        </w:rPr>
        <w:t>)</w:t>
      </w:r>
      <w:r w:rsidRPr="00042B13">
        <w:rPr>
          <w:color w:val="000000"/>
          <w:sz w:val="28"/>
          <w:szCs w:val="28"/>
        </w:rPr>
        <w:tab/>
        <w:t xml:space="preserve">содействие инвалиду при входе в помещение, в котором осуществляется предоставление муниципальной услуги, и выходе из него, информирование инвалида о доступных маршрутах общественного </w:t>
      </w:r>
      <w:r w:rsidR="006B279B">
        <w:rPr>
          <w:color w:val="000000"/>
          <w:sz w:val="28"/>
          <w:szCs w:val="28"/>
        </w:rPr>
        <w:br/>
      </w:r>
      <w:r w:rsidRPr="00042B13">
        <w:rPr>
          <w:color w:val="000000"/>
          <w:sz w:val="28"/>
          <w:szCs w:val="28"/>
        </w:rPr>
        <w:t>транспорта;</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gramStart"/>
      <w:r w:rsidRPr="00042B13">
        <w:rPr>
          <w:color w:val="000000"/>
          <w:sz w:val="28"/>
          <w:szCs w:val="28"/>
        </w:rPr>
        <w:t>е)</w:t>
      </w:r>
      <w:r w:rsidRPr="00042B13">
        <w:rPr>
          <w:color w:val="000000"/>
          <w:sz w:val="28"/>
          <w:szCs w:val="28"/>
        </w:rPr>
        <w:tab/>
        <w:t xml:space="preserve">надлежащее размещение носителей информации, необходимой </w:t>
      </w:r>
      <w:r w:rsidRPr="00042B13">
        <w:rPr>
          <w:color w:val="000000"/>
          <w:sz w:val="28"/>
          <w:szCs w:val="28"/>
        </w:rPr>
        <w:br/>
        <w:t xml:space="preserve">для обеспечения беспрепятственного доступа инвалидов к помещениям, </w:t>
      </w:r>
      <w:r w:rsidRPr="00042B13">
        <w:rPr>
          <w:color w:val="000000"/>
          <w:sz w:val="28"/>
          <w:szCs w:val="28"/>
        </w:rPr>
        <w:br/>
        <w:t>в которых осуществляется предоставление муниципальных услуг,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ж)</w:t>
      </w:r>
      <w:r w:rsidRPr="00042B13">
        <w:rPr>
          <w:color w:val="000000"/>
          <w:sz w:val="28"/>
          <w:szCs w:val="28"/>
        </w:rPr>
        <w:tab/>
        <w:t>обеспечение допуска в помещение, в котором предоставляется услуга, собаки-проводника при наличии документа, подтверждающего ее специальное обучение;</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spellStart"/>
      <w:r w:rsidRPr="00042B13">
        <w:rPr>
          <w:color w:val="000000"/>
          <w:sz w:val="28"/>
          <w:szCs w:val="28"/>
        </w:rPr>
        <w:t>з</w:t>
      </w:r>
      <w:proofErr w:type="spellEnd"/>
      <w:r w:rsidRPr="00042B13">
        <w:rPr>
          <w:color w:val="000000"/>
          <w:sz w:val="28"/>
          <w:szCs w:val="28"/>
        </w:rPr>
        <w:t>)</w:t>
      </w:r>
      <w:r w:rsidRPr="00042B13">
        <w:rPr>
          <w:color w:val="000000"/>
          <w:sz w:val="28"/>
          <w:szCs w:val="28"/>
        </w:rPr>
        <w:tab/>
        <w:t xml:space="preserve">оказание инвалидам помощи, необходимой для получения </w:t>
      </w:r>
      <w:r w:rsidRPr="00042B13">
        <w:rPr>
          <w:color w:val="000000"/>
          <w:sz w:val="28"/>
          <w:szCs w:val="28"/>
        </w:rPr>
        <w:br/>
        <w:t>в доступной для них форме информации о правилах предоставления муниципальной услуги, в том числе об оформлении необходимых документов, о совершении ими других необходимых действий;</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и)</w:t>
      </w:r>
      <w:r w:rsidRPr="00042B13">
        <w:rPr>
          <w:color w:val="000000"/>
          <w:sz w:val="28"/>
          <w:szCs w:val="28"/>
        </w:rPr>
        <w:tab/>
        <w:t xml:space="preserve">предоставление инвалидам по слуху, при необходимости, услуги </w:t>
      </w:r>
      <w:r w:rsidRPr="00042B13">
        <w:rPr>
          <w:color w:val="000000"/>
          <w:sz w:val="28"/>
          <w:szCs w:val="28"/>
        </w:rPr>
        <w:br/>
      </w:r>
      <w:r w:rsidRPr="00042B13">
        <w:rPr>
          <w:color w:val="000000"/>
          <w:sz w:val="28"/>
          <w:szCs w:val="28"/>
        </w:rPr>
        <w:lastRenderedPageBreak/>
        <w:t xml:space="preserve">с использованием русского жестового языка, включая обеспечение допуска </w:t>
      </w:r>
      <w:r w:rsidRPr="00042B13">
        <w:rPr>
          <w:color w:val="000000"/>
          <w:sz w:val="28"/>
          <w:szCs w:val="28"/>
        </w:rPr>
        <w:br/>
        <w:t xml:space="preserve">в помещение </w:t>
      </w:r>
      <w:proofErr w:type="spellStart"/>
      <w:r w:rsidRPr="00042B13">
        <w:rPr>
          <w:color w:val="000000"/>
          <w:sz w:val="28"/>
          <w:szCs w:val="28"/>
        </w:rPr>
        <w:t>сурдопереводчика</w:t>
      </w:r>
      <w:proofErr w:type="spellEnd"/>
      <w:r w:rsidRPr="00042B13">
        <w:rPr>
          <w:color w:val="000000"/>
          <w:sz w:val="28"/>
          <w:szCs w:val="28"/>
        </w:rPr>
        <w:t xml:space="preserve">, </w:t>
      </w:r>
      <w:proofErr w:type="spellStart"/>
      <w:r w:rsidRPr="00042B13">
        <w:rPr>
          <w:color w:val="000000"/>
          <w:sz w:val="28"/>
          <w:szCs w:val="28"/>
        </w:rPr>
        <w:t>тифлосурдопереводчика</w:t>
      </w:r>
      <w:proofErr w:type="spellEnd"/>
      <w:r w:rsidRPr="00042B13">
        <w:rPr>
          <w:color w:val="000000"/>
          <w:sz w:val="28"/>
          <w:szCs w:val="28"/>
        </w:rPr>
        <w:t>;</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к)</w:t>
      </w:r>
      <w:r w:rsidRPr="00042B13">
        <w:rPr>
          <w:color w:val="000000"/>
          <w:sz w:val="28"/>
          <w:szCs w:val="28"/>
        </w:rPr>
        <w:tab/>
        <w:t>оказание работниками, предоставляющими муниципальную услугу, иной необходимой инвалидам помощи в преодолении барьеров, мешающих получению ими услуги наравне с другими лицами.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2.15.</w:t>
      </w:r>
      <w:r w:rsidRPr="00042B13">
        <w:rPr>
          <w:color w:val="000000"/>
          <w:sz w:val="28"/>
          <w:szCs w:val="28"/>
        </w:rPr>
        <w:tab/>
        <w:t xml:space="preserve">Иные требования, в том числе учитывающие особенности предоставления муниципальных услуг в многофункциональных центрах </w:t>
      </w:r>
      <w:r w:rsidRPr="00042B13">
        <w:rPr>
          <w:color w:val="000000"/>
          <w:sz w:val="28"/>
          <w:szCs w:val="28"/>
        </w:rPr>
        <w:br/>
        <w:t>и особенности предоставления муниципальных услуг в электронной форме.</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При предоставлении муниципальной услуги через МФЦ осуществляются следующие административные процедуры (действия):</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информирование заявителей о порядке предоставления муниципальной услуги;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прием и регистрация заявления и документов;</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выдача результата предоставления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2.16.</w:t>
      </w:r>
      <w:r w:rsidRPr="00042B13">
        <w:rPr>
          <w:color w:val="000000"/>
          <w:sz w:val="28"/>
          <w:szCs w:val="28"/>
        </w:rPr>
        <w:tab/>
        <w:t xml:space="preserve">Документы, предусмотренные </w:t>
      </w:r>
      <w:hyperlink w:anchor="P116">
        <w:r w:rsidRPr="00042B13">
          <w:rPr>
            <w:color w:val="000000"/>
            <w:sz w:val="28"/>
            <w:szCs w:val="28"/>
          </w:rPr>
          <w:t>пунктами 2.6</w:t>
        </w:r>
      </w:hyperlink>
      <w:r w:rsidRPr="00042B13">
        <w:rPr>
          <w:color w:val="000000"/>
          <w:sz w:val="28"/>
          <w:szCs w:val="28"/>
        </w:rPr>
        <w:t xml:space="preserve">, </w:t>
      </w:r>
      <w:hyperlink w:anchor="P117">
        <w:r w:rsidRPr="00042B13">
          <w:rPr>
            <w:color w:val="000000"/>
            <w:sz w:val="28"/>
            <w:szCs w:val="28"/>
          </w:rPr>
          <w:t>2.6.1</w:t>
        </w:r>
      </w:hyperlink>
      <w:r w:rsidRPr="00042B13">
        <w:rPr>
          <w:color w:val="000000"/>
          <w:sz w:val="28"/>
          <w:szCs w:val="28"/>
        </w:rPr>
        <w:t xml:space="preserve"> и </w:t>
      </w:r>
      <w:hyperlink w:anchor="P152">
        <w:r w:rsidRPr="00042B13">
          <w:rPr>
            <w:color w:val="000000"/>
            <w:sz w:val="28"/>
            <w:szCs w:val="28"/>
          </w:rPr>
          <w:t>2.6.2</w:t>
        </w:r>
      </w:hyperlink>
      <w:r w:rsidRPr="00042B13">
        <w:rPr>
          <w:color w:val="000000"/>
          <w:sz w:val="28"/>
          <w:szCs w:val="28"/>
        </w:rPr>
        <w:t xml:space="preserve"> настоящего регламента, могут быть поданы от имени молодой семьи одним </w:t>
      </w:r>
      <w:r w:rsidRPr="00042B13">
        <w:rPr>
          <w:color w:val="000000"/>
          <w:sz w:val="28"/>
          <w:szCs w:val="28"/>
        </w:rPr>
        <w:br/>
        <w:t xml:space="preserve">из ее совершеннолетних членов либо иным уполномоченным лицом </w:t>
      </w:r>
      <w:r w:rsidRPr="00042B13">
        <w:rPr>
          <w:color w:val="000000"/>
          <w:sz w:val="28"/>
          <w:szCs w:val="28"/>
        </w:rPr>
        <w:br/>
        <w:t>при наличии надлежащим образом оформленных полномочий.</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2.17.</w:t>
      </w:r>
      <w:r w:rsidRPr="00042B13">
        <w:rPr>
          <w:color w:val="000000"/>
          <w:sz w:val="28"/>
          <w:szCs w:val="28"/>
        </w:rPr>
        <w:tab/>
        <w:t>Заявление подается в письменном виде лично или через портал услуг (заявление должно быть подписано ЭЦП).</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2.18.</w:t>
      </w:r>
      <w:r w:rsidRPr="00042B13">
        <w:rPr>
          <w:color w:val="000000"/>
          <w:sz w:val="28"/>
          <w:szCs w:val="28"/>
        </w:rPr>
        <w:tab/>
        <w:t>Муниципальная услуга предоставляется на безвозмездной основе.</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2.19.</w:t>
      </w:r>
      <w:r w:rsidRPr="00042B13">
        <w:rPr>
          <w:color w:val="000000"/>
          <w:sz w:val="28"/>
          <w:szCs w:val="28"/>
        </w:rPr>
        <w:tab/>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в следующих формах:</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в устной форме (при личном устном обращении по контактному телефону, в ходе личного приема;</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в письменной форме (в произвольной форме на имя главы администрации);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в форме электронного документа.</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2.20.</w:t>
      </w:r>
      <w:r w:rsidRPr="00042B13">
        <w:rPr>
          <w:color w:val="000000"/>
          <w:sz w:val="28"/>
          <w:szCs w:val="28"/>
        </w:rPr>
        <w:tab/>
      </w:r>
      <w:proofErr w:type="gramStart"/>
      <w:r w:rsidRPr="00042B13">
        <w:rPr>
          <w:color w:val="000000"/>
          <w:sz w:val="28"/>
          <w:szCs w:val="28"/>
        </w:rPr>
        <w:t xml:space="preserve">Исправление допущенных опечаток и ошибок в выданных </w:t>
      </w:r>
      <w:r w:rsidRPr="00042B13">
        <w:rPr>
          <w:color w:val="000000"/>
          <w:sz w:val="28"/>
          <w:szCs w:val="28"/>
        </w:rPr>
        <w:br/>
        <w:t xml:space="preserve">в результате предоставления муниципальной услуги документах исправляются на основании заявления гражданина (в произвольной форме на имя главы администрации), срок исполнения не должен превышать 15 рабочих дней </w:t>
      </w:r>
      <w:r w:rsidRPr="00042B13">
        <w:rPr>
          <w:color w:val="000000"/>
          <w:sz w:val="28"/>
          <w:szCs w:val="28"/>
        </w:rPr>
        <w:br/>
        <w:t xml:space="preserve">со дня, следующего за днем получения заявления и прилагаемых </w:t>
      </w:r>
      <w:r w:rsidR="00142721">
        <w:rPr>
          <w:color w:val="000000"/>
          <w:sz w:val="28"/>
          <w:szCs w:val="28"/>
        </w:rPr>
        <w:br/>
      </w:r>
      <w:r w:rsidRPr="00042B13">
        <w:rPr>
          <w:color w:val="000000"/>
          <w:sz w:val="28"/>
          <w:szCs w:val="28"/>
        </w:rPr>
        <w:t>документов.</w:t>
      </w:r>
      <w:proofErr w:type="gramEnd"/>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2.21.</w:t>
      </w:r>
      <w:r w:rsidRPr="00042B13">
        <w:rPr>
          <w:color w:val="000000"/>
          <w:sz w:val="28"/>
          <w:szCs w:val="28"/>
        </w:rPr>
        <w:tab/>
        <w:t xml:space="preserve">Выдача дубликата документа, выданного по результатам предоставления муниципальной услуги, осуществляется на основании заявления гражданина (в произвольной форме на имя главы администрации), срок исполнения не должен превышать 15 рабочих дней со дня, следующего </w:t>
      </w:r>
      <w:r w:rsidRPr="00042B13">
        <w:rPr>
          <w:color w:val="000000"/>
          <w:sz w:val="28"/>
          <w:szCs w:val="28"/>
        </w:rPr>
        <w:br/>
        <w:t>за днем получения заявления и прилагаемых документов.</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2.22.</w:t>
      </w:r>
      <w:r w:rsidRPr="00042B13">
        <w:rPr>
          <w:color w:val="000000"/>
          <w:sz w:val="28"/>
          <w:szCs w:val="28"/>
        </w:rPr>
        <w:tab/>
        <w:t xml:space="preserve">Оставление запроса заявителя без рассмотрения может быть лишь </w:t>
      </w:r>
      <w:r w:rsidRPr="00042B13">
        <w:rPr>
          <w:color w:val="000000"/>
          <w:sz w:val="28"/>
          <w:szCs w:val="28"/>
        </w:rPr>
        <w:br/>
        <w:t>в том случае, если:</w:t>
      </w:r>
    </w:p>
    <w:p w:rsidR="00042B13" w:rsidRPr="00042B13" w:rsidRDefault="00042B13" w:rsidP="00142721">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в письменном обращении не указана фамилия гражданина, </w:t>
      </w:r>
      <w:r w:rsidRPr="00042B13">
        <w:rPr>
          <w:color w:val="000000"/>
          <w:sz w:val="28"/>
          <w:szCs w:val="28"/>
        </w:rPr>
        <w:lastRenderedPageBreak/>
        <w:t>направившего обращение, его почтовый адрес, по которому должен быть направлен ответ;</w:t>
      </w:r>
    </w:p>
    <w:p w:rsidR="00042B13" w:rsidRPr="00042B13" w:rsidRDefault="00042B13" w:rsidP="00142721">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042B13" w:rsidRPr="00042B13" w:rsidRDefault="00042B13" w:rsidP="00142721">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текст письменного обращения не поддается прочтению </w:t>
      </w:r>
      <w:r w:rsidR="00685734">
        <w:rPr>
          <w:color w:val="000000"/>
          <w:sz w:val="28"/>
          <w:szCs w:val="28"/>
        </w:rPr>
        <w:br/>
      </w:r>
      <w:r w:rsidRPr="00042B13">
        <w:rPr>
          <w:color w:val="000000"/>
          <w:sz w:val="28"/>
          <w:szCs w:val="28"/>
        </w:rPr>
        <w:t xml:space="preserve">(обращение не подлежит направлению на рассмотрение в орган местного самоуправления или должностному лицу в соответствии с его компетенцией, </w:t>
      </w:r>
      <w:r w:rsidR="00685734">
        <w:rPr>
          <w:color w:val="000000"/>
          <w:sz w:val="28"/>
          <w:szCs w:val="28"/>
        </w:rPr>
        <w:br/>
      </w:r>
      <w:r w:rsidRPr="00042B13">
        <w:rPr>
          <w:color w:val="000000"/>
          <w:sz w:val="28"/>
          <w:szCs w:val="28"/>
        </w:rPr>
        <w:t>о чем в течение 5 дней со дня регистрации обращения сообщается гражданину, направившему обращение, если его фамилия и почтовый адрес поддаются прочтению).</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2.23.</w:t>
      </w:r>
      <w:r w:rsidRPr="00042B13">
        <w:rPr>
          <w:color w:val="000000"/>
          <w:sz w:val="28"/>
          <w:szCs w:val="28"/>
        </w:rPr>
        <w:tab/>
        <w:t>По результатам рассмотрения заявления гражданину направляется ответ по почте на бумажном носителе или в виде электронного документа.</w:t>
      </w:r>
    </w:p>
    <w:p w:rsidR="00042B13" w:rsidRPr="00BF3832" w:rsidRDefault="00042B13" w:rsidP="00042B13">
      <w:pPr>
        <w:widowControl w:val="0"/>
        <w:autoSpaceDE w:val="0"/>
        <w:autoSpaceDN w:val="0"/>
        <w:adjustRightInd w:val="0"/>
        <w:jc w:val="both"/>
        <w:rPr>
          <w:sz w:val="30"/>
          <w:szCs w:val="30"/>
        </w:rPr>
      </w:pPr>
    </w:p>
    <w:p w:rsidR="00042B13" w:rsidRPr="00042B13" w:rsidRDefault="00042B13" w:rsidP="00042B13">
      <w:pPr>
        <w:widowControl w:val="0"/>
        <w:autoSpaceDE w:val="0"/>
        <w:autoSpaceDN w:val="0"/>
        <w:adjustRightInd w:val="0"/>
        <w:ind w:firstLine="709"/>
        <w:jc w:val="center"/>
        <w:outlineLvl w:val="1"/>
        <w:rPr>
          <w:b/>
          <w:bCs/>
          <w:color w:val="000000"/>
          <w:sz w:val="28"/>
          <w:szCs w:val="28"/>
        </w:rPr>
      </w:pPr>
      <w:r w:rsidRPr="00042B13">
        <w:rPr>
          <w:b/>
          <w:bCs/>
          <w:color w:val="000000"/>
          <w:sz w:val="28"/>
          <w:szCs w:val="28"/>
        </w:rPr>
        <w:t>3. Состав, последовательность и сроки выполнения</w:t>
      </w:r>
    </w:p>
    <w:p w:rsidR="00042B13" w:rsidRPr="00042B13" w:rsidRDefault="00042B13" w:rsidP="00042B13">
      <w:pPr>
        <w:widowControl w:val="0"/>
        <w:autoSpaceDE w:val="0"/>
        <w:autoSpaceDN w:val="0"/>
        <w:adjustRightInd w:val="0"/>
        <w:ind w:firstLine="709"/>
        <w:jc w:val="center"/>
        <w:rPr>
          <w:b/>
          <w:bCs/>
          <w:color w:val="000000"/>
          <w:sz w:val="28"/>
          <w:szCs w:val="28"/>
        </w:rPr>
      </w:pPr>
      <w:r w:rsidRPr="00042B13">
        <w:rPr>
          <w:b/>
          <w:bCs/>
          <w:color w:val="000000"/>
          <w:sz w:val="28"/>
          <w:szCs w:val="28"/>
        </w:rPr>
        <w:t xml:space="preserve">административных процедур, требования к порядку </w:t>
      </w:r>
      <w:r w:rsidRPr="00042B13">
        <w:rPr>
          <w:b/>
          <w:bCs/>
          <w:color w:val="000000"/>
          <w:sz w:val="28"/>
          <w:szCs w:val="28"/>
        </w:rPr>
        <w:br/>
        <w:t>их выполнения, в том числе особенности выполнения</w:t>
      </w:r>
    </w:p>
    <w:p w:rsidR="00042B13" w:rsidRPr="00042B13" w:rsidRDefault="00042B13" w:rsidP="00042B13">
      <w:pPr>
        <w:widowControl w:val="0"/>
        <w:autoSpaceDE w:val="0"/>
        <w:autoSpaceDN w:val="0"/>
        <w:adjustRightInd w:val="0"/>
        <w:ind w:firstLine="709"/>
        <w:jc w:val="center"/>
        <w:rPr>
          <w:b/>
          <w:bCs/>
          <w:color w:val="000000"/>
          <w:sz w:val="28"/>
          <w:szCs w:val="28"/>
        </w:rPr>
      </w:pPr>
      <w:r w:rsidRPr="00042B13">
        <w:rPr>
          <w:b/>
          <w:bCs/>
          <w:color w:val="000000"/>
          <w:sz w:val="28"/>
          <w:szCs w:val="28"/>
        </w:rPr>
        <w:t>административных процедур в электронной форме</w:t>
      </w:r>
    </w:p>
    <w:p w:rsidR="00042B13" w:rsidRPr="00042B13" w:rsidRDefault="00042B13" w:rsidP="00042B13">
      <w:pPr>
        <w:widowControl w:val="0"/>
        <w:autoSpaceDE w:val="0"/>
        <w:autoSpaceDN w:val="0"/>
        <w:adjustRightInd w:val="0"/>
        <w:ind w:firstLine="709"/>
        <w:jc w:val="both"/>
        <w:rPr>
          <w:color w:val="000000"/>
          <w:sz w:val="28"/>
          <w:szCs w:val="28"/>
        </w:rPr>
      </w:pP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3.1.</w:t>
      </w:r>
      <w:r w:rsidRPr="00042B13">
        <w:rPr>
          <w:color w:val="000000"/>
          <w:sz w:val="28"/>
          <w:szCs w:val="28"/>
        </w:rPr>
        <w:tab/>
        <w:t>Предоставление муниципальной услуги включает в себя следующие административные процедуры:</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а)</w:t>
      </w:r>
      <w:r w:rsidRPr="00042B13">
        <w:rPr>
          <w:color w:val="000000"/>
          <w:sz w:val="28"/>
          <w:szCs w:val="28"/>
        </w:rPr>
        <w:tab/>
        <w:t>прием и регистрация заявления с необходимыми документами;</w:t>
      </w:r>
    </w:p>
    <w:p w:rsidR="00042B13" w:rsidRPr="00042B13" w:rsidRDefault="00042B13" w:rsidP="00021267">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б)</w:t>
      </w:r>
      <w:r w:rsidRPr="00042B13">
        <w:rPr>
          <w:color w:val="000000"/>
          <w:sz w:val="28"/>
          <w:szCs w:val="28"/>
        </w:rPr>
        <w:tab/>
        <w:t xml:space="preserve">установление оснований для признания (отказа в признании) </w:t>
      </w:r>
      <w:r w:rsidR="00021267">
        <w:rPr>
          <w:color w:val="000000"/>
          <w:sz w:val="28"/>
          <w:szCs w:val="28"/>
        </w:rPr>
        <w:br/>
      </w:r>
      <w:r w:rsidRPr="00042B13">
        <w:rPr>
          <w:color w:val="000000"/>
          <w:sz w:val="28"/>
          <w:szCs w:val="28"/>
        </w:rPr>
        <w:t xml:space="preserve">молодой семьи участницей подпрограммы, принятие и оформление </w:t>
      </w:r>
      <w:r w:rsidR="00021267">
        <w:rPr>
          <w:color w:val="000000"/>
          <w:sz w:val="28"/>
          <w:szCs w:val="28"/>
        </w:rPr>
        <w:br/>
      </w:r>
      <w:r w:rsidRPr="00042B13">
        <w:rPr>
          <w:color w:val="000000"/>
          <w:sz w:val="28"/>
          <w:szCs w:val="28"/>
        </w:rPr>
        <w:t>решения;</w:t>
      </w:r>
    </w:p>
    <w:p w:rsidR="00042B13" w:rsidRPr="00042B13" w:rsidRDefault="00042B13" w:rsidP="00021267">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в)</w:t>
      </w:r>
      <w:r w:rsidRPr="00042B13">
        <w:rPr>
          <w:color w:val="000000"/>
          <w:sz w:val="28"/>
          <w:szCs w:val="28"/>
        </w:rPr>
        <w:tab/>
        <w:t>уведомление молодой семьи о принятом решении.</w:t>
      </w:r>
    </w:p>
    <w:p w:rsidR="00042B13" w:rsidRPr="00042B13" w:rsidRDefault="00042B13" w:rsidP="00021267">
      <w:pPr>
        <w:widowControl w:val="0"/>
        <w:tabs>
          <w:tab w:val="left" w:pos="1418"/>
        </w:tabs>
        <w:autoSpaceDE w:val="0"/>
        <w:autoSpaceDN w:val="0"/>
        <w:adjustRightInd w:val="0"/>
        <w:ind w:firstLine="709"/>
        <w:jc w:val="both"/>
        <w:rPr>
          <w:color w:val="000000"/>
          <w:sz w:val="28"/>
          <w:szCs w:val="28"/>
        </w:rPr>
      </w:pPr>
      <w:r w:rsidRPr="00042B13">
        <w:rPr>
          <w:color w:val="000000"/>
          <w:sz w:val="28"/>
          <w:szCs w:val="28"/>
        </w:rPr>
        <w:t>3.2.</w:t>
      </w:r>
      <w:r w:rsidRPr="00042B13">
        <w:rPr>
          <w:color w:val="000000"/>
          <w:sz w:val="28"/>
          <w:szCs w:val="28"/>
        </w:rPr>
        <w:tab/>
        <w:t xml:space="preserve">Основанием для начала административной процедуры является подача </w:t>
      </w:r>
      <w:hyperlink w:anchor="P363">
        <w:r w:rsidRPr="00042B13">
          <w:rPr>
            <w:color w:val="000000"/>
            <w:sz w:val="28"/>
            <w:szCs w:val="28"/>
          </w:rPr>
          <w:t>заявления</w:t>
        </w:r>
      </w:hyperlink>
      <w:r w:rsidRPr="00042B13">
        <w:rPr>
          <w:color w:val="000000"/>
          <w:sz w:val="28"/>
          <w:szCs w:val="28"/>
        </w:rPr>
        <w:t xml:space="preserve"> (приложение № 1) с приложением документов, указанных </w:t>
      </w:r>
      <w:r w:rsidRPr="00042B13">
        <w:rPr>
          <w:color w:val="000000"/>
          <w:sz w:val="28"/>
          <w:szCs w:val="28"/>
        </w:rPr>
        <w:br/>
        <w:t xml:space="preserve">в </w:t>
      </w:r>
      <w:hyperlink w:anchor="P116">
        <w:r w:rsidRPr="00042B13">
          <w:rPr>
            <w:color w:val="000000"/>
            <w:sz w:val="28"/>
            <w:szCs w:val="28"/>
          </w:rPr>
          <w:t>п. 2.6</w:t>
        </w:r>
      </w:hyperlink>
      <w:r w:rsidRPr="00042B13">
        <w:rPr>
          <w:color w:val="000000"/>
          <w:sz w:val="28"/>
          <w:szCs w:val="28"/>
        </w:rPr>
        <w:t xml:space="preserve"> настоящего Административного регламента.</w:t>
      </w:r>
    </w:p>
    <w:p w:rsidR="00042B13" w:rsidRPr="00042B13" w:rsidRDefault="00042B13" w:rsidP="00021267">
      <w:pPr>
        <w:widowControl w:val="0"/>
        <w:tabs>
          <w:tab w:val="left" w:pos="1418"/>
        </w:tabs>
        <w:autoSpaceDE w:val="0"/>
        <w:autoSpaceDN w:val="0"/>
        <w:adjustRightInd w:val="0"/>
        <w:ind w:firstLine="709"/>
        <w:jc w:val="both"/>
        <w:rPr>
          <w:color w:val="000000"/>
          <w:sz w:val="28"/>
          <w:szCs w:val="28"/>
        </w:rPr>
      </w:pPr>
      <w:r w:rsidRPr="00042B13">
        <w:rPr>
          <w:color w:val="000000"/>
          <w:sz w:val="28"/>
          <w:szCs w:val="28"/>
        </w:rPr>
        <w:t>3.3.</w:t>
      </w:r>
      <w:r w:rsidRPr="00042B13">
        <w:rPr>
          <w:color w:val="000000"/>
          <w:sz w:val="28"/>
          <w:szCs w:val="28"/>
        </w:rPr>
        <w:tab/>
        <w:t xml:space="preserve">Содержание каждого административного действия, входящего </w:t>
      </w:r>
      <w:r w:rsidRPr="00042B13">
        <w:rPr>
          <w:color w:val="000000"/>
          <w:sz w:val="28"/>
          <w:szCs w:val="28"/>
        </w:rPr>
        <w:br/>
        <w:t xml:space="preserve">в состав административной процедуры, продолжительность </w:t>
      </w:r>
      <w:r w:rsidRPr="00042B13">
        <w:rPr>
          <w:color w:val="000000"/>
          <w:sz w:val="28"/>
          <w:szCs w:val="28"/>
        </w:rPr>
        <w:br/>
        <w:t>и (или) максимальный срок ее выполнения.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3.3.1.</w:t>
      </w:r>
      <w:r w:rsidRPr="00042B13">
        <w:rPr>
          <w:color w:val="000000"/>
          <w:sz w:val="28"/>
          <w:szCs w:val="28"/>
        </w:rPr>
        <w:tab/>
        <w:t>От имени заявителя документы могут быть представлены уполномоченным лицом при наличии надлежаще оформленных документов, устанавливающих такое право.</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Ответственный специалист, осуществляющий прием документов, устанавливает предмет обращения, личность заявителя, проверяя документ, удостоверяющий личность.</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В ходе приема документов от заявителя специалист осуществляет проверку представленных документов:</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 xml:space="preserve">на наличие необходимых документов, указанных в </w:t>
      </w:r>
      <w:hyperlink w:anchor="P116">
        <w:r w:rsidRPr="00042B13">
          <w:rPr>
            <w:color w:val="000000"/>
            <w:sz w:val="28"/>
            <w:szCs w:val="28"/>
          </w:rPr>
          <w:t>п. 2.6</w:t>
        </w:r>
      </w:hyperlink>
      <w:r w:rsidRPr="00042B13">
        <w:rPr>
          <w:color w:val="000000"/>
          <w:sz w:val="28"/>
          <w:szCs w:val="28"/>
        </w:rPr>
        <w:t xml:space="preserve"> настоящего Административного регламента;</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на соответствие представленных экземпляров оригиналов и копий документов друг другу;</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lastRenderedPageBreak/>
        <w:t>-</w:t>
      </w:r>
      <w:r w:rsidRPr="00042B13">
        <w:rPr>
          <w:color w:val="000000"/>
          <w:sz w:val="28"/>
          <w:szCs w:val="28"/>
        </w:rPr>
        <w:tab/>
        <w:t xml:space="preserve">на соответствие заявителя требованиям, указанным в </w:t>
      </w:r>
      <w:hyperlink w:anchor="P53">
        <w:r w:rsidRPr="00042B13">
          <w:rPr>
            <w:color w:val="000000"/>
            <w:sz w:val="28"/>
            <w:szCs w:val="28"/>
          </w:rPr>
          <w:t>п. 1.3</w:t>
        </w:r>
      </w:hyperlink>
      <w:r w:rsidRPr="00042B13">
        <w:rPr>
          <w:color w:val="000000"/>
          <w:sz w:val="28"/>
          <w:szCs w:val="28"/>
        </w:rPr>
        <w:t xml:space="preserve"> настоящего Административного регламента.</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При установлении фактов отсутствия необходимых документов, несоответствия представленных документов установленным требованиям специалист, ответственный за прием документов, объясняет содержание выявленных недостатков, предлагает принять меры по их устранению </w:t>
      </w:r>
      <w:r w:rsidRPr="00042B13">
        <w:rPr>
          <w:color w:val="000000"/>
          <w:sz w:val="28"/>
          <w:szCs w:val="28"/>
        </w:rPr>
        <w:br/>
        <w:t>и возвращает документы на переоформление.</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Если причины, препятствующие приему документов, могут быть устранены в ходе приема, они устраняются незамедлительно.</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После проверки документов осуществляется регистрация заявления, второй экземпляр возвращается заявителю.</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Процедура приема, проверки и регистрации заявления производится </w:t>
      </w:r>
      <w:r w:rsidRPr="00042B13">
        <w:rPr>
          <w:color w:val="000000"/>
          <w:sz w:val="28"/>
          <w:szCs w:val="28"/>
        </w:rPr>
        <w:br/>
        <w:t>в течение 1 рабочего дня с момента подачи заявления.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Результатом является регистрация поступившего заявления </w:t>
      </w:r>
      <w:r w:rsidR="0089337E">
        <w:rPr>
          <w:color w:val="000000"/>
          <w:sz w:val="28"/>
          <w:szCs w:val="28"/>
        </w:rPr>
        <w:br/>
      </w:r>
      <w:r w:rsidRPr="00042B13">
        <w:rPr>
          <w:color w:val="000000"/>
          <w:sz w:val="28"/>
          <w:szCs w:val="28"/>
        </w:rPr>
        <w:t>с комплектом прилагаемых документов и возврат заявителю второго экземпляра заявления с указанием даты принятия и приложенных к нему документов.</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3.3.2.</w:t>
      </w:r>
      <w:r w:rsidRPr="00042B13">
        <w:rPr>
          <w:color w:val="000000"/>
          <w:sz w:val="28"/>
          <w:szCs w:val="28"/>
        </w:rPr>
        <w:tab/>
        <w:t xml:space="preserve">Установление оснований для признания (отказа в признании) молодой семьи участницей мероприятия, принятие и оформление </w:t>
      </w:r>
      <w:r w:rsidR="0089337E">
        <w:rPr>
          <w:color w:val="000000"/>
          <w:sz w:val="28"/>
          <w:szCs w:val="28"/>
        </w:rPr>
        <w:br/>
      </w:r>
      <w:r w:rsidRPr="00042B13">
        <w:rPr>
          <w:color w:val="000000"/>
          <w:sz w:val="28"/>
          <w:szCs w:val="28"/>
        </w:rPr>
        <w:t>решения.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Основание для начала административной процедуры является </w:t>
      </w:r>
      <w:r w:rsidR="0089337E">
        <w:rPr>
          <w:color w:val="000000"/>
          <w:sz w:val="28"/>
          <w:szCs w:val="28"/>
        </w:rPr>
        <w:br/>
      </w:r>
      <w:r w:rsidRPr="00042B13">
        <w:rPr>
          <w:color w:val="000000"/>
          <w:sz w:val="28"/>
          <w:szCs w:val="28"/>
        </w:rPr>
        <w:t xml:space="preserve">наличие полного пакета документов, представленных заявителем </w:t>
      </w:r>
      <w:r w:rsidR="0089337E">
        <w:rPr>
          <w:color w:val="000000"/>
          <w:sz w:val="28"/>
          <w:szCs w:val="28"/>
        </w:rPr>
        <w:br/>
      </w:r>
      <w:r w:rsidRPr="00042B13">
        <w:rPr>
          <w:color w:val="000000"/>
          <w:sz w:val="28"/>
          <w:szCs w:val="28"/>
        </w:rPr>
        <w:t xml:space="preserve">либо поступление указанных документов по почте (электронной почте) </w:t>
      </w:r>
      <w:r w:rsidR="0089337E">
        <w:rPr>
          <w:color w:val="000000"/>
          <w:sz w:val="28"/>
          <w:szCs w:val="28"/>
        </w:rPr>
        <w:br/>
      </w:r>
      <w:r w:rsidRPr="00042B13">
        <w:rPr>
          <w:color w:val="000000"/>
          <w:sz w:val="28"/>
          <w:szCs w:val="28"/>
        </w:rPr>
        <w:t xml:space="preserve">в виде электронных документов, подписанных электронно-цифровой </w:t>
      </w:r>
      <w:r w:rsidR="0089337E">
        <w:rPr>
          <w:color w:val="000000"/>
          <w:sz w:val="28"/>
          <w:szCs w:val="28"/>
        </w:rPr>
        <w:br/>
      </w:r>
      <w:r w:rsidRPr="00042B13">
        <w:rPr>
          <w:color w:val="000000"/>
          <w:sz w:val="28"/>
          <w:szCs w:val="28"/>
        </w:rPr>
        <w:t>подписью.</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Ответственный специалист определяет наличие достаточных оснований для рассмотрения вопроса о признании или отказа в признании молодой семьи участницей мероприятия.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Ответственный специалист производит процедуру расчета средств, позволяющих </w:t>
      </w:r>
      <w:proofErr w:type="gramStart"/>
      <w:r w:rsidRPr="00042B13">
        <w:rPr>
          <w:color w:val="000000"/>
          <w:sz w:val="28"/>
          <w:szCs w:val="28"/>
        </w:rPr>
        <w:t>оплатить расчетную стоимость жилья</w:t>
      </w:r>
      <w:proofErr w:type="gramEnd"/>
      <w:r w:rsidRPr="00042B13">
        <w:rPr>
          <w:color w:val="000000"/>
          <w:sz w:val="28"/>
          <w:szCs w:val="28"/>
        </w:rPr>
        <w:t xml:space="preserve"> в части, превышающей размер предоставляемой социальной выплаты.</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Результатом является принятие и оформление постановления администрации Грайворонского муниципального округа о признании </w:t>
      </w:r>
      <w:r w:rsidRPr="00042B13">
        <w:rPr>
          <w:color w:val="000000"/>
          <w:sz w:val="28"/>
          <w:szCs w:val="28"/>
        </w:rPr>
        <w:br/>
        <w:t xml:space="preserve">или </w:t>
      </w:r>
      <w:proofErr w:type="gramStart"/>
      <w:r w:rsidRPr="00042B13">
        <w:rPr>
          <w:color w:val="000000"/>
          <w:sz w:val="28"/>
          <w:szCs w:val="28"/>
        </w:rPr>
        <w:t>уведомление</w:t>
      </w:r>
      <w:proofErr w:type="gramEnd"/>
      <w:r w:rsidRPr="00042B13">
        <w:rPr>
          <w:color w:val="000000"/>
          <w:sz w:val="28"/>
          <w:szCs w:val="28"/>
        </w:rPr>
        <w:t xml:space="preserve"> об отказе в признании молодой семьи участницей мероприятия. Решение принимается в течение 30 дней.</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3.3.3.</w:t>
      </w:r>
      <w:r w:rsidRPr="00042B13">
        <w:rPr>
          <w:color w:val="000000"/>
          <w:sz w:val="28"/>
          <w:szCs w:val="28"/>
        </w:rPr>
        <w:tab/>
        <w:t>Уведомление молодой семьи о принятом решении.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Основанием для начала административной процедуры является принятие постановления администрации Грайворонского муниципального округа </w:t>
      </w:r>
      <w:r w:rsidRPr="00042B13">
        <w:rPr>
          <w:color w:val="000000"/>
          <w:sz w:val="28"/>
          <w:szCs w:val="28"/>
        </w:rPr>
        <w:br/>
        <w:t>о признании или отказе в признании молодой семьи участницей мероприятия.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О принятом решении заявителю сообщается в письменной форме путем направления уведомления по почте не позднее 5 рабочих дней со дня принятия решения.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Описание последовательности предоставления муниципальной услуги приведено в </w:t>
      </w:r>
      <w:hyperlink w:anchor="P469">
        <w:r w:rsidRPr="00042B13">
          <w:rPr>
            <w:color w:val="000000"/>
            <w:sz w:val="28"/>
            <w:szCs w:val="28"/>
          </w:rPr>
          <w:t>блок-схеме</w:t>
        </w:r>
      </w:hyperlink>
      <w:r w:rsidRPr="00042B13">
        <w:rPr>
          <w:color w:val="000000"/>
          <w:sz w:val="28"/>
          <w:szCs w:val="28"/>
        </w:rPr>
        <w:t xml:space="preserve"> согласно приложению № 2 к Административному </w:t>
      </w:r>
      <w:r w:rsidRPr="00042B13">
        <w:rPr>
          <w:color w:val="000000"/>
          <w:sz w:val="28"/>
          <w:szCs w:val="28"/>
        </w:rPr>
        <w:lastRenderedPageBreak/>
        <w:t>регламенту.</w:t>
      </w:r>
    </w:p>
    <w:p w:rsidR="00042B13" w:rsidRPr="00042B13" w:rsidRDefault="00042B13" w:rsidP="00042B13">
      <w:pPr>
        <w:widowControl w:val="0"/>
        <w:autoSpaceDE w:val="0"/>
        <w:autoSpaceDN w:val="0"/>
        <w:adjustRightInd w:val="0"/>
        <w:ind w:firstLine="540"/>
        <w:jc w:val="both"/>
        <w:rPr>
          <w:sz w:val="26"/>
          <w:szCs w:val="26"/>
        </w:rPr>
      </w:pPr>
    </w:p>
    <w:p w:rsidR="00042B13" w:rsidRPr="00042B13" w:rsidRDefault="00042B13" w:rsidP="00042B13">
      <w:pPr>
        <w:widowControl w:val="0"/>
        <w:autoSpaceDE w:val="0"/>
        <w:autoSpaceDN w:val="0"/>
        <w:adjustRightInd w:val="0"/>
        <w:jc w:val="center"/>
        <w:outlineLvl w:val="1"/>
        <w:rPr>
          <w:b/>
          <w:bCs/>
          <w:color w:val="000000"/>
          <w:sz w:val="28"/>
          <w:szCs w:val="28"/>
        </w:rPr>
      </w:pPr>
      <w:r w:rsidRPr="00042B13">
        <w:rPr>
          <w:b/>
          <w:bCs/>
          <w:color w:val="000000"/>
          <w:sz w:val="28"/>
          <w:szCs w:val="28"/>
        </w:rPr>
        <w:t xml:space="preserve">4. Формы </w:t>
      </w:r>
      <w:proofErr w:type="gramStart"/>
      <w:r w:rsidRPr="00042B13">
        <w:rPr>
          <w:b/>
          <w:bCs/>
          <w:color w:val="000000"/>
          <w:sz w:val="28"/>
          <w:szCs w:val="28"/>
        </w:rPr>
        <w:t>контроля за</w:t>
      </w:r>
      <w:proofErr w:type="gramEnd"/>
      <w:r w:rsidRPr="00042B13">
        <w:rPr>
          <w:b/>
          <w:bCs/>
          <w:color w:val="000000"/>
          <w:sz w:val="28"/>
          <w:szCs w:val="28"/>
        </w:rPr>
        <w:t xml:space="preserve"> исполнением</w:t>
      </w:r>
    </w:p>
    <w:p w:rsidR="00042B13" w:rsidRPr="00042B13" w:rsidRDefault="00042B13" w:rsidP="00042B13">
      <w:pPr>
        <w:widowControl w:val="0"/>
        <w:autoSpaceDE w:val="0"/>
        <w:autoSpaceDN w:val="0"/>
        <w:adjustRightInd w:val="0"/>
        <w:jc w:val="center"/>
        <w:rPr>
          <w:b/>
          <w:bCs/>
          <w:color w:val="000000"/>
          <w:sz w:val="28"/>
          <w:szCs w:val="28"/>
        </w:rPr>
      </w:pPr>
      <w:r w:rsidRPr="00042B13">
        <w:rPr>
          <w:b/>
          <w:bCs/>
          <w:color w:val="000000"/>
          <w:sz w:val="28"/>
          <w:szCs w:val="28"/>
        </w:rPr>
        <w:t>административного регламента</w:t>
      </w:r>
    </w:p>
    <w:p w:rsidR="00042B13" w:rsidRPr="00042B13" w:rsidRDefault="00042B13" w:rsidP="00042B13">
      <w:pPr>
        <w:widowControl w:val="0"/>
        <w:autoSpaceDE w:val="0"/>
        <w:autoSpaceDN w:val="0"/>
        <w:adjustRightInd w:val="0"/>
        <w:ind w:firstLine="709"/>
        <w:jc w:val="center"/>
        <w:rPr>
          <w:color w:val="000000"/>
          <w:sz w:val="28"/>
          <w:szCs w:val="28"/>
        </w:rPr>
      </w:pP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4.1.</w:t>
      </w:r>
      <w:r w:rsidRPr="00042B13">
        <w:rPr>
          <w:color w:val="000000"/>
          <w:sz w:val="28"/>
          <w:szCs w:val="28"/>
        </w:rPr>
        <w:tab/>
      </w:r>
      <w:proofErr w:type="gramStart"/>
      <w:r w:rsidRPr="00042B13">
        <w:rPr>
          <w:color w:val="000000"/>
          <w:sz w:val="28"/>
          <w:szCs w:val="28"/>
        </w:rPr>
        <w:t>Контроль за</w:t>
      </w:r>
      <w:proofErr w:type="gramEnd"/>
      <w:r w:rsidRPr="00042B13">
        <w:rPr>
          <w:color w:val="000000"/>
          <w:sz w:val="28"/>
          <w:szCs w:val="28"/>
        </w:rPr>
        <w:t xml:space="preserve"> исполнением Административного регламента осуществляет заместитель главы администрации муниципального округа - начальник управления по строительству, транспорту, ЖКХ и ТЭК, </w:t>
      </w:r>
      <w:r w:rsidR="00735DAF">
        <w:rPr>
          <w:color w:val="000000"/>
          <w:sz w:val="28"/>
          <w:szCs w:val="28"/>
        </w:rPr>
        <w:br/>
      </w:r>
      <w:r w:rsidRPr="00042B13">
        <w:rPr>
          <w:color w:val="000000"/>
          <w:sz w:val="28"/>
          <w:szCs w:val="28"/>
        </w:rPr>
        <w:t xml:space="preserve">а также органы, уполномоченные проводить контрольные </w:t>
      </w:r>
      <w:r w:rsidR="00735DAF">
        <w:rPr>
          <w:color w:val="000000"/>
          <w:sz w:val="28"/>
          <w:szCs w:val="28"/>
        </w:rPr>
        <w:br/>
      </w:r>
      <w:r w:rsidRPr="00042B13">
        <w:rPr>
          <w:color w:val="000000"/>
          <w:sz w:val="28"/>
          <w:szCs w:val="28"/>
        </w:rPr>
        <w:t xml:space="preserve">мероприятия за соблюдением федерального, областного и местного </w:t>
      </w:r>
      <w:r w:rsidR="00735DAF">
        <w:rPr>
          <w:color w:val="000000"/>
          <w:sz w:val="28"/>
          <w:szCs w:val="28"/>
        </w:rPr>
        <w:br/>
      </w:r>
      <w:r w:rsidRPr="00042B13">
        <w:rPr>
          <w:color w:val="000000"/>
          <w:sz w:val="28"/>
          <w:szCs w:val="28"/>
        </w:rPr>
        <w:t>законодательства.</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4.1.1.</w:t>
      </w:r>
      <w:r w:rsidRPr="00042B13">
        <w:rPr>
          <w:color w:val="000000"/>
          <w:sz w:val="28"/>
          <w:szCs w:val="28"/>
        </w:rPr>
        <w:tab/>
        <w:t xml:space="preserve">Текущий </w:t>
      </w:r>
      <w:proofErr w:type="gramStart"/>
      <w:r w:rsidRPr="00042B13">
        <w:rPr>
          <w:color w:val="000000"/>
          <w:sz w:val="28"/>
          <w:szCs w:val="28"/>
        </w:rPr>
        <w:t>контроль за</w:t>
      </w:r>
      <w:proofErr w:type="gramEnd"/>
      <w:r w:rsidRPr="00042B13">
        <w:rPr>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управления, ответственными за организацию работы </w:t>
      </w:r>
      <w:r w:rsidRPr="00042B13">
        <w:rPr>
          <w:color w:val="000000"/>
          <w:sz w:val="28"/>
          <w:szCs w:val="28"/>
        </w:rPr>
        <w:br/>
        <w:t>по предоставлению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4.1.2.</w:t>
      </w:r>
      <w:r w:rsidRPr="00042B13">
        <w:rPr>
          <w:color w:val="000000"/>
          <w:sz w:val="28"/>
          <w:szCs w:val="28"/>
        </w:rPr>
        <w:tab/>
        <w:t>Полномочия должностных лиц на осуществление текущего контроля определяются должностными обязанностями сотрудников управления.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4.1.3.</w:t>
      </w:r>
      <w:r w:rsidRPr="00042B13">
        <w:rPr>
          <w:color w:val="000000"/>
          <w:sz w:val="28"/>
          <w:szCs w:val="28"/>
        </w:rPr>
        <w:tab/>
        <w:t xml:space="preserve">Предметом контроля является оценка полноты и качества предоставления муниципальной услуги, включая соблюдение последовательности и сроков административных действий </w:t>
      </w:r>
      <w:r w:rsidR="00735DAF">
        <w:rPr>
          <w:color w:val="000000"/>
          <w:sz w:val="28"/>
          <w:szCs w:val="28"/>
        </w:rPr>
        <w:br/>
      </w:r>
      <w:r w:rsidRPr="00042B13">
        <w:rPr>
          <w:color w:val="000000"/>
          <w:sz w:val="28"/>
          <w:szCs w:val="28"/>
        </w:rPr>
        <w:t xml:space="preserve">(административных процедур), входящих в нее, обоснованности </w:t>
      </w:r>
      <w:r w:rsidR="00735DAF">
        <w:rPr>
          <w:color w:val="000000"/>
          <w:sz w:val="28"/>
          <w:szCs w:val="28"/>
        </w:rPr>
        <w:br/>
      </w:r>
      <w:r w:rsidRPr="00042B13">
        <w:rPr>
          <w:color w:val="000000"/>
          <w:sz w:val="28"/>
          <w:szCs w:val="28"/>
        </w:rPr>
        <w:t xml:space="preserve">и законности решений, принятых сотрудниками управления </w:t>
      </w:r>
      <w:r w:rsidR="00735DAF">
        <w:rPr>
          <w:color w:val="000000"/>
          <w:sz w:val="28"/>
          <w:szCs w:val="28"/>
        </w:rPr>
        <w:br/>
      </w:r>
      <w:r w:rsidRPr="00042B13">
        <w:rPr>
          <w:color w:val="000000"/>
          <w:sz w:val="28"/>
          <w:szCs w:val="28"/>
        </w:rPr>
        <w:t>в процессе ее исполнения, а также выявления и устранения допущенных нарушений.</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4.2.</w:t>
      </w:r>
      <w:r w:rsidRPr="00042B13">
        <w:rPr>
          <w:color w:val="000000"/>
          <w:sz w:val="28"/>
          <w:szCs w:val="28"/>
        </w:rPr>
        <w:tab/>
        <w:t>Порядок и периодичность осуществления плановых и внеплановых проверок.</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Контроль осуществляется путем проведения проверок соблюдения </w:t>
      </w:r>
      <w:r w:rsidRPr="00042B13">
        <w:rPr>
          <w:color w:val="000000"/>
          <w:sz w:val="28"/>
          <w:szCs w:val="28"/>
        </w:rPr>
        <w:br/>
        <w:t>и исполнения специалистами управления положений настоящего Административного регламента, иных нормативных правовых актов.</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Периодичность проведения проверок может носить плановый характер</w:t>
      </w:r>
      <w:r w:rsidRPr="00042B13">
        <w:rPr>
          <w:color w:val="000000"/>
          <w:sz w:val="28"/>
          <w:szCs w:val="28"/>
        </w:rPr>
        <w:br/>
        <w:t>и внеплановый характер:</w:t>
      </w:r>
    </w:p>
    <w:p w:rsidR="00042B13" w:rsidRPr="00042B13" w:rsidRDefault="00042B13" w:rsidP="00735DAF">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плановые проверки - не реже одной проверки в квартал;</w:t>
      </w:r>
    </w:p>
    <w:p w:rsidR="00042B13" w:rsidRPr="00042B13" w:rsidRDefault="00042B13" w:rsidP="00735DAF">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внеплановые проверки - по конкретному обращению заявителя.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4.3.</w:t>
      </w:r>
      <w:r w:rsidRPr="00042B13">
        <w:rPr>
          <w:color w:val="000000"/>
          <w:sz w:val="28"/>
          <w:szCs w:val="28"/>
        </w:rPr>
        <w:tab/>
        <w:t>Ответственность должностных лиц.</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Сотрудники управления, участвующие в предоставлении муниципальной услуги, несут ответственность:</w:t>
      </w:r>
    </w:p>
    <w:p w:rsidR="00042B13" w:rsidRPr="00042B13" w:rsidRDefault="00042B13" w:rsidP="00735DAF">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за выполнение административных действий (административных процедур) в соответствии пунктами (условиями) настоящего Административного регламента;</w:t>
      </w:r>
    </w:p>
    <w:p w:rsidR="00042B13" w:rsidRPr="00042B13" w:rsidRDefault="00042B13" w:rsidP="00735DAF">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t>-</w:t>
      </w:r>
      <w:r w:rsidRPr="00042B13">
        <w:rPr>
          <w:color w:val="000000"/>
          <w:sz w:val="28"/>
          <w:szCs w:val="28"/>
        </w:rPr>
        <w:tab/>
        <w:t>за соблюдением последовательности административных действий (административных процедур) и сроков их выполнения, установленных настоящим Административным регламентом;</w:t>
      </w:r>
    </w:p>
    <w:p w:rsidR="00042B13" w:rsidRPr="00042B13" w:rsidRDefault="00042B13" w:rsidP="00735DAF">
      <w:pPr>
        <w:widowControl w:val="0"/>
        <w:tabs>
          <w:tab w:val="left" w:pos="993"/>
        </w:tabs>
        <w:autoSpaceDE w:val="0"/>
        <w:autoSpaceDN w:val="0"/>
        <w:adjustRightInd w:val="0"/>
        <w:ind w:firstLine="709"/>
        <w:jc w:val="both"/>
        <w:rPr>
          <w:color w:val="000000"/>
          <w:sz w:val="28"/>
          <w:szCs w:val="28"/>
        </w:rPr>
      </w:pPr>
      <w:r w:rsidRPr="00042B13">
        <w:rPr>
          <w:color w:val="000000"/>
          <w:sz w:val="28"/>
          <w:szCs w:val="28"/>
        </w:rPr>
        <w:lastRenderedPageBreak/>
        <w:t>-</w:t>
      </w:r>
      <w:r w:rsidRPr="00042B13">
        <w:rPr>
          <w:color w:val="000000"/>
          <w:sz w:val="28"/>
          <w:szCs w:val="28"/>
        </w:rPr>
        <w:tab/>
        <w:t>за достоверность информации, представляемой в ходе предоставления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В случае выявления нарушений в ходе исполнения настоящего Административного регламента по результатам проведенных проверок виновные лица привлекаются к ответственности в соответствии </w:t>
      </w:r>
      <w:r w:rsidRPr="00042B13">
        <w:rPr>
          <w:color w:val="000000"/>
          <w:sz w:val="28"/>
          <w:szCs w:val="28"/>
        </w:rPr>
        <w:br/>
        <w:t>с законодательством Российской Федерации.</w:t>
      </w:r>
    </w:p>
    <w:p w:rsidR="00042B13" w:rsidRPr="00042B13" w:rsidRDefault="00042B13" w:rsidP="00042B13">
      <w:pPr>
        <w:widowControl w:val="0"/>
        <w:autoSpaceDE w:val="0"/>
        <w:autoSpaceDN w:val="0"/>
        <w:adjustRightInd w:val="0"/>
        <w:ind w:firstLine="567"/>
        <w:jc w:val="both"/>
        <w:rPr>
          <w:color w:val="000000"/>
          <w:sz w:val="28"/>
          <w:szCs w:val="28"/>
        </w:rPr>
      </w:pPr>
    </w:p>
    <w:p w:rsidR="00042B13" w:rsidRPr="00042B13" w:rsidRDefault="00042B13" w:rsidP="00042B13">
      <w:pPr>
        <w:widowControl w:val="0"/>
        <w:autoSpaceDE w:val="0"/>
        <w:autoSpaceDN w:val="0"/>
        <w:adjustRightInd w:val="0"/>
        <w:jc w:val="center"/>
        <w:outlineLvl w:val="1"/>
        <w:rPr>
          <w:b/>
          <w:bCs/>
          <w:color w:val="000000"/>
          <w:sz w:val="28"/>
          <w:szCs w:val="28"/>
        </w:rPr>
      </w:pPr>
      <w:r w:rsidRPr="00042B13">
        <w:rPr>
          <w:b/>
          <w:bCs/>
          <w:color w:val="000000"/>
          <w:sz w:val="28"/>
          <w:szCs w:val="28"/>
        </w:rPr>
        <w:t>5. Досудебный (внесудебный) порядок обжалования решений</w:t>
      </w:r>
    </w:p>
    <w:p w:rsidR="00042B13" w:rsidRPr="00042B13" w:rsidRDefault="00042B13" w:rsidP="00042B13">
      <w:pPr>
        <w:widowControl w:val="0"/>
        <w:autoSpaceDE w:val="0"/>
        <w:autoSpaceDN w:val="0"/>
        <w:adjustRightInd w:val="0"/>
        <w:jc w:val="center"/>
        <w:rPr>
          <w:b/>
          <w:bCs/>
          <w:color w:val="000000"/>
          <w:sz w:val="28"/>
          <w:szCs w:val="28"/>
        </w:rPr>
      </w:pPr>
      <w:r w:rsidRPr="00042B13">
        <w:rPr>
          <w:b/>
          <w:bCs/>
          <w:color w:val="000000"/>
          <w:sz w:val="28"/>
          <w:szCs w:val="28"/>
        </w:rPr>
        <w:t>и действий (бездействия) органа, предоставляющего</w:t>
      </w:r>
    </w:p>
    <w:p w:rsidR="00042B13" w:rsidRPr="00042B13" w:rsidRDefault="00042B13" w:rsidP="00042B13">
      <w:pPr>
        <w:widowControl w:val="0"/>
        <w:autoSpaceDE w:val="0"/>
        <w:autoSpaceDN w:val="0"/>
        <w:adjustRightInd w:val="0"/>
        <w:jc w:val="center"/>
        <w:rPr>
          <w:b/>
          <w:bCs/>
          <w:color w:val="000000"/>
          <w:sz w:val="28"/>
          <w:szCs w:val="28"/>
        </w:rPr>
      </w:pPr>
      <w:r w:rsidRPr="00042B13">
        <w:rPr>
          <w:b/>
          <w:bCs/>
          <w:color w:val="000000"/>
          <w:sz w:val="28"/>
          <w:szCs w:val="28"/>
        </w:rPr>
        <w:t>муниципальную услугу, а также их должностных лиц</w:t>
      </w:r>
    </w:p>
    <w:p w:rsidR="00042B13" w:rsidRPr="00042B13" w:rsidRDefault="00042B13" w:rsidP="00042B13">
      <w:pPr>
        <w:widowControl w:val="0"/>
        <w:autoSpaceDE w:val="0"/>
        <w:autoSpaceDN w:val="0"/>
        <w:adjustRightInd w:val="0"/>
        <w:ind w:firstLine="567"/>
        <w:jc w:val="center"/>
        <w:rPr>
          <w:b/>
          <w:bCs/>
          <w:color w:val="000000"/>
          <w:sz w:val="28"/>
          <w:szCs w:val="28"/>
        </w:rPr>
      </w:pPr>
      <w:r w:rsidRPr="00042B13">
        <w:rPr>
          <w:b/>
          <w:bCs/>
          <w:color w:val="000000"/>
          <w:sz w:val="28"/>
          <w:szCs w:val="28"/>
        </w:rPr>
        <w:t>и муниципальных служащих</w:t>
      </w:r>
    </w:p>
    <w:p w:rsidR="00042B13" w:rsidRPr="00042B13" w:rsidRDefault="00042B13" w:rsidP="00042B13">
      <w:pPr>
        <w:widowControl w:val="0"/>
        <w:autoSpaceDE w:val="0"/>
        <w:autoSpaceDN w:val="0"/>
        <w:adjustRightInd w:val="0"/>
        <w:ind w:firstLine="567"/>
        <w:jc w:val="center"/>
        <w:rPr>
          <w:color w:val="000000"/>
          <w:sz w:val="28"/>
          <w:szCs w:val="28"/>
        </w:rPr>
      </w:pP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5.1.</w:t>
      </w:r>
      <w:r w:rsidRPr="00042B13">
        <w:rPr>
          <w:color w:val="000000"/>
          <w:sz w:val="28"/>
          <w:szCs w:val="28"/>
        </w:rPr>
        <w:tab/>
        <w:t xml:space="preserve">Заявитель имеет право на обжалование действий </w:t>
      </w:r>
      <w:r w:rsidRPr="00042B13">
        <w:rPr>
          <w:color w:val="000000"/>
          <w:sz w:val="28"/>
          <w:szCs w:val="28"/>
        </w:rPr>
        <w:br/>
        <w:t>и (или) бездействия должностных лиц, ответственных за предоставление муниципальной услуги, во внесудебном и судебном порядке.</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Заявитель может обратиться с жалобой в следующих случаях:</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1)</w:t>
      </w:r>
      <w:r w:rsidRPr="00042B13">
        <w:rPr>
          <w:color w:val="000000"/>
          <w:sz w:val="28"/>
          <w:szCs w:val="28"/>
        </w:rPr>
        <w:tab/>
        <w:t>нарушение срока регистрации запроса заявителя о предоставлении муниципальной услуги;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2)</w:t>
      </w:r>
      <w:r w:rsidRPr="00042B13">
        <w:rPr>
          <w:color w:val="000000"/>
          <w:sz w:val="28"/>
          <w:szCs w:val="28"/>
        </w:rPr>
        <w:tab/>
        <w:t>нарушение срока предоставления муниципальной услуги;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3)</w:t>
      </w:r>
      <w:r w:rsidRPr="00042B13">
        <w:rPr>
          <w:color w:val="000000"/>
          <w:sz w:val="28"/>
          <w:szCs w:val="28"/>
        </w:rPr>
        <w:tab/>
        <w:t>требование у заявителя документов, не предусмотренных нормативными правовыми актами Российской Федерации, нормативными правовыми актами Белгородской области, муниципальными правовыми актами для предоставления муниципальной услуги;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4)</w:t>
      </w:r>
      <w:r w:rsidRPr="00042B13">
        <w:rPr>
          <w:color w:val="000000"/>
          <w:sz w:val="28"/>
          <w:szCs w:val="28"/>
        </w:rPr>
        <w:tab/>
        <w:t xml:space="preserve">отказ в приеме документов, предоставление которых </w:t>
      </w:r>
      <w:r w:rsidR="004C455D">
        <w:rPr>
          <w:color w:val="000000"/>
          <w:sz w:val="28"/>
          <w:szCs w:val="28"/>
        </w:rPr>
        <w:br/>
      </w:r>
      <w:r w:rsidRPr="00042B13">
        <w:rPr>
          <w:color w:val="000000"/>
          <w:sz w:val="28"/>
          <w:szCs w:val="28"/>
        </w:rPr>
        <w:t xml:space="preserve">предусмотрено нормативными правовыми актами Российской Федерации, нормативными правовыми актами Белгородской области, муниципальными правовыми актами для предоставления муниципальной услуги, </w:t>
      </w:r>
      <w:r w:rsidR="004C455D">
        <w:rPr>
          <w:color w:val="000000"/>
          <w:sz w:val="28"/>
          <w:szCs w:val="28"/>
        </w:rPr>
        <w:br/>
      </w:r>
      <w:r w:rsidRPr="00042B13">
        <w:rPr>
          <w:color w:val="000000"/>
          <w:sz w:val="28"/>
          <w:szCs w:val="28"/>
        </w:rPr>
        <w:t>у заявителя;</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gramStart"/>
      <w:r w:rsidRPr="00042B13">
        <w:rPr>
          <w:color w:val="000000"/>
          <w:sz w:val="28"/>
          <w:szCs w:val="28"/>
        </w:rPr>
        <w:t>5)</w:t>
      </w:r>
      <w:r w:rsidRPr="00042B13">
        <w:rPr>
          <w:color w:val="000000"/>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Белгородской области, муниципальными правовыми актами;</w:t>
      </w:r>
      <w:proofErr w:type="gramEnd"/>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6)</w:t>
      </w:r>
      <w:r w:rsidRPr="00042B13">
        <w:rPr>
          <w:color w:val="000000"/>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Белгородской области, муниципальными правовыми актами;</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gramStart"/>
      <w:r w:rsidRPr="00042B13">
        <w:rPr>
          <w:color w:val="000000"/>
          <w:sz w:val="28"/>
          <w:szCs w:val="28"/>
        </w:rPr>
        <w:t>7)</w:t>
      </w:r>
      <w:r w:rsidRPr="00042B13">
        <w:rPr>
          <w:color w:val="000000"/>
          <w:sz w:val="28"/>
          <w:szCs w:val="28"/>
        </w:rPr>
        <w:tab/>
        <w:t xml:space="preserve">отказ органа, предоставляющего муниципальную услугу, должностного лица органа, предоставляющего муниципальную услугу, </w:t>
      </w:r>
      <w:r w:rsidRPr="00042B13">
        <w:rPr>
          <w:color w:val="000000"/>
          <w:sz w:val="28"/>
          <w:szCs w:val="28"/>
        </w:rPr>
        <w:b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8)</w:t>
      </w:r>
      <w:r w:rsidRPr="00042B13">
        <w:rPr>
          <w:color w:val="000000"/>
          <w:sz w:val="28"/>
          <w:szCs w:val="28"/>
        </w:rPr>
        <w:tab/>
        <w:t xml:space="preserve">нарушение порядка предоставления муниципальной услуги в части соблюдения сроков выполнения административных процедур, установленных </w:t>
      </w:r>
      <w:r w:rsidRPr="00042B13">
        <w:rPr>
          <w:color w:val="000000"/>
          <w:sz w:val="28"/>
          <w:szCs w:val="28"/>
        </w:rPr>
        <w:lastRenderedPageBreak/>
        <w:t>настоящим Административным регламентом.</w:t>
      </w:r>
    </w:p>
    <w:p w:rsidR="004C455D" w:rsidRPr="00042B13" w:rsidRDefault="004C455D" w:rsidP="00042B13">
      <w:pPr>
        <w:widowControl w:val="0"/>
        <w:tabs>
          <w:tab w:val="left" w:pos="1134"/>
        </w:tabs>
        <w:autoSpaceDE w:val="0"/>
        <w:autoSpaceDN w:val="0"/>
        <w:adjustRightInd w:val="0"/>
        <w:ind w:firstLine="709"/>
        <w:jc w:val="both"/>
        <w:rPr>
          <w:color w:val="000000"/>
          <w:sz w:val="28"/>
          <w:szCs w:val="28"/>
        </w:rPr>
      </w:pP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gramStart"/>
      <w:r w:rsidRPr="00042B13">
        <w:rPr>
          <w:color w:val="000000"/>
          <w:sz w:val="28"/>
          <w:szCs w:val="28"/>
        </w:rPr>
        <w:t>9)</w:t>
      </w:r>
      <w:r w:rsidRPr="00042B13">
        <w:rPr>
          <w:color w:val="000000"/>
          <w:sz w:val="28"/>
          <w:szCs w:val="28"/>
        </w:rPr>
        <w:tab/>
        <w:t xml:space="preserve">приостановление предоставления муниципальной услуги, если основания приостановления не предусмотрены федеральными законами </w:t>
      </w:r>
      <w:r w:rsidRPr="00042B13">
        <w:rPr>
          <w:color w:val="000000"/>
          <w:sz w:val="28"/>
          <w:szCs w:val="28"/>
        </w:rPr>
        <w:br/>
        <w:t xml:space="preserve">и принятыми в соответствии с ними иными нормативными правовыми </w:t>
      </w:r>
      <w:r w:rsidR="00D76D13">
        <w:rPr>
          <w:color w:val="000000"/>
          <w:sz w:val="28"/>
          <w:szCs w:val="28"/>
        </w:rPr>
        <w:br/>
      </w:r>
      <w:r w:rsidRPr="00042B13">
        <w:rPr>
          <w:color w:val="000000"/>
          <w:sz w:val="28"/>
          <w:szCs w:val="28"/>
        </w:rPr>
        <w:t xml:space="preserve">актами Российской Федерации, законами и иными нормативными </w:t>
      </w:r>
      <w:r w:rsidR="00D76D13">
        <w:rPr>
          <w:color w:val="000000"/>
          <w:sz w:val="28"/>
          <w:szCs w:val="28"/>
        </w:rPr>
        <w:br/>
      </w:r>
      <w:r w:rsidRPr="00042B13">
        <w:rPr>
          <w:color w:val="000000"/>
          <w:sz w:val="28"/>
          <w:szCs w:val="28"/>
        </w:rPr>
        <w:t>правовыми актами субъектов Российской Федерации, муниципальными правовыми актами;</w:t>
      </w:r>
      <w:proofErr w:type="gramEnd"/>
    </w:p>
    <w:p w:rsidR="00042B13" w:rsidRPr="00042B13" w:rsidRDefault="00042B13" w:rsidP="00B776B6">
      <w:pPr>
        <w:widowControl w:val="0"/>
        <w:tabs>
          <w:tab w:val="left" w:pos="1276"/>
        </w:tabs>
        <w:autoSpaceDE w:val="0"/>
        <w:autoSpaceDN w:val="0"/>
        <w:adjustRightInd w:val="0"/>
        <w:ind w:firstLine="709"/>
        <w:jc w:val="both"/>
        <w:rPr>
          <w:color w:val="000000"/>
          <w:sz w:val="28"/>
          <w:szCs w:val="28"/>
        </w:rPr>
      </w:pPr>
      <w:r w:rsidRPr="00042B13">
        <w:rPr>
          <w:color w:val="000000"/>
          <w:sz w:val="28"/>
          <w:szCs w:val="28"/>
        </w:rPr>
        <w:t>10)</w:t>
      </w:r>
      <w:r w:rsidRPr="00042B13">
        <w:rPr>
          <w:color w:val="000000"/>
          <w:sz w:val="28"/>
          <w:szCs w:val="28"/>
        </w:rPr>
        <w:tab/>
        <w:t xml:space="preserve">требование у заявителя при предоставлении муниципальной услуги документов или информации, отсутствие и (или) недостоверность которых </w:t>
      </w:r>
      <w:r w:rsidRPr="00042B13">
        <w:rPr>
          <w:color w:val="000000"/>
          <w:sz w:val="28"/>
          <w:szCs w:val="28"/>
        </w:rPr>
        <w:br/>
        <w:t>не указывались при первоначальном отказе в приеме документов, необходимых для предоставления муниципальной услуги.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5.2.</w:t>
      </w:r>
      <w:r w:rsidRPr="00042B13">
        <w:rPr>
          <w:color w:val="000000"/>
          <w:sz w:val="28"/>
          <w:szCs w:val="28"/>
        </w:rPr>
        <w:tab/>
        <w:t>Заявитель вправе обжаловать действия или бездействие должностных лиц путем направления жалобы в управление по строительству, транспорту, ЖКХ и ТЭК, в администрацию Грайворонского муниципального округа.</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5.3.</w:t>
      </w:r>
      <w:r w:rsidRPr="00042B13">
        <w:rPr>
          <w:color w:val="000000"/>
          <w:sz w:val="28"/>
          <w:szCs w:val="28"/>
        </w:rPr>
        <w:tab/>
        <w:t xml:space="preserve">Жалоба подается в письменной форме на бумажном носителе, </w:t>
      </w:r>
      <w:r w:rsidRPr="00042B13">
        <w:rPr>
          <w:color w:val="000000"/>
          <w:sz w:val="28"/>
          <w:szCs w:val="28"/>
        </w:rPr>
        <w:br/>
        <w:t>в электронной форме.</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официального сайта администрации Грайворонского муниципального округа, единого портала государственных и муниципальных услуг </w:t>
      </w:r>
      <w:r w:rsidR="001055FA">
        <w:rPr>
          <w:color w:val="000000"/>
          <w:sz w:val="28"/>
          <w:szCs w:val="28"/>
        </w:rPr>
        <w:br/>
      </w:r>
      <w:r w:rsidRPr="00042B13">
        <w:rPr>
          <w:color w:val="000000"/>
          <w:sz w:val="28"/>
          <w:szCs w:val="28"/>
        </w:rPr>
        <w:t xml:space="preserve">либо регионального портала государственных и муниципальных услуг, </w:t>
      </w:r>
      <w:r w:rsidR="001055FA">
        <w:rPr>
          <w:color w:val="000000"/>
          <w:sz w:val="28"/>
          <w:szCs w:val="28"/>
        </w:rPr>
        <w:br/>
      </w:r>
      <w:r w:rsidRPr="00042B13">
        <w:rPr>
          <w:color w:val="000000"/>
          <w:sz w:val="28"/>
          <w:szCs w:val="28"/>
        </w:rPr>
        <w:t>а также может быть принята при личном приеме заявителя.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5.4.</w:t>
      </w:r>
      <w:r w:rsidRPr="00042B13">
        <w:rPr>
          <w:color w:val="000000"/>
          <w:sz w:val="28"/>
          <w:szCs w:val="28"/>
        </w:rPr>
        <w:tab/>
        <w:t>Жалоба должна содержать:</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1)</w:t>
      </w:r>
      <w:r w:rsidRPr="00042B13">
        <w:rPr>
          <w:color w:val="000000"/>
          <w:sz w:val="28"/>
          <w:szCs w:val="28"/>
        </w:rPr>
        <w:tab/>
        <w:t xml:space="preserve">наименование органа, предоставляющего муниципальную услугу, должностного лица органа, предоставляющего муниципальную услугу, </w:t>
      </w:r>
      <w:r w:rsidR="001055FA">
        <w:rPr>
          <w:color w:val="000000"/>
          <w:sz w:val="28"/>
          <w:szCs w:val="28"/>
        </w:rPr>
        <w:br/>
      </w:r>
      <w:r w:rsidRPr="00042B13">
        <w:rPr>
          <w:color w:val="000000"/>
          <w:sz w:val="28"/>
          <w:szCs w:val="28"/>
        </w:rPr>
        <w:t>либо муниципального служащего, решения и действия (бездействие) которых обжалуются;</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gramStart"/>
      <w:r w:rsidRPr="00042B13">
        <w:rPr>
          <w:color w:val="000000"/>
          <w:sz w:val="28"/>
          <w:szCs w:val="28"/>
        </w:rPr>
        <w:t>2)</w:t>
      </w:r>
      <w:r w:rsidRPr="00042B13">
        <w:rPr>
          <w:color w:val="000000"/>
          <w:sz w:val="28"/>
          <w:szCs w:val="28"/>
        </w:rPr>
        <w:tab/>
        <w:t xml:space="preserve">фамилию, имя, отчество (последнее - при наличии), сведения </w:t>
      </w:r>
      <w:r w:rsidR="00E34FF4">
        <w:rPr>
          <w:color w:val="000000"/>
          <w:sz w:val="28"/>
          <w:szCs w:val="28"/>
        </w:rPr>
        <w:br/>
      </w:r>
      <w:r w:rsidRPr="00042B13">
        <w:rPr>
          <w:color w:val="000000"/>
          <w:sz w:val="28"/>
          <w:szCs w:val="28"/>
        </w:rPr>
        <w:t xml:space="preserve">о месте жительства заявителя - физического лица либо наименование, </w:t>
      </w:r>
      <w:r w:rsidR="00E34FF4">
        <w:rPr>
          <w:color w:val="000000"/>
          <w:sz w:val="28"/>
          <w:szCs w:val="28"/>
        </w:rPr>
        <w:br/>
      </w:r>
      <w:r w:rsidRPr="00042B13">
        <w:rPr>
          <w:color w:val="000000"/>
          <w:sz w:val="28"/>
          <w:szCs w:val="28"/>
        </w:rPr>
        <w:t xml:space="preserve">сведения о месте нахождения заявителя - юридического лица, а также номер (номера) контактного телефона, адрес (адреса) электронной почты </w:t>
      </w:r>
      <w:r w:rsidR="00E34FF4">
        <w:rPr>
          <w:color w:val="000000"/>
          <w:sz w:val="28"/>
          <w:szCs w:val="28"/>
        </w:rPr>
        <w:br/>
      </w:r>
      <w:r w:rsidRPr="00042B13">
        <w:rPr>
          <w:color w:val="000000"/>
          <w:sz w:val="28"/>
          <w:szCs w:val="28"/>
        </w:rPr>
        <w:t>(при наличии) и почтовый адрес, по которым должен быть направлен ответ заявителю;</w:t>
      </w:r>
      <w:proofErr w:type="gramEnd"/>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3)</w:t>
      </w:r>
      <w:r w:rsidRPr="00042B13">
        <w:rPr>
          <w:color w:val="000000"/>
          <w:sz w:val="28"/>
          <w:szCs w:val="28"/>
        </w:rPr>
        <w:tab/>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w:t>
      </w:r>
      <w:r w:rsidR="00E34FF4">
        <w:rPr>
          <w:color w:val="000000"/>
          <w:sz w:val="28"/>
          <w:szCs w:val="28"/>
        </w:rPr>
        <w:br/>
      </w:r>
      <w:r w:rsidRPr="00042B13">
        <w:rPr>
          <w:color w:val="000000"/>
          <w:sz w:val="28"/>
          <w:szCs w:val="28"/>
        </w:rPr>
        <w:t>служащего;</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4)</w:t>
      </w:r>
      <w:r w:rsidRPr="00042B13">
        <w:rPr>
          <w:color w:val="000000"/>
          <w:sz w:val="28"/>
          <w:szCs w:val="28"/>
        </w:rPr>
        <w:tab/>
        <w:t xml:space="preserve">доводы, на основании которых заявитель не согласен </w:t>
      </w:r>
      <w:r w:rsidR="00E34FF4">
        <w:rPr>
          <w:color w:val="000000"/>
          <w:sz w:val="28"/>
          <w:szCs w:val="28"/>
        </w:rPr>
        <w:br/>
      </w:r>
      <w:r w:rsidRPr="00042B13">
        <w:rPr>
          <w:color w:val="000000"/>
          <w:sz w:val="28"/>
          <w:szCs w:val="28"/>
        </w:rPr>
        <w:t xml:space="preserve">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w:t>
      </w:r>
      <w:r w:rsidRPr="00042B13">
        <w:rPr>
          <w:color w:val="000000"/>
          <w:sz w:val="28"/>
          <w:szCs w:val="28"/>
        </w:rPr>
        <w:lastRenderedPageBreak/>
        <w:t>быть представлены документы (при наличии), подтверждающие доводы заявителя, либо их копии.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5.5.</w:t>
      </w:r>
      <w:r w:rsidRPr="00042B13">
        <w:rPr>
          <w:color w:val="000000"/>
          <w:sz w:val="28"/>
          <w:szCs w:val="28"/>
        </w:rPr>
        <w:tab/>
      </w:r>
      <w:proofErr w:type="gramStart"/>
      <w:r w:rsidRPr="00042B13">
        <w:rPr>
          <w:color w:val="000000"/>
          <w:sz w:val="28"/>
          <w:szCs w:val="28"/>
        </w:rPr>
        <w:t xml:space="preserve">Жалоба, поступившая в орган, предоставляющий </w:t>
      </w:r>
      <w:r w:rsidR="00FA46D6">
        <w:rPr>
          <w:color w:val="000000"/>
          <w:sz w:val="28"/>
          <w:szCs w:val="28"/>
        </w:rPr>
        <w:br/>
      </w:r>
      <w:r w:rsidRPr="00042B13">
        <w:rPr>
          <w:color w:val="000000"/>
          <w:sz w:val="28"/>
          <w:szCs w:val="28"/>
        </w:rPr>
        <w:t xml:space="preserve">муниципальную услугу, подлежит рассмотрению должностным лицом, наделенным полномочиями по рассмотрению жалоб, в течение </w:t>
      </w:r>
      <w:r w:rsidR="00FA46D6">
        <w:rPr>
          <w:color w:val="000000"/>
          <w:sz w:val="28"/>
          <w:szCs w:val="28"/>
        </w:rPr>
        <w:br/>
      </w:r>
      <w:r w:rsidRPr="00042B13">
        <w:rPr>
          <w:color w:val="000000"/>
          <w:sz w:val="28"/>
          <w:szCs w:val="28"/>
        </w:rPr>
        <w:t xml:space="preserve">пятнадцати рабочих дней со дня ее регистрации, а в случае обжалования </w:t>
      </w:r>
      <w:r w:rsidR="00FA46D6">
        <w:rPr>
          <w:color w:val="000000"/>
          <w:sz w:val="28"/>
          <w:szCs w:val="28"/>
        </w:rPr>
        <w:br/>
      </w:r>
      <w:r w:rsidRPr="00042B13">
        <w:rPr>
          <w:color w:val="000000"/>
          <w:sz w:val="28"/>
          <w:szCs w:val="28"/>
        </w:rPr>
        <w:t xml:space="preserve">отказа органа, предоставляющего муниципальную услугу, должностного </w:t>
      </w:r>
      <w:r w:rsidR="00FA46D6">
        <w:rPr>
          <w:color w:val="000000"/>
          <w:sz w:val="28"/>
          <w:szCs w:val="28"/>
        </w:rPr>
        <w:br/>
      </w:r>
      <w:r w:rsidRPr="00042B13">
        <w:rPr>
          <w:color w:val="000000"/>
          <w:sz w:val="28"/>
          <w:szCs w:val="28"/>
        </w:rPr>
        <w:t xml:space="preserve">лица органа, предоставляющего муниципальную услугу, в приеме </w:t>
      </w:r>
      <w:r w:rsidR="00FA46D6">
        <w:rPr>
          <w:color w:val="000000"/>
          <w:sz w:val="28"/>
          <w:szCs w:val="28"/>
        </w:rPr>
        <w:br/>
      </w:r>
      <w:r w:rsidRPr="00042B13">
        <w:rPr>
          <w:color w:val="000000"/>
          <w:sz w:val="28"/>
          <w:szCs w:val="28"/>
        </w:rPr>
        <w:t xml:space="preserve">документов у заявителя либо в исправлении допущенных опечаток </w:t>
      </w:r>
      <w:r w:rsidR="00FA46D6">
        <w:rPr>
          <w:color w:val="000000"/>
          <w:sz w:val="28"/>
          <w:szCs w:val="28"/>
        </w:rPr>
        <w:br/>
      </w:r>
      <w:r w:rsidRPr="00042B13">
        <w:rPr>
          <w:color w:val="000000"/>
          <w:sz w:val="28"/>
          <w:szCs w:val="28"/>
        </w:rPr>
        <w:t xml:space="preserve">и ошибок или в случае обжалования нарушения установленного </w:t>
      </w:r>
      <w:r w:rsidR="00FA46D6">
        <w:rPr>
          <w:color w:val="000000"/>
          <w:sz w:val="28"/>
          <w:szCs w:val="28"/>
        </w:rPr>
        <w:br/>
      </w:r>
      <w:r w:rsidRPr="00042B13">
        <w:rPr>
          <w:color w:val="000000"/>
          <w:sz w:val="28"/>
          <w:szCs w:val="28"/>
        </w:rPr>
        <w:t>срока таких</w:t>
      </w:r>
      <w:proofErr w:type="gramEnd"/>
      <w:r w:rsidRPr="00042B13">
        <w:rPr>
          <w:color w:val="000000"/>
          <w:sz w:val="28"/>
          <w:szCs w:val="28"/>
        </w:rPr>
        <w:t xml:space="preserve"> исправлений - в течение пяти рабочих дней со дня </w:t>
      </w:r>
      <w:r w:rsidR="00FA46D6">
        <w:rPr>
          <w:color w:val="000000"/>
          <w:sz w:val="28"/>
          <w:szCs w:val="28"/>
        </w:rPr>
        <w:br/>
      </w:r>
      <w:r w:rsidRPr="00042B13">
        <w:rPr>
          <w:color w:val="000000"/>
          <w:sz w:val="28"/>
          <w:szCs w:val="28"/>
        </w:rPr>
        <w:t>ее регистрации.</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5.6.</w:t>
      </w:r>
      <w:r w:rsidRPr="00042B13">
        <w:rPr>
          <w:color w:val="000000"/>
          <w:sz w:val="28"/>
          <w:szCs w:val="28"/>
        </w:rPr>
        <w:tab/>
        <w:t>По результатам рассмотрения жалобы орган, предоставляющий муниципальную услугу, принимает одно из следующих решений:</w:t>
      </w:r>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proofErr w:type="gramStart"/>
      <w:r w:rsidRPr="00042B13">
        <w:rPr>
          <w:color w:val="000000"/>
          <w:sz w:val="28"/>
          <w:szCs w:val="28"/>
        </w:rPr>
        <w:t>1)</w:t>
      </w:r>
      <w:r w:rsidRPr="00042B13">
        <w:rPr>
          <w:color w:val="000000"/>
          <w:sz w:val="28"/>
          <w:szCs w:val="28"/>
        </w:rPr>
        <w:tab/>
        <w:t xml:space="preserve">жалоба удовлетворяется, в том числе в форме отмены принятого решения, исправления допущенных опечаток и ошибок в выданных </w:t>
      </w:r>
      <w:r w:rsidRPr="00042B13">
        <w:rPr>
          <w:color w:val="000000"/>
          <w:sz w:val="28"/>
          <w:szCs w:val="28"/>
        </w:rPr>
        <w:br/>
        <w:t xml:space="preserve">в результате предоставления государственной или муниципальной услуги документах, возврата заявителю денежных средств, взимание которых </w:t>
      </w:r>
      <w:r w:rsidRPr="00042B13">
        <w:rPr>
          <w:color w:val="000000"/>
          <w:sz w:val="28"/>
          <w:szCs w:val="28"/>
        </w:rPr>
        <w:br/>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42B13" w:rsidRPr="00042B13" w:rsidRDefault="00042B13" w:rsidP="00042B13">
      <w:pPr>
        <w:widowControl w:val="0"/>
        <w:tabs>
          <w:tab w:val="left" w:pos="1134"/>
        </w:tabs>
        <w:autoSpaceDE w:val="0"/>
        <w:autoSpaceDN w:val="0"/>
        <w:adjustRightInd w:val="0"/>
        <w:ind w:firstLine="709"/>
        <w:jc w:val="both"/>
        <w:rPr>
          <w:color w:val="000000"/>
          <w:sz w:val="28"/>
          <w:szCs w:val="28"/>
        </w:rPr>
      </w:pPr>
      <w:r w:rsidRPr="00042B13">
        <w:rPr>
          <w:color w:val="000000"/>
          <w:sz w:val="28"/>
          <w:szCs w:val="28"/>
        </w:rPr>
        <w:t>2)</w:t>
      </w:r>
      <w:r w:rsidRPr="00042B13">
        <w:rPr>
          <w:color w:val="000000"/>
          <w:sz w:val="28"/>
          <w:szCs w:val="28"/>
        </w:rPr>
        <w:tab/>
        <w:t>в удовлетворении жалобы отказывается.</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5.7.</w:t>
      </w:r>
      <w:r w:rsidRPr="00042B13">
        <w:rPr>
          <w:color w:val="000000"/>
          <w:sz w:val="28"/>
          <w:szCs w:val="28"/>
        </w:rPr>
        <w:tab/>
        <w:t xml:space="preserve">Не позднее дня, следующего за днем принятия решения, указанного в п. 5.6 Административного регламента, заявителю в письменной форме </w:t>
      </w:r>
      <w:r w:rsidRPr="00042B13">
        <w:rPr>
          <w:color w:val="000000"/>
          <w:sz w:val="28"/>
          <w:szCs w:val="28"/>
        </w:rPr>
        <w:br/>
        <w:t>и по желанию заявителя в электронной форме направляется мотивированный ответ о результатах рассмотрения жалобы.</w:t>
      </w:r>
    </w:p>
    <w:p w:rsidR="00042B13" w:rsidRP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5.7.1.</w:t>
      </w:r>
      <w:r w:rsidRPr="00042B13">
        <w:rPr>
          <w:color w:val="000000"/>
          <w:sz w:val="28"/>
          <w:szCs w:val="28"/>
        </w:rPr>
        <w:tab/>
      </w:r>
      <w:proofErr w:type="gramStart"/>
      <w:r w:rsidRPr="00042B13">
        <w:rPr>
          <w:color w:val="000000"/>
          <w:sz w:val="28"/>
          <w:szCs w:val="28"/>
        </w:rPr>
        <w:t xml:space="preserve">В случае признания жалобы подлежащей удовлетворению </w:t>
      </w:r>
      <w:r w:rsidR="007B0CEB">
        <w:rPr>
          <w:color w:val="000000"/>
          <w:sz w:val="28"/>
          <w:szCs w:val="28"/>
        </w:rPr>
        <w:br/>
      </w:r>
      <w:r w:rsidRPr="00042B13">
        <w:rPr>
          <w:color w:val="000000"/>
          <w:sz w:val="28"/>
          <w:szCs w:val="28"/>
        </w:rPr>
        <w:t xml:space="preserve">в ответе заявителю, указанном в п. 5.7 настоящего Административного регламента, дается информация о действиях, осуществляемых </w:t>
      </w:r>
      <w:r w:rsidR="007B0CEB">
        <w:rPr>
          <w:color w:val="000000"/>
          <w:sz w:val="28"/>
          <w:szCs w:val="28"/>
        </w:rPr>
        <w:br/>
      </w:r>
      <w:r w:rsidRPr="00042B13">
        <w:rPr>
          <w:color w:val="000000"/>
          <w:sz w:val="28"/>
          <w:szCs w:val="28"/>
        </w:rPr>
        <w:t xml:space="preserve">органом, предоставляющим услугу, многофункциональным центром либо организацией, предусмотренной </w:t>
      </w:r>
      <w:hyperlink r:id="rId21">
        <w:r w:rsidRPr="00042B13">
          <w:rPr>
            <w:color w:val="000000"/>
            <w:sz w:val="28"/>
            <w:szCs w:val="28"/>
          </w:rPr>
          <w:t>частью 1.1 статьи 16</w:t>
        </w:r>
      </w:hyperlink>
      <w:r w:rsidRPr="00042B13">
        <w:rPr>
          <w:color w:val="000000"/>
          <w:sz w:val="28"/>
          <w:szCs w:val="28"/>
        </w:rPr>
        <w:t xml:space="preserve"> Федерального закона </w:t>
      </w:r>
      <w:r w:rsidR="007B0CEB">
        <w:rPr>
          <w:color w:val="000000"/>
          <w:sz w:val="28"/>
          <w:szCs w:val="28"/>
        </w:rPr>
        <w:br/>
      </w:r>
      <w:r w:rsidRPr="00042B13">
        <w:rPr>
          <w:color w:val="000000"/>
          <w:sz w:val="28"/>
          <w:szCs w:val="28"/>
        </w:rPr>
        <w:t xml:space="preserve">от 27.07.2010 № 210-ФЗ (ред. от 31.07.2020)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w:t>
      </w:r>
      <w:r w:rsidR="007B0CEB">
        <w:rPr>
          <w:color w:val="000000"/>
          <w:sz w:val="28"/>
          <w:szCs w:val="28"/>
        </w:rPr>
        <w:br/>
      </w:r>
      <w:r w:rsidRPr="00042B13">
        <w:rPr>
          <w:color w:val="000000"/>
          <w:sz w:val="28"/>
          <w:szCs w:val="28"/>
        </w:rPr>
        <w:t>услуги, а также</w:t>
      </w:r>
      <w:proofErr w:type="gramEnd"/>
      <w:r w:rsidRPr="00042B13">
        <w:rPr>
          <w:color w:val="000000"/>
          <w:sz w:val="28"/>
          <w:szCs w:val="28"/>
        </w:rPr>
        <w:t xml:space="preserve"> приносятся извинения за доставленные </w:t>
      </w:r>
      <w:proofErr w:type="gramStart"/>
      <w:r w:rsidRPr="00042B13">
        <w:rPr>
          <w:color w:val="000000"/>
          <w:sz w:val="28"/>
          <w:szCs w:val="28"/>
        </w:rPr>
        <w:t>неудобства</w:t>
      </w:r>
      <w:proofErr w:type="gramEnd"/>
      <w:r w:rsidRPr="00042B13">
        <w:rPr>
          <w:color w:val="000000"/>
          <w:sz w:val="28"/>
          <w:szCs w:val="28"/>
        </w:rPr>
        <w:t xml:space="preserve"> </w:t>
      </w:r>
      <w:r w:rsidR="007B0CEB">
        <w:rPr>
          <w:color w:val="000000"/>
          <w:sz w:val="28"/>
          <w:szCs w:val="28"/>
        </w:rPr>
        <w:br/>
      </w:r>
      <w:r w:rsidRPr="00042B13">
        <w:rPr>
          <w:color w:val="000000"/>
          <w:sz w:val="28"/>
          <w:szCs w:val="28"/>
        </w:rPr>
        <w:t xml:space="preserve">и указывается информация о дальнейших действиях, которые </w:t>
      </w:r>
      <w:r w:rsidR="007B0CEB">
        <w:rPr>
          <w:color w:val="000000"/>
          <w:sz w:val="28"/>
          <w:szCs w:val="28"/>
        </w:rPr>
        <w:br/>
      </w:r>
      <w:r w:rsidRPr="00042B13">
        <w:rPr>
          <w:color w:val="000000"/>
          <w:sz w:val="28"/>
          <w:szCs w:val="28"/>
        </w:rPr>
        <w:t xml:space="preserve">необходимо совершить заявителю в целях получения муниципальной </w:t>
      </w:r>
      <w:r w:rsidR="007B0CEB">
        <w:rPr>
          <w:color w:val="000000"/>
          <w:sz w:val="28"/>
          <w:szCs w:val="28"/>
        </w:rPr>
        <w:br/>
      </w:r>
      <w:r w:rsidRPr="00042B13">
        <w:rPr>
          <w:color w:val="000000"/>
          <w:sz w:val="28"/>
          <w:szCs w:val="28"/>
        </w:rPr>
        <w:t>услуги.</w:t>
      </w:r>
    </w:p>
    <w:p w:rsidR="00042B13" w:rsidRDefault="00042B13" w:rsidP="00042B13">
      <w:pPr>
        <w:widowControl w:val="0"/>
        <w:autoSpaceDE w:val="0"/>
        <w:autoSpaceDN w:val="0"/>
        <w:adjustRightInd w:val="0"/>
        <w:ind w:firstLine="709"/>
        <w:jc w:val="both"/>
        <w:rPr>
          <w:color w:val="000000"/>
          <w:sz w:val="28"/>
          <w:szCs w:val="28"/>
        </w:rPr>
      </w:pPr>
      <w:r w:rsidRPr="00042B13">
        <w:rPr>
          <w:color w:val="000000"/>
          <w:sz w:val="28"/>
          <w:szCs w:val="28"/>
        </w:rPr>
        <w:t>5.7.2.</w:t>
      </w:r>
      <w:r w:rsidRPr="00042B13">
        <w:rPr>
          <w:color w:val="000000"/>
          <w:sz w:val="28"/>
          <w:szCs w:val="28"/>
        </w:rPr>
        <w:tab/>
        <w:t xml:space="preserve">В случае признания </w:t>
      </w:r>
      <w:proofErr w:type="gramStart"/>
      <w:r w:rsidRPr="00042B13">
        <w:rPr>
          <w:color w:val="000000"/>
          <w:sz w:val="28"/>
          <w:szCs w:val="28"/>
        </w:rPr>
        <w:t>жалобы</w:t>
      </w:r>
      <w:proofErr w:type="gramEnd"/>
      <w:r w:rsidRPr="00042B13">
        <w:rPr>
          <w:color w:val="000000"/>
          <w:sz w:val="28"/>
          <w:szCs w:val="28"/>
        </w:rPr>
        <w:t xml:space="preserve"> не подлежащей удовлетворению </w:t>
      </w:r>
      <w:r w:rsidR="007B0CEB">
        <w:rPr>
          <w:color w:val="000000"/>
          <w:sz w:val="28"/>
          <w:szCs w:val="28"/>
        </w:rPr>
        <w:br/>
      </w:r>
      <w:r w:rsidRPr="00042B13">
        <w:rPr>
          <w:color w:val="000000"/>
          <w:sz w:val="28"/>
          <w:szCs w:val="28"/>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510F0" w:rsidRDefault="003510F0" w:rsidP="00042B13">
      <w:pPr>
        <w:widowControl w:val="0"/>
        <w:autoSpaceDE w:val="0"/>
        <w:autoSpaceDN w:val="0"/>
        <w:adjustRightInd w:val="0"/>
        <w:ind w:firstLine="709"/>
        <w:jc w:val="both"/>
        <w:rPr>
          <w:color w:val="000000"/>
          <w:sz w:val="28"/>
          <w:szCs w:val="28"/>
        </w:rPr>
      </w:pPr>
    </w:p>
    <w:p w:rsidR="003510F0" w:rsidRDefault="003510F0" w:rsidP="00042B13">
      <w:pPr>
        <w:widowControl w:val="0"/>
        <w:autoSpaceDE w:val="0"/>
        <w:autoSpaceDN w:val="0"/>
        <w:adjustRightInd w:val="0"/>
        <w:ind w:firstLine="709"/>
        <w:jc w:val="both"/>
        <w:rPr>
          <w:color w:val="000000"/>
          <w:sz w:val="28"/>
          <w:szCs w:val="28"/>
        </w:rPr>
      </w:pPr>
    </w:p>
    <w:p w:rsidR="003510F0" w:rsidRDefault="003510F0" w:rsidP="00042B13">
      <w:pPr>
        <w:widowControl w:val="0"/>
        <w:autoSpaceDE w:val="0"/>
        <w:autoSpaceDN w:val="0"/>
        <w:adjustRightInd w:val="0"/>
        <w:ind w:firstLine="709"/>
        <w:jc w:val="both"/>
        <w:rPr>
          <w:color w:val="000000"/>
          <w:sz w:val="28"/>
          <w:szCs w:val="28"/>
        </w:rPr>
      </w:pPr>
    </w:p>
    <w:p w:rsidR="003510F0" w:rsidRPr="00042B13" w:rsidRDefault="003510F0" w:rsidP="00042B13">
      <w:pPr>
        <w:widowControl w:val="0"/>
        <w:autoSpaceDE w:val="0"/>
        <w:autoSpaceDN w:val="0"/>
        <w:adjustRightInd w:val="0"/>
        <w:ind w:firstLine="709"/>
        <w:jc w:val="both"/>
        <w:rPr>
          <w:color w:val="000000"/>
          <w:sz w:val="28"/>
          <w:szCs w:val="28"/>
        </w:rPr>
      </w:pPr>
    </w:p>
    <w:p w:rsidR="00042B13" w:rsidRPr="00042B13" w:rsidRDefault="00042B13" w:rsidP="00B65EB2">
      <w:pPr>
        <w:widowControl w:val="0"/>
        <w:tabs>
          <w:tab w:val="left" w:pos="1276"/>
        </w:tabs>
        <w:autoSpaceDE w:val="0"/>
        <w:autoSpaceDN w:val="0"/>
        <w:adjustRightInd w:val="0"/>
        <w:ind w:firstLine="709"/>
        <w:jc w:val="both"/>
        <w:rPr>
          <w:color w:val="000000"/>
          <w:sz w:val="28"/>
          <w:szCs w:val="28"/>
        </w:rPr>
      </w:pPr>
      <w:r w:rsidRPr="00042B13">
        <w:rPr>
          <w:color w:val="000000"/>
          <w:sz w:val="28"/>
          <w:szCs w:val="28"/>
        </w:rPr>
        <w:t>5.8.</w:t>
      </w:r>
      <w:r w:rsidRPr="00042B13">
        <w:rPr>
          <w:color w:val="000000"/>
          <w:sz w:val="28"/>
          <w:szCs w:val="28"/>
        </w:rPr>
        <w:tab/>
      </w:r>
      <w:proofErr w:type="gramStart"/>
      <w:r w:rsidRPr="00042B13">
        <w:rPr>
          <w:color w:val="000000"/>
          <w:sz w:val="28"/>
          <w:szCs w:val="28"/>
        </w:rPr>
        <w:t xml:space="preserve">В случае установления в ходе или по результатам рассмотрения жалобы признаков состава административного правонарушения </w:t>
      </w:r>
      <w:r w:rsidR="00B65EB2">
        <w:rPr>
          <w:color w:val="000000"/>
          <w:sz w:val="28"/>
          <w:szCs w:val="28"/>
        </w:rPr>
        <w:br/>
      </w:r>
      <w:r w:rsidRPr="00042B13">
        <w:rPr>
          <w:color w:val="000000"/>
          <w:sz w:val="28"/>
          <w:szCs w:val="28"/>
        </w:rPr>
        <w:t xml:space="preserve">или преступления должностное лицо, работник, наделенные полномочиями </w:t>
      </w:r>
      <w:r w:rsidRPr="00042B13">
        <w:rPr>
          <w:color w:val="000000"/>
          <w:sz w:val="28"/>
          <w:szCs w:val="28"/>
        </w:rPr>
        <w:br/>
        <w:t xml:space="preserve">по рассмотрению жалоб в соответствии с </w:t>
      </w:r>
      <w:hyperlink r:id="rId22">
        <w:r w:rsidRPr="00042B13">
          <w:rPr>
            <w:color w:val="000000"/>
            <w:sz w:val="28"/>
            <w:szCs w:val="28"/>
          </w:rPr>
          <w:t>частью 1 статьи 11.2</w:t>
        </w:r>
      </w:hyperlink>
      <w:r w:rsidRPr="00042B13">
        <w:rPr>
          <w:color w:val="000000"/>
          <w:sz w:val="28"/>
          <w:szCs w:val="28"/>
        </w:rPr>
        <w:t xml:space="preserve"> Федерального закона от 27.07.2010 № 210-ФЗ «Об организации порядка предоставления государственных и муниципальных услуг», незамедлительно направляют имеющиеся материалы в органы прокуратуры.</w:t>
      </w:r>
      <w:proofErr w:type="gramEnd"/>
    </w:p>
    <w:p w:rsidR="00042B13" w:rsidRPr="00042B13" w:rsidRDefault="00042B13" w:rsidP="00042B13">
      <w:pPr>
        <w:widowControl w:val="0"/>
        <w:autoSpaceDE w:val="0"/>
        <w:autoSpaceDN w:val="0"/>
        <w:adjustRightInd w:val="0"/>
        <w:ind w:firstLine="567"/>
        <w:jc w:val="both"/>
        <w:rPr>
          <w:color w:val="000000"/>
          <w:sz w:val="28"/>
          <w:szCs w:val="28"/>
        </w:rPr>
      </w:pPr>
    </w:p>
    <w:p w:rsidR="00042B13" w:rsidRPr="00042B13" w:rsidRDefault="00042B13" w:rsidP="00042B13">
      <w:pPr>
        <w:widowControl w:val="0"/>
        <w:autoSpaceDE w:val="0"/>
        <w:autoSpaceDN w:val="0"/>
        <w:adjustRightInd w:val="0"/>
        <w:ind w:firstLine="567"/>
        <w:jc w:val="both"/>
        <w:rPr>
          <w:color w:val="000000"/>
          <w:sz w:val="26"/>
          <w:szCs w:val="26"/>
        </w:rPr>
      </w:pPr>
    </w:p>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ind w:left="4253"/>
        <w:jc w:val="center"/>
        <w:outlineLvl w:val="1"/>
        <w:rPr>
          <w:b/>
          <w:sz w:val="28"/>
          <w:szCs w:val="28"/>
        </w:rPr>
      </w:pPr>
      <w:r w:rsidRPr="00042B13">
        <w:rPr>
          <w:sz w:val="26"/>
          <w:szCs w:val="26"/>
        </w:rPr>
        <w:br w:type="page"/>
      </w:r>
      <w:r w:rsidRPr="00042B13">
        <w:rPr>
          <w:b/>
          <w:sz w:val="28"/>
          <w:szCs w:val="28"/>
        </w:rPr>
        <w:lastRenderedPageBreak/>
        <w:t>Приложение № 1</w:t>
      </w:r>
    </w:p>
    <w:p w:rsidR="00042B13" w:rsidRPr="00042B13" w:rsidRDefault="00042B13" w:rsidP="00042B13">
      <w:pPr>
        <w:widowControl w:val="0"/>
        <w:autoSpaceDE w:val="0"/>
        <w:autoSpaceDN w:val="0"/>
        <w:adjustRightInd w:val="0"/>
        <w:ind w:left="4253"/>
        <w:jc w:val="center"/>
        <w:rPr>
          <w:b/>
          <w:sz w:val="28"/>
          <w:szCs w:val="28"/>
        </w:rPr>
      </w:pPr>
      <w:r w:rsidRPr="00042B13">
        <w:rPr>
          <w:b/>
          <w:sz w:val="28"/>
          <w:szCs w:val="28"/>
        </w:rPr>
        <w:t>к Административному регламенту</w:t>
      </w:r>
    </w:p>
    <w:p w:rsidR="00042B13" w:rsidRPr="00042B13" w:rsidRDefault="00042B13" w:rsidP="00042B13">
      <w:pPr>
        <w:widowControl w:val="0"/>
        <w:autoSpaceDE w:val="0"/>
        <w:autoSpaceDN w:val="0"/>
        <w:adjustRightInd w:val="0"/>
        <w:ind w:left="4253"/>
        <w:jc w:val="center"/>
        <w:rPr>
          <w:b/>
          <w:sz w:val="28"/>
          <w:szCs w:val="28"/>
        </w:rPr>
      </w:pPr>
      <w:r w:rsidRPr="00042B13">
        <w:rPr>
          <w:b/>
          <w:sz w:val="28"/>
          <w:szCs w:val="28"/>
        </w:rPr>
        <w:t>«Прием заявления о предоставлении молодой семье социальных выплат на приобретение (строительство) жилья»</w:t>
      </w:r>
    </w:p>
    <w:p w:rsidR="00042B13" w:rsidRPr="00042B13" w:rsidRDefault="00042B13" w:rsidP="00042B13">
      <w:pPr>
        <w:widowControl w:val="0"/>
        <w:autoSpaceDE w:val="0"/>
        <w:autoSpaceDN w:val="0"/>
        <w:adjustRightInd w:val="0"/>
        <w:jc w:val="both"/>
        <w:rPr>
          <w:sz w:val="26"/>
          <w:szCs w:val="26"/>
        </w:rPr>
      </w:pPr>
    </w:p>
    <w:tbl>
      <w:tblPr>
        <w:tblW w:w="0" w:type="auto"/>
        <w:tblLayout w:type="fixed"/>
        <w:tblCellMar>
          <w:top w:w="102" w:type="dxa"/>
          <w:left w:w="62" w:type="dxa"/>
          <w:bottom w:w="102" w:type="dxa"/>
          <w:right w:w="62" w:type="dxa"/>
        </w:tblCellMar>
        <w:tblLook w:val="04A0"/>
      </w:tblPr>
      <w:tblGrid>
        <w:gridCol w:w="454"/>
        <w:gridCol w:w="3441"/>
        <w:gridCol w:w="608"/>
        <w:gridCol w:w="408"/>
        <w:gridCol w:w="1191"/>
        <w:gridCol w:w="521"/>
        <w:gridCol w:w="3078"/>
      </w:tblGrid>
      <w:tr w:rsidR="00042B13" w:rsidRPr="00042B13" w:rsidTr="00D0121A">
        <w:tc>
          <w:tcPr>
            <w:tcW w:w="4503" w:type="dxa"/>
            <w:gridSpan w:val="3"/>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p>
        </w:tc>
        <w:tc>
          <w:tcPr>
            <w:tcW w:w="5198" w:type="dxa"/>
            <w:gridSpan w:val="4"/>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Главе администрации</w:t>
            </w:r>
          </w:p>
          <w:p w:rsidR="00042B13" w:rsidRPr="00042B13" w:rsidRDefault="00042B13" w:rsidP="00042B13">
            <w:pPr>
              <w:widowControl w:val="0"/>
              <w:autoSpaceDE w:val="0"/>
              <w:autoSpaceDN w:val="0"/>
              <w:adjustRightInd w:val="0"/>
              <w:jc w:val="center"/>
              <w:rPr>
                <w:sz w:val="26"/>
                <w:szCs w:val="26"/>
              </w:rPr>
            </w:pPr>
            <w:r w:rsidRPr="00042B13">
              <w:rPr>
                <w:sz w:val="26"/>
                <w:szCs w:val="26"/>
              </w:rPr>
              <w:t>Грайворонского муниципального округа</w:t>
            </w:r>
          </w:p>
        </w:tc>
      </w:tr>
      <w:tr w:rsidR="00042B13" w:rsidRPr="00042B13" w:rsidTr="00D0121A">
        <w:tc>
          <w:tcPr>
            <w:tcW w:w="4503" w:type="dxa"/>
            <w:gridSpan w:val="3"/>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p>
        </w:tc>
        <w:tc>
          <w:tcPr>
            <w:tcW w:w="5198" w:type="dxa"/>
            <w:gridSpan w:val="4"/>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Панкову Д.А.</w:t>
            </w:r>
          </w:p>
        </w:tc>
      </w:tr>
      <w:tr w:rsidR="00042B13" w:rsidRPr="00042B13" w:rsidTr="00D0121A">
        <w:tc>
          <w:tcPr>
            <w:tcW w:w="4503" w:type="dxa"/>
            <w:gridSpan w:val="3"/>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p>
        </w:tc>
        <w:tc>
          <w:tcPr>
            <w:tcW w:w="5198" w:type="dxa"/>
            <w:gridSpan w:val="4"/>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__________________________________</w:t>
            </w:r>
          </w:p>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__________________________________</w:t>
            </w:r>
          </w:p>
        </w:tc>
      </w:tr>
      <w:tr w:rsidR="00042B13" w:rsidRPr="00042B13" w:rsidTr="00D0121A">
        <w:tc>
          <w:tcPr>
            <w:tcW w:w="4503" w:type="dxa"/>
            <w:gridSpan w:val="3"/>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p>
        </w:tc>
        <w:tc>
          <w:tcPr>
            <w:tcW w:w="5198" w:type="dxa"/>
            <w:gridSpan w:val="4"/>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proofErr w:type="gramStart"/>
            <w:r w:rsidRPr="00042B13">
              <w:rPr>
                <w:i/>
                <w:sz w:val="20"/>
                <w:szCs w:val="20"/>
              </w:rPr>
              <w:t>(в орган местного самоуправления</w:t>
            </w:r>
            <w:proofErr w:type="gramEnd"/>
          </w:p>
          <w:p w:rsidR="00042B13" w:rsidRPr="00042B13" w:rsidRDefault="00042B13" w:rsidP="00042B13">
            <w:pPr>
              <w:widowControl w:val="0"/>
              <w:autoSpaceDE w:val="0"/>
              <w:autoSpaceDN w:val="0"/>
              <w:adjustRightInd w:val="0"/>
              <w:jc w:val="center"/>
              <w:rPr>
                <w:i/>
                <w:sz w:val="20"/>
                <w:szCs w:val="20"/>
              </w:rPr>
            </w:pPr>
            <w:r w:rsidRPr="00042B13">
              <w:rPr>
                <w:i/>
                <w:sz w:val="20"/>
                <w:szCs w:val="20"/>
              </w:rPr>
              <w:t>муниципального образования</w:t>
            </w:r>
          </w:p>
          <w:p w:rsidR="00042B13" w:rsidRPr="00042B13" w:rsidRDefault="00042B13" w:rsidP="00042B13">
            <w:pPr>
              <w:widowControl w:val="0"/>
              <w:autoSpaceDE w:val="0"/>
              <w:autoSpaceDN w:val="0"/>
              <w:adjustRightInd w:val="0"/>
              <w:jc w:val="center"/>
              <w:rPr>
                <w:sz w:val="26"/>
                <w:szCs w:val="26"/>
              </w:rPr>
            </w:pPr>
            <w:proofErr w:type="gramStart"/>
            <w:r w:rsidRPr="00042B13">
              <w:rPr>
                <w:i/>
                <w:sz w:val="20"/>
                <w:szCs w:val="20"/>
              </w:rPr>
              <w:t>Белгородской области)</w:t>
            </w:r>
            <w:proofErr w:type="gramEnd"/>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bookmarkStart w:id="10" w:name="P363"/>
            <w:bookmarkEnd w:id="10"/>
            <w:r w:rsidRPr="00042B13">
              <w:rPr>
                <w:sz w:val="26"/>
                <w:szCs w:val="26"/>
              </w:rPr>
              <w:t>ЗАЯВЛЕНИЕ</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ind w:firstLine="283"/>
              <w:jc w:val="both"/>
              <w:rPr>
                <w:sz w:val="26"/>
                <w:szCs w:val="26"/>
              </w:rPr>
            </w:pPr>
            <w:r w:rsidRPr="00042B13">
              <w:rPr>
                <w:sz w:val="26"/>
                <w:szCs w:val="26"/>
              </w:rPr>
              <w:t xml:space="preserve">Прошу включить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r w:rsidR="00D0121A">
              <w:rPr>
                <w:sz w:val="26"/>
                <w:szCs w:val="26"/>
              </w:rPr>
              <w:t>программы Российской Федерации «</w:t>
            </w:r>
            <w:r w:rsidRPr="00042B13">
              <w:rPr>
                <w:sz w:val="26"/>
                <w:szCs w:val="26"/>
              </w:rPr>
              <w:t>Обеспечение доступным и комфортным жильем и коммунальными услуга</w:t>
            </w:r>
            <w:r w:rsidR="00D0121A">
              <w:rPr>
                <w:sz w:val="26"/>
                <w:szCs w:val="26"/>
              </w:rPr>
              <w:t>ми граждан Российской Федерации»</w:t>
            </w:r>
            <w:r w:rsidRPr="00042B13">
              <w:rPr>
                <w:sz w:val="26"/>
                <w:szCs w:val="26"/>
              </w:rPr>
              <w:t xml:space="preserve"> молодую семью в составе:</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супруг ____________________________________________________________,</w:t>
            </w:r>
          </w:p>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дата рождения)</w:t>
            </w:r>
          </w:p>
          <w:p w:rsidR="00042B13" w:rsidRPr="00042B13" w:rsidRDefault="00042B13" w:rsidP="00042B13">
            <w:pPr>
              <w:widowControl w:val="0"/>
              <w:autoSpaceDE w:val="0"/>
              <w:autoSpaceDN w:val="0"/>
              <w:adjustRightInd w:val="0"/>
              <w:jc w:val="both"/>
              <w:rPr>
                <w:sz w:val="26"/>
                <w:szCs w:val="26"/>
              </w:rPr>
            </w:pPr>
            <w:r w:rsidRPr="00042B13">
              <w:rPr>
                <w:sz w:val="26"/>
                <w:szCs w:val="26"/>
              </w:rPr>
              <w:t>паспорт: серия _____ № ___________, выданный 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 «__» _________ 20__ г.,</w:t>
            </w:r>
          </w:p>
          <w:p w:rsidR="00042B13" w:rsidRPr="00042B13" w:rsidRDefault="00042B13" w:rsidP="00042B13">
            <w:pPr>
              <w:widowControl w:val="0"/>
              <w:autoSpaceDE w:val="0"/>
              <w:autoSpaceDN w:val="0"/>
              <w:adjustRightInd w:val="0"/>
              <w:jc w:val="both"/>
              <w:rPr>
                <w:sz w:val="26"/>
                <w:szCs w:val="26"/>
              </w:rPr>
            </w:pPr>
            <w:r w:rsidRPr="00042B13">
              <w:rPr>
                <w:sz w:val="26"/>
                <w:szCs w:val="26"/>
              </w:rPr>
              <w:t>проживает по адресу: 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___________________________________________________________________;</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супруга ____________________________________________________________,</w:t>
            </w:r>
          </w:p>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дата рождения)</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паспорт: серия _____ № ___________, выданный 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 «__» __________ 20__ г.,</w:t>
            </w:r>
          </w:p>
          <w:p w:rsidR="00042B13" w:rsidRPr="00042B13" w:rsidRDefault="00042B13" w:rsidP="00042B13">
            <w:pPr>
              <w:widowControl w:val="0"/>
              <w:autoSpaceDE w:val="0"/>
              <w:autoSpaceDN w:val="0"/>
              <w:adjustRightInd w:val="0"/>
              <w:jc w:val="both"/>
              <w:rPr>
                <w:sz w:val="26"/>
                <w:szCs w:val="26"/>
              </w:rPr>
            </w:pPr>
            <w:r w:rsidRPr="00042B13">
              <w:rPr>
                <w:sz w:val="26"/>
                <w:szCs w:val="26"/>
              </w:rPr>
              <w:t>проживает по адресу: 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дети:______________________________________________________________</w:t>
            </w:r>
          </w:p>
        </w:tc>
      </w:tr>
      <w:tr w:rsidR="00042B13" w:rsidRPr="00042B13" w:rsidTr="00D0121A">
        <w:trPr>
          <w:trHeight w:val="372"/>
        </w:trPr>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дата рождения)</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свидетельство о рождении (паспорт для ребенка, достигшего 14 лет)</w:t>
            </w:r>
          </w:p>
          <w:p w:rsidR="00042B13" w:rsidRPr="00042B13" w:rsidRDefault="00042B13" w:rsidP="00042B13">
            <w:pPr>
              <w:widowControl w:val="0"/>
              <w:autoSpaceDE w:val="0"/>
              <w:autoSpaceDN w:val="0"/>
              <w:adjustRightInd w:val="0"/>
              <w:jc w:val="center"/>
              <w:rPr>
                <w:sz w:val="26"/>
                <w:szCs w:val="26"/>
              </w:rPr>
            </w:pPr>
            <w:r w:rsidRPr="00042B13">
              <w:rPr>
                <w:sz w:val="26"/>
                <w:szCs w:val="26"/>
              </w:rPr>
              <w:t>(ненужное вычеркнуть)</w:t>
            </w:r>
          </w:p>
          <w:p w:rsidR="00042B13" w:rsidRPr="00042B13" w:rsidRDefault="00042B13" w:rsidP="00042B13">
            <w:pPr>
              <w:widowControl w:val="0"/>
              <w:autoSpaceDE w:val="0"/>
              <w:autoSpaceDN w:val="0"/>
              <w:adjustRightInd w:val="0"/>
              <w:jc w:val="center"/>
              <w:rPr>
                <w:sz w:val="26"/>
                <w:szCs w:val="26"/>
              </w:rPr>
            </w:pP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lastRenderedPageBreak/>
              <w:t xml:space="preserve">серия _____ № ________, </w:t>
            </w:r>
            <w:proofErr w:type="gramStart"/>
            <w:r w:rsidRPr="00042B13">
              <w:rPr>
                <w:sz w:val="26"/>
                <w:szCs w:val="26"/>
              </w:rPr>
              <w:t>выданный</w:t>
            </w:r>
            <w:proofErr w:type="gramEnd"/>
            <w:r w:rsidRPr="00042B13">
              <w:rPr>
                <w:sz w:val="26"/>
                <w:szCs w:val="26"/>
              </w:rPr>
              <w:t xml:space="preserve"> 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 «__» ____________ 20__ г.,</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проживает по адресу: 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____________________________________________________________________,</w:t>
            </w:r>
          </w:p>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дата рождения)</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свидетельство о рождении (паспорт для ребенка, достигшего 14 лет)</w:t>
            </w:r>
          </w:p>
          <w:p w:rsidR="00042B13" w:rsidRPr="00042B13" w:rsidRDefault="00042B13" w:rsidP="00042B13">
            <w:pPr>
              <w:widowControl w:val="0"/>
              <w:autoSpaceDE w:val="0"/>
              <w:autoSpaceDN w:val="0"/>
              <w:adjustRightInd w:val="0"/>
              <w:jc w:val="center"/>
              <w:rPr>
                <w:sz w:val="26"/>
                <w:szCs w:val="26"/>
              </w:rPr>
            </w:pPr>
            <w:r w:rsidRPr="00042B13">
              <w:rPr>
                <w:sz w:val="26"/>
                <w:szCs w:val="26"/>
              </w:rPr>
              <w:t>(ненужное вычеркнуть)</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 xml:space="preserve">серия _____ № ________, </w:t>
            </w:r>
            <w:proofErr w:type="gramStart"/>
            <w:r w:rsidRPr="00042B13">
              <w:rPr>
                <w:sz w:val="26"/>
                <w:szCs w:val="26"/>
              </w:rPr>
              <w:t>выданный</w:t>
            </w:r>
            <w:proofErr w:type="gramEnd"/>
            <w:r w:rsidRPr="00042B13">
              <w:rPr>
                <w:sz w:val="26"/>
                <w:szCs w:val="26"/>
              </w:rPr>
              <w:t xml:space="preserve"> 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 «__» __________________ 20__ г.,</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проживает по адресу: 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____________________________________________________________________,</w:t>
            </w:r>
          </w:p>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дата рождения)</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свидетельство о рождении (паспорт для ребенка, достигшего 14 лет)</w:t>
            </w:r>
          </w:p>
          <w:p w:rsidR="00042B13" w:rsidRPr="00042B13" w:rsidRDefault="00042B13" w:rsidP="00042B13">
            <w:pPr>
              <w:widowControl w:val="0"/>
              <w:autoSpaceDE w:val="0"/>
              <w:autoSpaceDN w:val="0"/>
              <w:adjustRightInd w:val="0"/>
              <w:jc w:val="center"/>
              <w:rPr>
                <w:sz w:val="26"/>
                <w:szCs w:val="26"/>
              </w:rPr>
            </w:pPr>
            <w:r w:rsidRPr="00042B13">
              <w:rPr>
                <w:sz w:val="26"/>
                <w:szCs w:val="26"/>
              </w:rPr>
              <w:t>(ненужное вычеркнуть)</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 xml:space="preserve">серия _____ № ________, </w:t>
            </w:r>
            <w:proofErr w:type="gramStart"/>
            <w:r w:rsidRPr="00042B13">
              <w:rPr>
                <w:sz w:val="26"/>
                <w:szCs w:val="26"/>
              </w:rPr>
              <w:t>выданный</w:t>
            </w:r>
            <w:proofErr w:type="gramEnd"/>
            <w:r w:rsidRPr="00042B13">
              <w:rPr>
                <w:sz w:val="26"/>
                <w:szCs w:val="26"/>
              </w:rPr>
              <w:t xml:space="preserve"> 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 «__» _______________ 20__ г.,</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проживает по адресу: ________________________________________________</w:t>
            </w:r>
          </w:p>
          <w:p w:rsidR="00042B13" w:rsidRPr="00042B13" w:rsidRDefault="00042B13" w:rsidP="00042B13">
            <w:pPr>
              <w:widowControl w:val="0"/>
              <w:autoSpaceDE w:val="0"/>
              <w:autoSpaceDN w:val="0"/>
              <w:adjustRightInd w:val="0"/>
              <w:jc w:val="both"/>
              <w:rPr>
                <w:sz w:val="26"/>
                <w:szCs w:val="26"/>
              </w:rPr>
            </w:pPr>
            <w:r w:rsidRPr="00042B13">
              <w:rPr>
                <w:sz w:val="26"/>
                <w:szCs w:val="26"/>
              </w:rPr>
              <w:t>____________________________________________________________________.</w:t>
            </w:r>
          </w:p>
        </w:tc>
      </w:tr>
      <w:tr w:rsidR="00042B13" w:rsidRPr="00042B13" w:rsidTr="00D0121A">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ind w:firstLine="709"/>
              <w:jc w:val="both"/>
              <w:rPr>
                <w:sz w:val="26"/>
                <w:szCs w:val="26"/>
              </w:rPr>
            </w:pPr>
            <w:r w:rsidRPr="00042B13">
              <w:rPr>
                <w:sz w:val="26"/>
                <w:szCs w:val="26"/>
              </w:rPr>
              <w:t xml:space="preserve">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r w:rsidR="00D0121A">
              <w:rPr>
                <w:sz w:val="26"/>
                <w:szCs w:val="26"/>
              </w:rPr>
              <w:t>программы Российской Федерации «</w:t>
            </w:r>
            <w:r w:rsidRPr="00042B13">
              <w:rPr>
                <w:sz w:val="26"/>
                <w:szCs w:val="26"/>
              </w:rPr>
              <w:t xml:space="preserve">Обеспечение доступным </w:t>
            </w:r>
            <w:r w:rsidR="00D0121A">
              <w:rPr>
                <w:sz w:val="26"/>
                <w:szCs w:val="26"/>
              </w:rPr>
              <w:br/>
            </w:r>
            <w:r w:rsidRPr="00042B13">
              <w:rPr>
                <w:sz w:val="26"/>
                <w:szCs w:val="26"/>
              </w:rPr>
              <w:t>и комфортным жильем и коммунальными услуга</w:t>
            </w:r>
            <w:r w:rsidR="00D0121A">
              <w:rPr>
                <w:sz w:val="26"/>
                <w:szCs w:val="26"/>
              </w:rPr>
              <w:t>ми граждан Российской Федерации»</w:t>
            </w:r>
            <w:r w:rsidRPr="00042B13">
              <w:rPr>
                <w:sz w:val="26"/>
                <w:szCs w:val="26"/>
              </w:rPr>
              <w:t xml:space="preserve"> ознакомле</w:t>
            </w:r>
            <w:proofErr w:type="gramStart"/>
            <w:r w:rsidRPr="00042B13">
              <w:rPr>
                <w:sz w:val="26"/>
                <w:szCs w:val="26"/>
              </w:rPr>
              <w:t>н(</w:t>
            </w:r>
            <w:proofErr w:type="spellStart"/>
            <w:proofErr w:type="gramEnd"/>
            <w:r w:rsidRPr="00042B13">
              <w:rPr>
                <w:sz w:val="26"/>
                <w:szCs w:val="26"/>
              </w:rPr>
              <w:t>ы</w:t>
            </w:r>
            <w:proofErr w:type="spellEnd"/>
            <w:r w:rsidRPr="00042B13">
              <w:rPr>
                <w:sz w:val="26"/>
                <w:szCs w:val="26"/>
              </w:rPr>
              <w:t>) и обязуюсь (обязуемся)</w:t>
            </w:r>
            <w:r w:rsidR="00D0121A">
              <w:rPr>
                <w:sz w:val="26"/>
                <w:szCs w:val="26"/>
              </w:rPr>
              <w:t xml:space="preserve"> </w:t>
            </w:r>
            <w:r w:rsidRPr="00042B13">
              <w:rPr>
                <w:sz w:val="26"/>
                <w:szCs w:val="26"/>
              </w:rPr>
              <w:t>их выполнять.</w:t>
            </w:r>
          </w:p>
          <w:p w:rsidR="00042B13" w:rsidRPr="00042B13" w:rsidRDefault="00042B13" w:rsidP="00042B13">
            <w:pPr>
              <w:widowControl w:val="0"/>
              <w:autoSpaceDE w:val="0"/>
              <w:autoSpaceDN w:val="0"/>
              <w:adjustRightInd w:val="0"/>
              <w:ind w:firstLine="709"/>
              <w:jc w:val="both"/>
              <w:rPr>
                <w:sz w:val="26"/>
                <w:szCs w:val="26"/>
              </w:rPr>
            </w:pPr>
            <w:r w:rsidRPr="00042B13">
              <w:rPr>
                <w:sz w:val="26"/>
                <w:szCs w:val="26"/>
              </w:rPr>
              <w:t>Уведомле</w:t>
            </w:r>
            <w:proofErr w:type="gramStart"/>
            <w:r w:rsidRPr="00042B13">
              <w:rPr>
                <w:sz w:val="26"/>
                <w:szCs w:val="26"/>
              </w:rPr>
              <w:t>н(</w:t>
            </w:r>
            <w:proofErr w:type="spellStart"/>
            <w:proofErr w:type="gramEnd"/>
            <w:r w:rsidRPr="00042B13">
              <w:rPr>
                <w:sz w:val="26"/>
                <w:szCs w:val="26"/>
              </w:rPr>
              <w:t>ы</w:t>
            </w:r>
            <w:proofErr w:type="spellEnd"/>
            <w:r w:rsidRPr="00042B13">
              <w:rPr>
                <w:sz w:val="26"/>
                <w:szCs w:val="26"/>
              </w:rPr>
              <w:t xml:space="preserve">) о необходимости информирования органа местного самоуправления о фактах изменения имущественного или семейного положения, </w:t>
            </w:r>
            <w:r w:rsidR="00D0121A">
              <w:rPr>
                <w:sz w:val="26"/>
                <w:szCs w:val="26"/>
              </w:rPr>
              <w:br/>
            </w:r>
            <w:r w:rsidRPr="00042B13">
              <w:rPr>
                <w:sz w:val="26"/>
                <w:szCs w:val="26"/>
              </w:rPr>
              <w:t xml:space="preserve">а также смены местожительства моей семьи в месячный срок </w:t>
            </w:r>
            <w:r w:rsidRPr="00042B13">
              <w:rPr>
                <w:sz w:val="26"/>
                <w:szCs w:val="26"/>
              </w:rPr>
              <w:br/>
              <w:t>с момента наступления указанного факта.</w:t>
            </w:r>
          </w:p>
          <w:p w:rsidR="00042B13" w:rsidRDefault="00042B13" w:rsidP="00042B13">
            <w:pPr>
              <w:widowControl w:val="0"/>
              <w:autoSpaceDE w:val="0"/>
              <w:autoSpaceDN w:val="0"/>
              <w:adjustRightInd w:val="0"/>
              <w:ind w:firstLine="709"/>
              <w:jc w:val="both"/>
              <w:rPr>
                <w:sz w:val="26"/>
                <w:szCs w:val="26"/>
              </w:rPr>
            </w:pPr>
            <w:r w:rsidRPr="00042B13">
              <w:rPr>
                <w:sz w:val="26"/>
                <w:szCs w:val="26"/>
              </w:rPr>
              <w:t>Уведомле</w:t>
            </w:r>
            <w:proofErr w:type="gramStart"/>
            <w:r w:rsidRPr="00042B13">
              <w:rPr>
                <w:sz w:val="26"/>
                <w:szCs w:val="26"/>
              </w:rPr>
              <w:t>н(</w:t>
            </w:r>
            <w:proofErr w:type="spellStart"/>
            <w:proofErr w:type="gramEnd"/>
            <w:r w:rsidRPr="00042B13">
              <w:rPr>
                <w:sz w:val="26"/>
                <w:szCs w:val="26"/>
              </w:rPr>
              <w:t>ы</w:t>
            </w:r>
            <w:proofErr w:type="spellEnd"/>
            <w:r w:rsidRPr="00042B13">
              <w:rPr>
                <w:sz w:val="26"/>
                <w:szCs w:val="26"/>
              </w:rPr>
              <w:t xml:space="preserve">) о необходимости подтверждения нуждаемости </w:t>
            </w:r>
            <w:r w:rsidRPr="00042B13">
              <w:rPr>
                <w:sz w:val="26"/>
                <w:szCs w:val="26"/>
              </w:rPr>
              <w:br/>
              <w:t xml:space="preserve">и платежеспособности моей семьи ежегодно в период с 1 января по 1 мая </w:t>
            </w:r>
            <w:r w:rsidRPr="00042B13">
              <w:rPr>
                <w:sz w:val="26"/>
                <w:szCs w:val="26"/>
              </w:rPr>
              <w:br/>
              <w:t xml:space="preserve">для включения моей семьи в список молодых семей - участников основного мероприятия, изъявивших желание получить социальную выплату </w:t>
            </w:r>
            <w:r w:rsidRPr="00042B13">
              <w:rPr>
                <w:sz w:val="26"/>
                <w:szCs w:val="26"/>
              </w:rPr>
              <w:br/>
              <w:t>в планируемом году, а также перед выдачей моей семье свидетельства о праве на получение социальной выплаты.</w:t>
            </w:r>
          </w:p>
          <w:p w:rsidR="00D0121A" w:rsidRDefault="00D0121A" w:rsidP="00042B13">
            <w:pPr>
              <w:widowControl w:val="0"/>
              <w:autoSpaceDE w:val="0"/>
              <w:autoSpaceDN w:val="0"/>
              <w:adjustRightInd w:val="0"/>
              <w:ind w:firstLine="709"/>
              <w:jc w:val="both"/>
              <w:rPr>
                <w:sz w:val="26"/>
                <w:szCs w:val="26"/>
              </w:rPr>
            </w:pPr>
          </w:p>
          <w:p w:rsidR="00D0121A" w:rsidRDefault="00D0121A" w:rsidP="00042B13">
            <w:pPr>
              <w:widowControl w:val="0"/>
              <w:autoSpaceDE w:val="0"/>
              <w:autoSpaceDN w:val="0"/>
              <w:adjustRightInd w:val="0"/>
              <w:ind w:firstLine="709"/>
              <w:jc w:val="both"/>
              <w:rPr>
                <w:sz w:val="26"/>
                <w:szCs w:val="26"/>
              </w:rPr>
            </w:pPr>
          </w:p>
          <w:p w:rsidR="00D0121A" w:rsidRDefault="00D0121A" w:rsidP="00042B13">
            <w:pPr>
              <w:widowControl w:val="0"/>
              <w:autoSpaceDE w:val="0"/>
              <w:autoSpaceDN w:val="0"/>
              <w:adjustRightInd w:val="0"/>
              <w:ind w:firstLine="709"/>
              <w:jc w:val="both"/>
              <w:rPr>
                <w:sz w:val="26"/>
                <w:szCs w:val="26"/>
              </w:rPr>
            </w:pPr>
          </w:p>
          <w:p w:rsidR="00D0121A" w:rsidRDefault="00D0121A" w:rsidP="00042B13">
            <w:pPr>
              <w:widowControl w:val="0"/>
              <w:autoSpaceDE w:val="0"/>
              <w:autoSpaceDN w:val="0"/>
              <w:adjustRightInd w:val="0"/>
              <w:ind w:firstLine="709"/>
              <w:jc w:val="both"/>
              <w:rPr>
                <w:sz w:val="26"/>
                <w:szCs w:val="26"/>
              </w:rPr>
            </w:pPr>
          </w:p>
          <w:p w:rsidR="00D0121A" w:rsidRPr="00042B13" w:rsidRDefault="00D0121A" w:rsidP="00042B13">
            <w:pPr>
              <w:widowControl w:val="0"/>
              <w:autoSpaceDE w:val="0"/>
              <w:autoSpaceDN w:val="0"/>
              <w:adjustRightInd w:val="0"/>
              <w:ind w:firstLine="709"/>
              <w:jc w:val="both"/>
              <w:rPr>
                <w:sz w:val="26"/>
                <w:szCs w:val="26"/>
              </w:rPr>
            </w:pPr>
          </w:p>
        </w:tc>
      </w:tr>
      <w:tr w:rsidR="00042B13" w:rsidRPr="00042B13" w:rsidTr="00D0121A">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lastRenderedPageBreak/>
              <w:t>1)</w:t>
            </w:r>
          </w:p>
        </w:tc>
        <w:tc>
          <w:tcPr>
            <w:tcW w:w="4457" w:type="dxa"/>
            <w:gridSpan w:val="3"/>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_________________________________</w:t>
            </w:r>
          </w:p>
        </w:tc>
        <w:tc>
          <w:tcPr>
            <w:tcW w:w="1712" w:type="dxa"/>
            <w:gridSpan w:val="2"/>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w:t>
            </w:r>
          </w:p>
        </w:tc>
        <w:tc>
          <w:tcPr>
            <w:tcW w:w="3078" w:type="dxa"/>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w:t>
            </w:r>
          </w:p>
        </w:tc>
      </w:tr>
      <w:tr w:rsidR="00042B13" w:rsidRPr="00042B13" w:rsidTr="00D0121A">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p>
        </w:tc>
        <w:tc>
          <w:tcPr>
            <w:tcW w:w="4457" w:type="dxa"/>
            <w:gridSpan w:val="3"/>
            <w:tcBorders>
              <w:top w:val="nil"/>
              <w:left w:val="nil"/>
              <w:bottom w:val="nil"/>
              <w:right w:val="nil"/>
            </w:tcBorders>
          </w:tcPr>
          <w:p w:rsidR="00042B13" w:rsidRPr="00042B13" w:rsidRDefault="00042B13" w:rsidP="00042B13">
            <w:pPr>
              <w:widowControl w:val="0"/>
              <w:autoSpaceDE w:val="0"/>
              <w:autoSpaceDN w:val="0"/>
              <w:adjustRightInd w:val="0"/>
              <w:jc w:val="center"/>
              <w:rPr>
                <w:sz w:val="20"/>
                <w:szCs w:val="20"/>
              </w:rPr>
            </w:pPr>
            <w:r w:rsidRPr="00042B13">
              <w:rPr>
                <w:sz w:val="20"/>
                <w:szCs w:val="20"/>
              </w:rPr>
              <w:t>(Ф.И.О. совершеннолетнего члена семьи)</w:t>
            </w:r>
          </w:p>
        </w:tc>
        <w:tc>
          <w:tcPr>
            <w:tcW w:w="1712"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sz w:val="20"/>
                <w:szCs w:val="20"/>
              </w:rPr>
            </w:pPr>
            <w:r w:rsidRPr="00042B13">
              <w:rPr>
                <w:sz w:val="20"/>
                <w:szCs w:val="20"/>
              </w:rPr>
              <w:t>(подпись)</w:t>
            </w:r>
          </w:p>
        </w:tc>
        <w:tc>
          <w:tcPr>
            <w:tcW w:w="3078"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0"/>
                <w:szCs w:val="20"/>
              </w:rPr>
            </w:pPr>
            <w:r w:rsidRPr="00042B13">
              <w:rPr>
                <w:sz w:val="20"/>
                <w:szCs w:val="20"/>
              </w:rPr>
              <w:t>(дата)</w:t>
            </w:r>
          </w:p>
        </w:tc>
      </w:tr>
      <w:tr w:rsidR="00042B13" w:rsidRPr="00042B13" w:rsidTr="00D05D75">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2)</w:t>
            </w:r>
          </w:p>
        </w:tc>
        <w:tc>
          <w:tcPr>
            <w:tcW w:w="4457" w:type="dxa"/>
            <w:gridSpan w:val="3"/>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________________________________</w:t>
            </w:r>
          </w:p>
        </w:tc>
        <w:tc>
          <w:tcPr>
            <w:tcW w:w="1712" w:type="dxa"/>
            <w:gridSpan w:val="2"/>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w:t>
            </w:r>
          </w:p>
        </w:tc>
        <w:tc>
          <w:tcPr>
            <w:tcW w:w="3078" w:type="dxa"/>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w:t>
            </w:r>
          </w:p>
        </w:tc>
      </w:tr>
      <w:tr w:rsidR="00042B13" w:rsidRPr="00042B13" w:rsidTr="00D05D75">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p>
        </w:tc>
        <w:tc>
          <w:tcPr>
            <w:tcW w:w="4457" w:type="dxa"/>
            <w:gridSpan w:val="3"/>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совершеннолетнего члена семьи)</w:t>
            </w:r>
          </w:p>
        </w:tc>
        <w:tc>
          <w:tcPr>
            <w:tcW w:w="1712"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(подпись)</w:t>
            </w:r>
          </w:p>
        </w:tc>
        <w:tc>
          <w:tcPr>
            <w:tcW w:w="3078" w:type="dxa"/>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(дата)</w:t>
            </w:r>
          </w:p>
        </w:tc>
      </w:tr>
      <w:tr w:rsidR="00042B13" w:rsidRPr="00042B13" w:rsidTr="00D05D75">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3)</w:t>
            </w:r>
          </w:p>
        </w:tc>
        <w:tc>
          <w:tcPr>
            <w:tcW w:w="4457" w:type="dxa"/>
            <w:gridSpan w:val="3"/>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________________________________</w:t>
            </w:r>
          </w:p>
        </w:tc>
        <w:tc>
          <w:tcPr>
            <w:tcW w:w="1712" w:type="dxa"/>
            <w:gridSpan w:val="2"/>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w:t>
            </w:r>
          </w:p>
        </w:tc>
        <w:tc>
          <w:tcPr>
            <w:tcW w:w="3078" w:type="dxa"/>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w:t>
            </w:r>
          </w:p>
        </w:tc>
      </w:tr>
      <w:tr w:rsidR="00042B13" w:rsidRPr="00042B13" w:rsidTr="00D05D75">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p>
        </w:tc>
        <w:tc>
          <w:tcPr>
            <w:tcW w:w="4457" w:type="dxa"/>
            <w:gridSpan w:val="3"/>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совершеннолетнего члена семьи)</w:t>
            </w:r>
          </w:p>
        </w:tc>
        <w:tc>
          <w:tcPr>
            <w:tcW w:w="1712"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(подпись)</w:t>
            </w:r>
          </w:p>
        </w:tc>
        <w:tc>
          <w:tcPr>
            <w:tcW w:w="3078" w:type="dxa"/>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(дата)</w:t>
            </w:r>
          </w:p>
        </w:tc>
      </w:tr>
      <w:tr w:rsidR="00042B13" w:rsidRPr="00042B13" w:rsidTr="00D05D75">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4)</w:t>
            </w:r>
          </w:p>
        </w:tc>
        <w:tc>
          <w:tcPr>
            <w:tcW w:w="4457" w:type="dxa"/>
            <w:gridSpan w:val="3"/>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________________________________</w:t>
            </w:r>
          </w:p>
        </w:tc>
        <w:tc>
          <w:tcPr>
            <w:tcW w:w="1712" w:type="dxa"/>
            <w:gridSpan w:val="2"/>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w:t>
            </w:r>
          </w:p>
        </w:tc>
        <w:tc>
          <w:tcPr>
            <w:tcW w:w="3078" w:type="dxa"/>
            <w:tcBorders>
              <w:top w:val="nil"/>
              <w:left w:val="nil"/>
              <w:bottom w:val="nil"/>
              <w:right w:val="nil"/>
            </w:tcBorders>
            <w:vAlign w:val="bottom"/>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w:t>
            </w:r>
          </w:p>
        </w:tc>
      </w:tr>
      <w:tr w:rsidR="00042B13" w:rsidRPr="00042B13" w:rsidTr="00D05D75">
        <w:tc>
          <w:tcPr>
            <w:tcW w:w="454" w:type="dxa"/>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p>
        </w:tc>
        <w:tc>
          <w:tcPr>
            <w:tcW w:w="4457" w:type="dxa"/>
            <w:gridSpan w:val="3"/>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(Ф.И.О. совершеннолетнего члена семьи)</w:t>
            </w:r>
          </w:p>
        </w:tc>
        <w:tc>
          <w:tcPr>
            <w:tcW w:w="1712"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(подпись)</w:t>
            </w:r>
          </w:p>
        </w:tc>
        <w:tc>
          <w:tcPr>
            <w:tcW w:w="3078" w:type="dxa"/>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(дата)</w:t>
            </w:r>
          </w:p>
        </w:tc>
      </w:tr>
      <w:tr w:rsidR="00042B13" w:rsidRPr="00042B13" w:rsidTr="00D05D75">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К заявлению прилагаются следующие документы:</w:t>
            </w:r>
          </w:p>
        </w:tc>
        <w:bookmarkStart w:id="11" w:name="_GoBack"/>
        <w:bookmarkEnd w:id="11"/>
      </w:tr>
      <w:tr w:rsidR="00042B13" w:rsidRPr="00042B13" w:rsidTr="00D05D75">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1)_________________________________________________________________;</w:t>
            </w:r>
          </w:p>
          <w:p w:rsidR="00042B13" w:rsidRPr="00042B13" w:rsidRDefault="00042B13" w:rsidP="00042B13">
            <w:pPr>
              <w:widowControl w:val="0"/>
              <w:autoSpaceDE w:val="0"/>
              <w:autoSpaceDN w:val="0"/>
              <w:adjustRightInd w:val="0"/>
              <w:jc w:val="center"/>
              <w:rPr>
                <w:sz w:val="20"/>
                <w:szCs w:val="20"/>
              </w:rPr>
            </w:pPr>
            <w:r w:rsidRPr="00042B13">
              <w:rPr>
                <w:sz w:val="20"/>
                <w:szCs w:val="20"/>
              </w:rPr>
              <w:t>(наименование и номер документа, кем и когда выдан)</w:t>
            </w:r>
          </w:p>
        </w:tc>
      </w:tr>
      <w:tr w:rsidR="00042B13" w:rsidRPr="00042B13" w:rsidTr="00D05D75">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2)__________________________________________________________________;</w:t>
            </w:r>
          </w:p>
          <w:p w:rsidR="00042B13" w:rsidRPr="00042B13" w:rsidRDefault="00042B13" w:rsidP="00042B13">
            <w:pPr>
              <w:widowControl w:val="0"/>
              <w:autoSpaceDE w:val="0"/>
              <w:autoSpaceDN w:val="0"/>
              <w:adjustRightInd w:val="0"/>
              <w:jc w:val="center"/>
              <w:rPr>
                <w:sz w:val="20"/>
                <w:szCs w:val="20"/>
              </w:rPr>
            </w:pPr>
            <w:r w:rsidRPr="00042B13">
              <w:rPr>
                <w:sz w:val="20"/>
                <w:szCs w:val="20"/>
              </w:rPr>
              <w:t>(наименование и номер документа, кем и когда выдан)</w:t>
            </w:r>
          </w:p>
        </w:tc>
      </w:tr>
      <w:tr w:rsidR="00042B13" w:rsidRPr="00042B13" w:rsidTr="00D05D75">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3)__________________________________________________________________;</w:t>
            </w:r>
          </w:p>
          <w:p w:rsidR="00042B13" w:rsidRPr="00042B13" w:rsidRDefault="00042B13" w:rsidP="00042B13">
            <w:pPr>
              <w:widowControl w:val="0"/>
              <w:autoSpaceDE w:val="0"/>
              <w:autoSpaceDN w:val="0"/>
              <w:adjustRightInd w:val="0"/>
              <w:jc w:val="center"/>
              <w:rPr>
                <w:sz w:val="20"/>
                <w:szCs w:val="20"/>
              </w:rPr>
            </w:pPr>
            <w:r w:rsidRPr="00042B13">
              <w:rPr>
                <w:sz w:val="20"/>
                <w:szCs w:val="20"/>
              </w:rPr>
              <w:t>(наименование и номер документа, кем и когда выдан)</w:t>
            </w:r>
          </w:p>
        </w:tc>
      </w:tr>
      <w:tr w:rsidR="00042B13" w:rsidRPr="00042B13" w:rsidTr="00D05D75">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4)_________________________________________________________________;</w:t>
            </w:r>
          </w:p>
          <w:p w:rsidR="00042B13" w:rsidRPr="00042B13" w:rsidRDefault="00042B13" w:rsidP="00042B13">
            <w:pPr>
              <w:widowControl w:val="0"/>
              <w:autoSpaceDE w:val="0"/>
              <w:autoSpaceDN w:val="0"/>
              <w:adjustRightInd w:val="0"/>
              <w:jc w:val="center"/>
              <w:rPr>
                <w:sz w:val="20"/>
                <w:szCs w:val="20"/>
              </w:rPr>
            </w:pPr>
            <w:r w:rsidRPr="00042B13">
              <w:rPr>
                <w:sz w:val="20"/>
                <w:szCs w:val="20"/>
              </w:rPr>
              <w:t>(наименование и номер документа, кем и когда выдан)</w:t>
            </w:r>
          </w:p>
        </w:tc>
      </w:tr>
      <w:tr w:rsidR="00042B13" w:rsidRPr="00042B13" w:rsidTr="00D05D75">
        <w:tc>
          <w:tcPr>
            <w:tcW w:w="9701" w:type="dxa"/>
            <w:gridSpan w:val="7"/>
            <w:tcBorders>
              <w:top w:val="nil"/>
              <w:left w:val="nil"/>
              <w:bottom w:val="nil"/>
              <w:right w:val="nil"/>
            </w:tcBorders>
          </w:tcPr>
          <w:p w:rsidR="00042B13" w:rsidRPr="00042B13" w:rsidRDefault="00042B13" w:rsidP="00042B13">
            <w:pPr>
              <w:widowControl w:val="0"/>
              <w:autoSpaceDE w:val="0"/>
              <w:autoSpaceDN w:val="0"/>
              <w:adjustRightInd w:val="0"/>
              <w:jc w:val="both"/>
              <w:rPr>
                <w:sz w:val="26"/>
                <w:szCs w:val="26"/>
              </w:rPr>
            </w:pPr>
            <w:r w:rsidRPr="00042B13">
              <w:rPr>
                <w:sz w:val="26"/>
                <w:szCs w:val="26"/>
              </w:rPr>
              <w:t xml:space="preserve">Заявление и прилагаемые к нему согласно </w:t>
            </w:r>
            <w:r w:rsidR="00D05D75" w:rsidRPr="00042B13">
              <w:rPr>
                <w:sz w:val="26"/>
                <w:szCs w:val="26"/>
              </w:rPr>
              <w:t>перечню,</w:t>
            </w:r>
            <w:r w:rsidRPr="00042B13">
              <w:rPr>
                <w:sz w:val="26"/>
                <w:szCs w:val="26"/>
              </w:rPr>
              <w:t xml:space="preserve"> документы приняты</w:t>
            </w:r>
          </w:p>
          <w:p w:rsidR="00042B13" w:rsidRPr="00042B13" w:rsidRDefault="00042B13" w:rsidP="00042B13">
            <w:pPr>
              <w:widowControl w:val="0"/>
              <w:autoSpaceDE w:val="0"/>
              <w:autoSpaceDN w:val="0"/>
              <w:adjustRightInd w:val="0"/>
              <w:jc w:val="both"/>
              <w:rPr>
                <w:sz w:val="26"/>
                <w:szCs w:val="26"/>
              </w:rPr>
            </w:pPr>
            <w:r w:rsidRPr="00042B13">
              <w:rPr>
                <w:sz w:val="26"/>
                <w:szCs w:val="26"/>
              </w:rPr>
              <w:t>«__» ___________ 20__ г.</w:t>
            </w:r>
          </w:p>
        </w:tc>
      </w:tr>
      <w:tr w:rsidR="00042B13" w:rsidRPr="00042B13" w:rsidTr="00D05D75">
        <w:tc>
          <w:tcPr>
            <w:tcW w:w="3895"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____________________________</w:t>
            </w:r>
          </w:p>
        </w:tc>
        <w:tc>
          <w:tcPr>
            <w:tcW w:w="2207" w:type="dxa"/>
            <w:gridSpan w:val="3"/>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w:t>
            </w:r>
          </w:p>
        </w:tc>
        <w:tc>
          <w:tcPr>
            <w:tcW w:w="3599"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sz w:val="26"/>
                <w:szCs w:val="26"/>
              </w:rPr>
            </w:pPr>
            <w:r w:rsidRPr="00042B13">
              <w:rPr>
                <w:sz w:val="26"/>
                <w:szCs w:val="26"/>
              </w:rPr>
              <w:t>___________________</w:t>
            </w:r>
          </w:p>
        </w:tc>
      </w:tr>
      <w:tr w:rsidR="00042B13" w:rsidRPr="00042B13" w:rsidTr="00D05D75">
        <w:tc>
          <w:tcPr>
            <w:tcW w:w="3895"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proofErr w:type="gramStart"/>
            <w:r w:rsidRPr="00042B13">
              <w:rPr>
                <w:i/>
                <w:sz w:val="20"/>
                <w:szCs w:val="20"/>
              </w:rPr>
              <w:t>(должность лица, принявшего</w:t>
            </w:r>
            <w:proofErr w:type="gramEnd"/>
          </w:p>
          <w:p w:rsidR="00042B13" w:rsidRPr="00042B13" w:rsidRDefault="00042B13" w:rsidP="00042B13">
            <w:pPr>
              <w:widowControl w:val="0"/>
              <w:autoSpaceDE w:val="0"/>
              <w:autoSpaceDN w:val="0"/>
              <w:adjustRightInd w:val="0"/>
              <w:jc w:val="center"/>
              <w:rPr>
                <w:i/>
                <w:sz w:val="20"/>
                <w:szCs w:val="20"/>
              </w:rPr>
            </w:pPr>
            <w:r w:rsidRPr="00042B13">
              <w:rPr>
                <w:i/>
                <w:sz w:val="20"/>
                <w:szCs w:val="20"/>
              </w:rPr>
              <w:t>заявление)</w:t>
            </w:r>
          </w:p>
        </w:tc>
        <w:tc>
          <w:tcPr>
            <w:tcW w:w="2207" w:type="dxa"/>
            <w:gridSpan w:val="3"/>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(подпись, дата)</w:t>
            </w:r>
          </w:p>
        </w:tc>
        <w:tc>
          <w:tcPr>
            <w:tcW w:w="3599" w:type="dxa"/>
            <w:gridSpan w:val="2"/>
            <w:tcBorders>
              <w:top w:val="nil"/>
              <w:left w:val="nil"/>
              <w:bottom w:val="nil"/>
              <w:right w:val="nil"/>
            </w:tcBorders>
          </w:tcPr>
          <w:p w:rsidR="00042B13" w:rsidRPr="00042B13" w:rsidRDefault="00042B13" w:rsidP="00042B13">
            <w:pPr>
              <w:widowControl w:val="0"/>
              <w:autoSpaceDE w:val="0"/>
              <w:autoSpaceDN w:val="0"/>
              <w:adjustRightInd w:val="0"/>
              <w:jc w:val="center"/>
              <w:rPr>
                <w:i/>
                <w:sz w:val="20"/>
                <w:szCs w:val="20"/>
              </w:rPr>
            </w:pPr>
            <w:r w:rsidRPr="00042B13">
              <w:rPr>
                <w:i/>
                <w:sz w:val="20"/>
                <w:szCs w:val="20"/>
              </w:rPr>
              <w:t>(расшифровка подписи)</w:t>
            </w:r>
          </w:p>
        </w:tc>
      </w:tr>
    </w:tbl>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jc w:val="both"/>
        <w:rPr>
          <w:sz w:val="26"/>
          <w:szCs w:val="26"/>
        </w:rPr>
      </w:pPr>
    </w:p>
    <w:p w:rsidR="00042B13" w:rsidRPr="00042B13" w:rsidRDefault="00042B13" w:rsidP="00042B13">
      <w:pPr>
        <w:widowControl w:val="0"/>
        <w:autoSpaceDE w:val="0"/>
        <w:autoSpaceDN w:val="0"/>
        <w:adjustRightInd w:val="0"/>
        <w:ind w:left="4536"/>
        <w:jc w:val="center"/>
        <w:outlineLvl w:val="1"/>
        <w:rPr>
          <w:b/>
          <w:sz w:val="28"/>
          <w:szCs w:val="28"/>
        </w:rPr>
      </w:pPr>
      <w:r w:rsidRPr="00042B13">
        <w:rPr>
          <w:sz w:val="26"/>
          <w:szCs w:val="26"/>
        </w:rPr>
        <w:br w:type="page"/>
      </w:r>
      <w:r w:rsidRPr="00042B13">
        <w:rPr>
          <w:b/>
          <w:sz w:val="28"/>
          <w:szCs w:val="28"/>
        </w:rPr>
        <w:lastRenderedPageBreak/>
        <w:t>Приложение №2</w:t>
      </w:r>
    </w:p>
    <w:p w:rsidR="00042B13" w:rsidRPr="00042B13" w:rsidRDefault="00042B13" w:rsidP="00042B13">
      <w:pPr>
        <w:widowControl w:val="0"/>
        <w:autoSpaceDE w:val="0"/>
        <w:autoSpaceDN w:val="0"/>
        <w:adjustRightInd w:val="0"/>
        <w:ind w:left="4536"/>
        <w:jc w:val="center"/>
        <w:rPr>
          <w:b/>
          <w:sz w:val="28"/>
          <w:szCs w:val="28"/>
        </w:rPr>
      </w:pPr>
      <w:r w:rsidRPr="00042B13">
        <w:rPr>
          <w:b/>
          <w:sz w:val="28"/>
          <w:szCs w:val="28"/>
        </w:rPr>
        <w:t>к Административному регламенту</w:t>
      </w:r>
    </w:p>
    <w:p w:rsidR="00042B13" w:rsidRPr="00042B13" w:rsidRDefault="00042B13" w:rsidP="00042B13">
      <w:pPr>
        <w:widowControl w:val="0"/>
        <w:autoSpaceDE w:val="0"/>
        <w:autoSpaceDN w:val="0"/>
        <w:adjustRightInd w:val="0"/>
        <w:ind w:left="4536"/>
        <w:jc w:val="center"/>
        <w:rPr>
          <w:b/>
          <w:sz w:val="28"/>
          <w:szCs w:val="28"/>
        </w:rPr>
      </w:pPr>
      <w:r w:rsidRPr="00042B13">
        <w:rPr>
          <w:b/>
          <w:sz w:val="28"/>
          <w:szCs w:val="28"/>
        </w:rPr>
        <w:t xml:space="preserve">«Прием заявления о предоставлении молодой семье социальных выплат </w:t>
      </w:r>
      <w:r w:rsidRPr="00042B13">
        <w:rPr>
          <w:b/>
          <w:sz w:val="28"/>
          <w:szCs w:val="28"/>
        </w:rPr>
        <w:br/>
        <w:t xml:space="preserve">на приобретение </w:t>
      </w:r>
      <w:r w:rsidRPr="00042B13">
        <w:rPr>
          <w:b/>
          <w:sz w:val="28"/>
          <w:szCs w:val="28"/>
        </w:rPr>
        <w:br/>
        <w:t>(строительство) жилья»</w:t>
      </w:r>
    </w:p>
    <w:p w:rsidR="00042B13" w:rsidRPr="00042B13" w:rsidRDefault="00042B13" w:rsidP="00042B13">
      <w:pPr>
        <w:widowControl w:val="0"/>
        <w:autoSpaceDE w:val="0"/>
        <w:autoSpaceDN w:val="0"/>
        <w:adjustRightInd w:val="0"/>
        <w:rPr>
          <w:sz w:val="26"/>
          <w:szCs w:val="26"/>
        </w:rPr>
      </w:pPr>
    </w:p>
    <w:p w:rsidR="00042B13" w:rsidRPr="00042B13" w:rsidRDefault="00042B13" w:rsidP="00042B13">
      <w:pPr>
        <w:widowControl w:val="0"/>
        <w:autoSpaceDE w:val="0"/>
        <w:autoSpaceDN w:val="0"/>
        <w:adjustRightInd w:val="0"/>
        <w:jc w:val="center"/>
        <w:rPr>
          <w:b/>
          <w:bCs/>
          <w:sz w:val="26"/>
          <w:szCs w:val="26"/>
        </w:rPr>
      </w:pPr>
      <w:bookmarkStart w:id="12" w:name="P469"/>
      <w:bookmarkEnd w:id="12"/>
      <w:r w:rsidRPr="00042B13">
        <w:rPr>
          <w:b/>
          <w:bCs/>
          <w:sz w:val="26"/>
          <w:szCs w:val="26"/>
        </w:rPr>
        <w:t>Блок-схема</w:t>
      </w:r>
    </w:p>
    <w:p w:rsidR="00042B13" w:rsidRPr="00042B13" w:rsidRDefault="00042B13" w:rsidP="00042B13">
      <w:pPr>
        <w:widowControl w:val="0"/>
        <w:autoSpaceDE w:val="0"/>
        <w:autoSpaceDN w:val="0"/>
        <w:adjustRightInd w:val="0"/>
        <w:jc w:val="center"/>
        <w:rPr>
          <w:sz w:val="26"/>
          <w:szCs w:val="26"/>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tblPr>
      <w:tblGrid>
        <w:gridCol w:w="9639"/>
      </w:tblGrid>
      <w:tr w:rsidR="00042B13" w:rsidRPr="00042B13" w:rsidTr="001732D3">
        <w:tc>
          <w:tcPr>
            <w:tcW w:w="9639" w:type="dxa"/>
            <w:tcBorders>
              <w:left w:val="single" w:sz="4" w:space="0" w:color="auto"/>
              <w:right w:val="single" w:sz="4" w:space="0" w:color="auto"/>
            </w:tcBorders>
            <w:vAlign w:val="center"/>
          </w:tcPr>
          <w:p w:rsidR="00042B13" w:rsidRPr="00042B13" w:rsidRDefault="00042B13" w:rsidP="00042B13">
            <w:pPr>
              <w:widowControl w:val="0"/>
              <w:autoSpaceDE w:val="0"/>
              <w:autoSpaceDN w:val="0"/>
              <w:adjustRightInd w:val="0"/>
              <w:jc w:val="both"/>
              <w:rPr>
                <w:sz w:val="26"/>
                <w:szCs w:val="26"/>
              </w:rPr>
            </w:pPr>
            <w:r w:rsidRPr="00042B13">
              <w:rPr>
                <w:sz w:val="26"/>
                <w:szCs w:val="26"/>
              </w:rPr>
              <w:t xml:space="preserve">Начало предоставления муниципальной услуги: заявитель обращается </w:t>
            </w:r>
            <w:r w:rsidRPr="00042B13">
              <w:rPr>
                <w:sz w:val="26"/>
                <w:szCs w:val="26"/>
              </w:rPr>
              <w:br/>
              <w:t xml:space="preserve">с заявлением и комплектом необходимых документов в управление </w:t>
            </w:r>
            <w:r w:rsidRPr="00042B13">
              <w:rPr>
                <w:sz w:val="26"/>
                <w:szCs w:val="26"/>
              </w:rPr>
              <w:br/>
              <w:t>капитального строительства и архитектуры администрации Грайворонского муниципального округа</w:t>
            </w:r>
          </w:p>
        </w:tc>
      </w:tr>
      <w:tr w:rsidR="00042B13" w:rsidRPr="00042B13" w:rsidTr="001732D3">
        <w:tblPrEx>
          <w:tblBorders>
            <w:left w:val="nil"/>
            <w:right w:val="nil"/>
          </w:tblBorders>
        </w:tblPrEx>
        <w:tc>
          <w:tcPr>
            <w:tcW w:w="9639" w:type="dxa"/>
            <w:tcBorders>
              <w:left w:val="nil"/>
              <w:right w:val="nil"/>
            </w:tcBorders>
            <w:vAlign w:val="center"/>
          </w:tcPr>
          <w:p w:rsidR="00042B13" w:rsidRPr="00042B13" w:rsidRDefault="00042B13" w:rsidP="00042B13">
            <w:pPr>
              <w:widowControl w:val="0"/>
              <w:autoSpaceDE w:val="0"/>
              <w:autoSpaceDN w:val="0"/>
              <w:adjustRightInd w:val="0"/>
              <w:jc w:val="center"/>
              <w:rPr>
                <w:sz w:val="26"/>
                <w:szCs w:val="26"/>
              </w:rPr>
            </w:pPr>
            <w:r w:rsidRPr="00042B13">
              <w:rPr>
                <w:noProof/>
                <w:position w:val="-4"/>
                <w:sz w:val="26"/>
                <w:szCs w:val="26"/>
              </w:rPr>
              <w:drawing>
                <wp:inline distT="0" distB="0" distL="0" distR="0">
                  <wp:extent cx="151130" cy="182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82880"/>
                          </a:xfrm>
                          <a:prstGeom prst="rect">
                            <a:avLst/>
                          </a:prstGeom>
                          <a:noFill/>
                          <a:ln>
                            <a:noFill/>
                          </a:ln>
                        </pic:spPr>
                      </pic:pic>
                    </a:graphicData>
                  </a:graphic>
                </wp:inline>
              </w:drawing>
            </w:r>
          </w:p>
        </w:tc>
      </w:tr>
      <w:tr w:rsidR="00042B13" w:rsidRPr="00042B13" w:rsidTr="001732D3">
        <w:tc>
          <w:tcPr>
            <w:tcW w:w="9639" w:type="dxa"/>
            <w:tcBorders>
              <w:left w:val="single" w:sz="4" w:space="0" w:color="auto"/>
              <w:right w:val="single" w:sz="4" w:space="0" w:color="auto"/>
            </w:tcBorders>
            <w:vAlign w:val="center"/>
          </w:tcPr>
          <w:p w:rsidR="00042B13" w:rsidRPr="00042B13" w:rsidRDefault="00042B13" w:rsidP="00042B13">
            <w:pPr>
              <w:widowControl w:val="0"/>
              <w:autoSpaceDE w:val="0"/>
              <w:autoSpaceDN w:val="0"/>
              <w:adjustRightInd w:val="0"/>
              <w:jc w:val="both"/>
              <w:rPr>
                <w:sz w:val="26"/>
                <w:szCs w:val="26"/>
              </w:rPr>
            </w:pPr>
            <w:r w:rsidRPr="00042B13">
              <w:rPr>
                <w:sz w:val="26"/>
                <w:szCs w:val="26"/>
              </w:rPr>
              <w:t xml:space="preserve">Прием и регистрация заявления и документов, необходимых </w:t>
            </w:r>
            <w:r w:rsidRPr="00042B13">
              <w:rPr>
                <w:sz w:val="26"/>
                <w:szCs w:val="26"/>
              </w:rPr>
              <w:br/>
              <w:t>для предоставления муниципальной услуги</w:t>
            </w:r>
          </w:p>
        </w:tc>
      </w:tr>
      <w:tr w:rsidR="00042B13" w:rsidRPr="00042B13" w:rsidTr="001732D3">
        <w:tblPrEx>
          <w:tblBorders>
            <w:left w:val="nil"/>
            <w:right w:val="nil"/>
          </w:tblBorders>
        </w:tblPrEx>
        <w:tc>
          <w:tcPr>
            <w:tcW w:w="9639" w:type="dxa"/>
            <w:tcBorders>
              <w:left w:val="nil"/>
              <w:right w:val="nil"/>
            </w:tcBorders>
          </w:tcPr>
          <w:p w:rsidR="00042B13" w:rsidRPr="00042B13" w:rsidRDefault="00042B13" w:rsidP="00042B13">
            <w:pPr>
              <w:widowControl w:val="0"/>
              <w:autoSpaceDE w:val="0"/>
              <w:autoSpaceDN w:val="0"/>
              <w:adjustRightInd w:val="0"/>
              <w:jc w:val="center"/>
              <w:rPr>
                <w:sz w:val="26"/>
                <w:szCs w:val="26"/>
              </w:rPr>
            </w:pPr>
            <w:r w:rsidRPr="00042B13">
              <w:rPr>
                <w:noProof/>
                <w:position w:val="-4"/>
                <w:sz w:val="26"/>
                <w:szCs w:val="26"/>
              </w:rPr>
              <w:drawing>
                <wp:inline distT="0" distB="0" distL="0" distR="0">
                  <wp:extent cx="151130" cy="182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130" cy="182880"/>
                          </a:xfrm>
                          <a:prstGeom prst="rect">
                            <a:avLst/>
                          </a:prstGeom>
                          <a:noFill/>
                          <a:ln>
                            <a:noFill/>
                          </a:ln>
                        </pic:spPr>
                      </pic:pic>
                    </a:graphicData>
                  </a:graphic>
                </wp:inline>
              </w:drawing>
            </w:r>
          </w:p>
        </w:tc>
      </w:tr>
      <w:tr w:rsidR="00042B13" w:rsidRPr="00042B13" w:rsidTr="001732D3">
        <w:tc>
          <w:tcPr>
            <w:tcW w:w="9639" w:type="dxa"/>
            <w:tcBorders>
              <w:left w:val="single" w:sz="4" w:space="0" w:color="auto"/>
              <w:right w:val="single" w:sz="4" w:space="0" w:color="auto"/>
            </w:tcBorders>
            <w:vAlign w:val="center"/>
          </w:tcPr>
          <w:p w:rsidR="00042B13" w:rsidRPr="00042B13" w:rsidRDefault="00042B13" w:rsidP="00042B13">
            <w:pPr>
              <w:widowControl w:val="0"/>
              <w:autoSpaceDE w:val="0"/>
              <w:autoSpaceDN w:val="0"/>
              <w:adjustRightInd w:val="0"/>
              <w:jc w:val="both"/>
              <w:rPr>
                <w:sz w:val="26"/>
                <w:szCs w:val="26"/>
              </w:rPr>
            </w:pPr>
            <w:r w:rsidRPr="00042B13">
              <w:rPr>
                <w:sz w:val="26"/>
                <w:szCs w:val="26"/>
              </w:rPr>
              <w:t xml:space="preserve">Рассмотрение документов и принятие решения о признании либо отказе </w:t>
            </w:r>
            <w:r w:rsidRPr="00042B13">
              <w:rPr>
                <w:sz w:val="26"/>
                <w:szCs w:val="26"/>
              </w:rPr>
              <w:br/>
              <w:t>во включении в состав участников подпрограммы</w:t>
            </w:r>
          </w:p>
        </w:tc>
      </w:tr>
    </w:tbl>
    <w:p w:rsidR="00042B13" w:rsidRPr="00042B13" w:rsidRDefault="00042B13" w:rsidP="00042B13">
      <w:pPr>
        <w:tabs>
          <w:tab w:val="left" w:pos="1134"/>
        </w:tabs>
        <w:ind w:firstLine="720"/>
        <w:jc w:val="center"/>
        <w:rPr>
          <w:sz w:val="28"/>
          <w:szCs w:val="28"/>
        </w:rPr>
      </w:pPr>
    </w:p>
    <w:p w:rsidR="00737FEA" w:rsidRDefault="00737FEA" w:rsidP="00A046BD">
      <w:pPr>
        <w:jc w:val="center"/>
      </w:pPr>
    </w:p>
    <w:sectPr w:rsidR="00737FEA" w:rsidSect="004701EB">
      <w:headerReference w:type="default" r:id="rId24"/>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D1F" w:rsidRDefault="00CB4D1F" w:rsidP="008630C5">
      <w:r>
        <w:separator/>
      </w:r>
    </w:p>
  </w:endnote>
  <w:endnote w:type="continuationSeparator" w:id="0">
    <w:p w:rsidR="00CB4D1F" w:rsidRDefault="00CB4D1F" w:rsidP="00863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D1F" w:rsidRDefault="00CB4D1F" w:rsidP="008630C5">
      <w:r>
        <w:separator/>
      </w:r>
    </w:p>
  </w:footnote>
  <w:footnote w:type="continuationSeparator" w:id="0">
    <w:p w:rsidR="00CB4D1F" w:rsidRDefault="00CB4D1F" w:rsidP="00863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37697"/>
      <w:docPartObj>
        <w:docPartGallery w:val="Page Numbers (Top of Page)"/>
        <w:docPartUnique/>
      </w:docPartObj>
    </w:sdtPr>
    <w:sdtContent>
      <w:p w:rsidR="00453E46" w:rsidRDefault="00C80F3C">
        <w:pPr>
          <w:pStyle w:val="a9"/>
          <w:jc w:val="center"/>
        </w:pPr>
        <w:r>
          <w:fldChar w:fldCharType="begin"/>
        </w:r>
        <w:r w:rsidR="00453E46">
          <w:instrText>PAGE   \* MERGEFORMAT</w:instrText>
        </w:r>
        <w:r>
          <w:fldChar w:fldCharType="separate"/>
        </w:r>
        <w:r w:rsidR="00722F2C">
          <w:rPr>
            <w:noProof/>
          </w:rPr>
          <w:t>26</w:t>
        </w:r>
        <w:r>
          <w:fldChar w:fldCharType="end"/>
        </w:r>
      </w:p>
    </w:sdtContent>
  </w:sdt>
  <w:p w:rsidR="00453E46" w:rsidRDefault="00453E4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2B83EA2"/>
    <w:lvl w:ilvl="0">
      <w:numFmt w:val="bullet"/>
      <w:lvlText w:val="*"/>
      <w:lvlJc w:val="left"/>
    </w:lvl>
  </w:abstractNum>
  <w:abstractNum w:abstractNumId="1">
    <w:nsid w:val="0000030A"/>
    <w:multiLevelType w:val="hybridMultilevel"/>
    <w:tmpl w:val="75ACB5A4"/>
    <w:lvl w:ilvl="0" w:tplc="0C36D47C">
      <w:start w:val="1"/>
      <w:numFmt w:val="bullet"/>
      <w:lvlText w:val="-"/>
      <w:lvlJc w:val="left"/>
    </w:lvl>
    <w:lvl w:ilvl="1" w:tplc="4D9AA660">
      <w:numFmt w:val="decimal"/>
      <w:lvlText w:val=""/>
      <w:lvlJc w:val="left"/>
    </w:lvl>
    <w:lvl w:ilvl="2" w:tplc="40987084">
      <w:numFmt w:val="decimal"/>
      <w:lvlText w:val=""/>
      <w:lvlJc w:val="left"/>
    </w:lvl>
    <w:lvl w:ilvl="3" w:tplc="000E7164">
      <w:numFmt w:val="decimal"/>
      <w:lvlText w:val=""/>
      <w:lvlJc w:val="left"/>
    </w:lvl>
    <w:lvl w:ilvl="4" w:tplc="8FB6D0FA">
      <w:numFmt w:val="decimal"/>
      <w:lvlText w:val=""/>
      <w:lvlJc w:val="left"/>
    </w:lvl>
    <w:lvl w:ilvl="5" w:tplc="944E021A">
      <w:numFmt w:val="decimal"/>
      <w:lvlText w:val=""/>
      <w:lvlJc w:val="left"/>
    </w:lvl>
    <w:lvl w:ilvl="6" w:tplc="F2F0720E">
      <w:numFmt w:val="decimal"/>
      <w:lvlText w:val=""/>
      <w:lvlJc w:val="left"/>
    </w:lvl>
    <w:lvl w:ilvl="7" w:tplc="0F9E7AF0">
      <w:numFmt w:val="decimal"/>
      <w:lvlText w:val=""/>
      <w:lvlJc w:val="left"/>
    </w:lvl>
    <w:lvl w:ilvl="8" w:tplc="E7622566">
      <w:numFmt w:val="decimal"/>
      <w:lvlText w:val=""/>
      <w:lvlJc w:val="left"/>
    </w:lvl>
  </w:abstractNum>
  <w:abstractNum w:abstractNumId="2">
    <w:nsid w:val="00001238"/>
    <w:multiLevelType w:val="hybridMultilevel"/>
    <w:tmpl w:val="6DD26908"/>
    <w:lvl w:ilvl="0" w:tplc="CAB06A1C">
      <w:start w:val="3"/>
      <w:numFmt w:val="decimal"/>
      <w:lvlText w:val="%1."/>
      <w:lvlJc w:val="left"/>
    </w:lvl>
    <w:lvl w:ilvl="1" w:tplc="232214E2">
      <w:numFmt w:val="decimal"/>
      <w:lvlText w:val=""/>
      <w:lvlJc w:val="left"/>
    </w:lvl>
    <w:lvl w:ilvl="2" w:tplc="8F9275A8">
      <w:numFmt w:val="decimal"/>
      <w:lvlText w:val=""/>
      <w:lvlJc w:val="left"/>
    </w:lvl>
    <w:lvl w:ilvl="3" w:tplc="35DECF0C">
      <w:numFmt w:val="decimal"/>
      <w:lvlText w:val=""/>
      <w:lvlJc w:val="left"/>
    </w:lvl>
    <w:lvl w:ilvl="4" w:tplc="AD9242CC">
      <w:numFmt w:val="decimal"/>
      <w:lvlText w:val=""/>
      <w:lvlJc w:val="left"/>
    </w:lvl>
    <w:lvl w:ilvl="5" w:tplc="FFB09EA4">
      <w:numFmt w:val="decimal"/>
      <w:lvlText w:val=""/>
      <w:lvlJc w:val="left"/>
    </w:lvl>
    <w:lvl w:ilvl="6" w:tplc="66ECD5B2">
      <w:numFmt w:val="decimal"/>
      <w:lvlText w:val=""/>
      <w:lvlJc w:val="left"/>
    </w:lvl>
    <w:lvl w:ilvl="7" w:tplc="8B5CEF50">
      <w:numFmt w:val="decimal"/>
      <w:lvlText w:val=""/>
      <w:lvlJc w:val="left"/>
    </w:lvl>
    <w:lvl w:ilvl="8" w:tplc="909C5DFE">
      <w:numFmt w:val="decimal"/>
      <w:lvlText w:val=""/>
      <w:lvlJc w:val="left"/>
    </w:lvl>
  </w:abstractNum>
  <w:abstractNum w:abstractNumId="3">
    <w:nsid w:val="00001AD4"/>
    <w:multiLevelType w:val="hybridMultilevel"/>
    <w:tmpl w:val="23B08B54"/>
    <w:lvl w:ilvl="0" w:tplc="ACF6EA8C">
      <w:start w:val="1"/>
      <w:numFmt w:val="decimal"/>
      <w:lvlText w:val="%1)"/>
      <w:lvlJc w:val="left"/>
    </w:lvl>
    <w:lvl w:ilvl="1" w:tplc="C5A869D8">
      <w:numFmt w:val="decimal"/>
      <w:lvlText w:val=""/>
      <w:lvlJc w:val="left"/>
    </w:lvl>
    <w:lvl w:ilvl="2" w:tplc="0288968E">
      <w:numFmt w:val="decimal"/>
      <w:lvlText w:val=""/>
      <w:lvlJc w:val="left"/>
    </w:lvl>
    <w:lvl w:ilvl="3" w:tplc="512C6898">
      <w:numFmt w:val="decimal"/>
      <w:lvlText w:val=""/>
      <w:lvlJc w:val="left"/>
    </w:lvl>
    <w:lvl w:ilvl="4" w:tplc="F8929B7A">
      <w:numFmt w:val="decimal"/>
      <w:lvlText w:val=""/>
      <w:lvlJc w:val="left"/>
    </w:lvl>
    <w:lvl w:ilvl="5" w:tplc="FF02ABC2">
      <w:numFmt w:val="decimal"/>
      <w:lvlText w:val=""/>
      <w:lvlJc w:val="left"/>
    </w:lvl>
    <w:lvl w:ilvl="6" w:tplc="C43A617C">
      <w:numFmt w:val="decimal"/>
      <w:lvlText w:val=""/>
      <w:lvlJc w:val="left"/>
    </w:lvl>
    <w:lvl w:ilvl="7" w:tplc="2AE02FBE">
      <w:numFmt w:val="decimal"/>
      <w:lvlText w:val=""/>
      <w:lvlJc w:val="left"/>
    </w:lvl>
    <w:lvl w:ilvl="8" w:tplc="E4DC6452">
      <w:numFmt w:val="decimal"/>
      <w:lvlText w:val=""/>
      <w:lvlJc w:val="left"/>
    </w:lvl>
  </w:abstractNum>
  <w:abstractNum w:abstractNumId="4">
    <w:nsid w:val="00001E1F"/>
    <w:multiLevelType w:val="hybridMultilevel"/>
    <w:tmpl w:val="55AE7FAE"/>
    <w:lvl w:ilvl="0" w:tplc="BBA2E8D0">
      <w:start w:val="1"/>
      <w:numFmt w:val="bullet"/>
      <w:lvlText w:val="в"/>
      <w:lvlJc w:val="left"/>
    </w:lvl>
    <w:lvl w:ilvl="1" w:tplc="01C8A0BC">
      <w:start w:val="1"/>
      <w:numFmt w:val="bullet"/>
      <w:lvlText w:val="В"/>
      <w:lvlJc w:val="left"/>
    </w:lvl>
    <w:lvl w:ilvl="2" w:tplc="BD1C5D94">
      <w:start w:val="1"/>
      <w:numFmt w:val="bullet"/>
      <w:lvlText w:val="В"/>
      <w:lvlJc w:val="left"/>
    </w:lvl>
    <w:lvl w:ilvl="3" w:tplc="636E0634">
      <w:numFmt w:val="decimal"/>
      <w:lvlText w:val=""/>
      <w:lvlJc w:val="left"/>
    </w:lvl>
    <w:lvl w:ilvl="4" w:tplc="7548D4E8">
      <w:numFmt w:val="decimal"/>
      <w:lvlText w:val=""/>
      <w:lvlJc w:val="left"/>
    </w:lvl>
    <w:lvl w:ilvl="5" w:tplc="6DB668F2">
      <w:numFmt w:val="decimal"/>
      <w:lvlText w:val=""/>
      <w:lvlJc w:val="left"/>
    </w:lvl>
    <w:lvl w:ilvl="6" w:tplc="9BDA84B0">
      <w:numFmt w:val="decimal"/>
      <w:lvlText w:val=""/>
      <w:lvlJc w:val="left"/>
    </w:lvl>
    <w:lvl w:ilvl="7" w:tplc="DFE60F04">
      <w:numFmt w:val="decimal"/>
      <w:lvlText w:val=""/>
      <w:lvlJc w:val="left"/>
    </w:lvl>
    <w:lvl w:ilvl="8" w:tplc="501A8A70">
      <w:numFmt w:val="decimal"/>
      <w:lvlText w:val=""/>
      <w:lvlJc w:val="left"/>
    </w:lvl>
  </w:abstractNum>
  <w:abstractNum w:abstractNumId="5">
    <w:nsid w:val="00002213"/>
    <w:multiLevelType w:val="hybridMultilevel"/>
    <w:tmpl w:val="31E6D650"/>
    <w:lvl w:ilvl="0" w:tplc="7D90A2D6">
      <w:start w:val="3"/>
      <w:numFmt w:val="decimal"/>
      <w:lvlText w:val="%1)"/>
      <w:lvlJc w:val="left"/>
    </w:lvl>
    <w:lvl w:ilvl="1" w:tplc="5AFAB9A0">
      <w:numFmt w:val="decimal"/>
      <w:lvlText w:val=""/>
      <w:lvlJc w:val="left"/>
    </w:lvl>
    <w:lvl w:ilvl="2" w:tplc="B17425DE">
      <w:numFmt w:val="decimal"/>
      <w:lvlText w:val=""/>
      <w:lvlJc w:val="left"/>
    </w:lvl>
    <w:lvl w:ilvl="3" w:tplc="384AEE74">
      <w:numFmt w:val="decimal"/>
      <w:lvlText w:val=""/>
      <w:lvlJc w:val="left"/>
    </w:lvl>
    <w:lvl w:ilvl="4" w:tplc="8200BCB8">
      <w:numFmt w:val="decimal"/>
      <w:lvlText w:val=""/>
      <w:lvlJc w:val="left"/>
    </w:lvl>
    <w:lvl w:ilvl="5" w:tplc="96B888B8">
      <w:numFmt w:val="decimal"/>
      <w:lvlText w:val=""/>
      <w:lvlJc w:val="left"/>
    </w:lvl>
    <w:lvl w:ilvl="6" w:tplc="90D6E87A">
      <w:numFmt w:val="decimal"/>
      <w:lvlText w:val=""/>
      <w:lvlJc w:val="left"/>
    </w:lvl>
    <w:lvl w:ilvl="7" w:tplc="2AB84CD6">
      <w:numFmt w:val="decimal"/>
      <w:lvlText w:val=""/>
      <w:lvlJc w:val="left"/>
    </w:lvl>
    <w:lvl w:ilvl="8" w:tplc="2B0E3852">
      <w:numFmt w:val="decimal"/>
      <w:lvlText w:val=""/>
      <w:lvlJc w:val="left"/>
    </w:lvl>
  </w:abstractNum>
  <w:abstractNum w:abstractNumId="6">
    <w:nsid w:val="0000260D"/>
    <w:multiLevelType w:val="hybridMultilevel"/>
    <w:tmpl w:val="2E0841F4"/>
    <w:lvl w:ilvl="0" w:tplc="80B0693E">
      <w:start w:val="6"/>
      <w:numFmt w:val="decimal"/>
      <w:lvlText w:val="%1)"/>
      <w:lvlJc w:val="left"/>
    </w:lvl>
    <w:lvl w:ilvl="1" w:tplc="F670B872">
      <w:numFmt w:val="decimal"/>
      <w:lvlText w:val=""/>
      <w:lvlJc w:val="left"/>
    </w:lvl>
    <w:lvl w:ilvl="2" w:tplc="5B8C8ACE">
      <w:numFmt w:val="decimal"/>
      <w:lvlText w:val=""/>
      <w:lvlJc w:val="left"/>
    </w:lvl>
    <w:lvl w:ilvl="3" w:tplc="6442A27C">
      <w:numFmt w:val="decimal"/>
      <w:lvlText w:val=""/>
      <w:lvlJc w:val="left"/>
    </w:lvl>
    <w:lvl w:ilvl="4" w:tplc="0010BFAA">
      <w:numFmt w:val="decimal"/>
      <w:lvlText w:val=""/>
      <w:lvlJc w:val="left"/>
    </w:lvl>
    <w:lvl w:ilvl="5" w:tplc="7E585F1C">
      <w:numFmt w:val="decimal"/>
      <w:lvlText w:val=""/>
      <w:lvlJc w:val="left"/>
    </w:lvl>
    <w:lvl w:ilvl="6" w:tplc="39DC0CA6">
      <w:numFmt w:val="decimal"/>
      <w:lvlText w:val=""/>
      <w:lvlJc w:val="left"/>
    </w:lvl>
    <w:lvl w:ilvl="7" w:tplc="A378A49C">
      <w:numFmt w:val="decimal"/>
      <w:lvlText w:val=""/>
      <w:lvlJc w:val="left"/>
    </w:lvl>
    <w:lvl w:ilvl="8" w:tplc="9EF25082">
      <w:numFmt w:val="decimal"/>
      <w:lvlText w:val=""/>
      <w:lvlJc w:val="left"/>
    </w:lvl>
  </w:abstractNum>
  <w:abstractNum w:abstractNumId="7">
    <w:nsid w:val="00004E45"/>
    <w:multiLevelType w:val="hybridMultilevel"/>
    <w:tmpl w:val="86B8DA72"/>
    <w:lvl w:ilvl="0" w:tplc="CBC28082">
      <w:start w:val="10"/>
      <w:numFmt w:val="decimal"/>
      <w:lvlText w:val="%1)"/>
      <w:lvlJc w:val="left"/>
    </w:lvl>
    <w:lvl w:ilvl="1" w:tplc="651A2DB8">
      <w:numFmt w:val="decimal"/>
      <w:lvlText w:val=""/>
      <w:lvlJc w:val="left"/>
    </w:lvl>
    <w:lvl w:ilvl="2" w:tplc="3F2CC63A">
      <w:numFmt w:val="decimal"/>
      <w:lvlText w:val=""/>
      <w:lvlJc w:val="left"/>
    </w:lvl>
    <w:lvl w:ilvl="3" w:tplc="26C80EB0">
      <w:numFmt w:val="decimal"/>
      <w:lvlText w:val=""/>
      <w:lvlJc w:val="left"/>
    </w:lvl>
    <w:lvl w:ilvl="4" w:tplc="B2BEA9E2">
      <w:numFmt w:val="decimal"/>
      <w:lvlText w:val=""/>
      <w:lvlJc w:val="left"/>
    </w:lvl>
    <w:lvl w:ilvl="5" w:tplc="DA686294">
      <w:numFmt w:val="decimal"/>
      <w:lvlText w:val=""/>
      <w:lvlJc w:val="left"/>
    </w:lvl>
    <w:lvl w:ilvl="6" w:tplc="2EE2E968">
      <w:numFmt w:val="decimal"/>
      <w:lvlText w:val=""/>
      <w:lvlJc w:val="left"/>
    </w:lvl>
    <w:lvl w:ilvl="7" w:tplc="F86015D2">
      <w:numFmt w:val="decimal"/>
      <w:lvlText w:val=""/>
      <w:lvlJc w:val="left"/>
    </w:lvl>
    <w:lvl w:ilvl="8" w:tplc="9508CEF8">
      <w:numFmt w:val="decimal"/>
      <w:lvlText w:val=""/>
      <w:lvlJc w:val="left"/>
    </w:lvl>
  </w:abstractNum>
  <w:abstractNum w:abstractNumId="8">
    <w:nsid w:val="000063CB"/>
    <w:multiLevelType w:val="hybridMultilevel"/>
    <w:tmpl w:val="2A4E4118"/>
    <w:lvl w:ilvl="0" w:tplc="AB06B416">
      <w:start w:val="5"/>
      <w:numFmt w:val="decimal"/>
      <w:lvlText w:val="%1)"/>
      <w:lvlJc w:val="left"/>
    </w:lvl>
    <w:lvl w:ilvl="1" w:tplc="4D2275D0">
      <w:numFmt w:val="decimal"/>
      <w:lvlText w:val=""/>
      <w:lvlJc w:val="left"/>
    </w:lvl>
    <w:lvl w:ilvl="2" w:tplc="2910D524">
      <w:numFmt w:val="decimal"/>
      <w:lvlText w:val=""/>
      <w:lvlJc w:val="left"/>
    </w:lvl>
    <w:lvl w:ilvl="3" w:tplc="4AC2653C">
      <w:numFmt w:val="decimal"/>
      <w:lvlText w:val=""/>
      <w:lvlJc w:val="left"/>
    </w:lvl>
    <w:lvl w:ilvl="4" w:tplc="4372BC74">
      <w:numFmt w:val="decimal"/>
      <w:lvlText w:val=""/>
      <w:lvlJc w:val="left"/>
    </w:lvl>
    <w:lvl w:ilvl="5" w:tplc="2064EBC4">
      <w:numFmt w:val="decimal"/>
      <w:lvlText w:val=""/>
      <w:lvlJc w:val="left"/>
    </w:lvl>
    <w:lvl w:ilvl="6" w:tplc="49128E7C">
      <w:numFmt w:val="decimal"/>
      <w:lvlText w:val=""/>
      <w:lvlJc w:val="left"/>
    </w:lvl>
    <w:lvl w:ilvl="7" w:tplc="B39E57B0">
      <w:numFmt w:val="decimal"/>
      <w:lvlText w:val=""/>
      <w:lvlJc w:val="left"/>
    </w:lvl>
    <w:lvl w:ilvl="8" w:tplc="78001B46">
      <w:numFmt w:val="decimal"/>
      <w:lvlText w:val=""/>
      <w:lvlJc w:val="left"/>
    </w:lvl>
  </w:abstractNum>
  <w:abstractNum w:abstractNumId="9">
    <w:nsid w:val="00006443"/>
    <w:multiLevelType w:val="hybridMultilevel"/>
    <w:tmpl w:val="5C162CFA"/>
    <w:lvl w:ilvl="0" w:tplc="B84E266C">
      <w:start w:val="1"/>
      <w:numFmt w:val="decimal"/>
      <w:lvlText w:val="%1."/>
      <w:lvlJc w:val="left"/>
    </w:lvl>
    <w:lvl w:ilvl="1" w:tplc="5CACB9EC">
      <w:numFmt w:val="decimal"/>
      <w:lvlText w:val=""/>
      <w:lvlJc w:val="left"/>
    </w:lvl>
    <w:lvl w:ilvl="2" w:tplc="18C47B86">
      <w:numFmt w:val="decimal"/>
      <w:lvlText w:val=""/>
      <w:lvlJc w:val="left"/>
    </w:lvl>
    <w:lvl w:ilvl="3" w:tplc="53288124">
      <w:numFmt w:val="decimal"/>
      <w:lvlText w:val=""/>
      <w:lvlJc w:val="left"/>
    </w:lvl>
    <w:lvl w:ilvl="4" w:tplc="E23E0210">
      <w:numFmt w:val="decimal"/>
      <w:lvlText w:val=""/>
      <w:lvlJc w:val="left"/>
    </w:lvl>
    <w:lvl w:ilvl="5" w:tplc="9CC251E0">
      <w:numFmt w:val="decimal"/>
      <w:lvlText w:val=""/>
      <w:lvlJc w:val="left"/>
    </w:lvl>
    <w:lvl w:ilvl="6" w:tplc="694CF8E2">
      <w:numFmt w:val="decimal"/>
      <w:lvlText w:val=""/>
      <w:lvlJc w:val="left"/>
    </w:lvl>
    <w:lvl w:ilvl="7" w:tplc="76FC448A">
      <w:numFmt w:val="decimal"/>
      <w:lvlText w:val=""/>
      <w:lvlJc w:val="left"/>
    </w:lvl>
    <w:lvl w:ilvl="8" w:tplc="D674B93C">
      <w:numFmt w:val="decimal"/>
      <w:lvlText w:val=""/>
      <w:lvlJc w:val="left"/>
    </w:lvl>
  </w:abstractNum>
  <w:abstractNum w:abstractNumId="10">
    <w:nsid w:val="000066BB"/>
    <w:multiLevelType w:val="hybridMultilevel"/>
    <w:tmpl w:val="C3BEE4B2"/>
    <w:lvl w:ilvl="0" w:tplc="459862D2">
      <w:start w:val="1"/>
      <w:numFmt w:val="bullet"/>
      <w:lvlText w:val="в"/>
      <w:lvlJc w:val="left"/>
    </w:lvl>
    <w:lvl w:ilvl="1" w:tplc="9A286C4C">
      <w:numFmt w:val="decimal"/>
      <w:lvlText w:val=""/>
      <w:lvlJc w:val="left"/>
    </w:lvl>
    <w:lvl w:ilvl="2" w:tplc="1B0AB2FE">
      <w:numFmt w:val="decimal"/>
      <w:lvlText w:val=""/>
      <w:lvlJc w:val="left"/>
    </w:lvl>
    <w:lvl w:ilvl="3" w:tplc="3A645DB6">
      <w:numFmt w:val="decimal"/>
      <w:lvlText w:val=""/>
      <w:lvlJc w:val="left"/>
    </w:lvl>
    <w:lvl w:ilvl="4" w:tplc="7270B766">
      <w:numFmt w:val="decimal"/>
      <w:lvlText w:val=""/>
      <w:lvlJc w:val="left"/>
    </w:lvl>
    <w:lvl w:ilvl="5" w:tplc="5308E81E">
      <w:numFmt w:val="decimal"/>
      <w:lvlText w:val=""/>
      <w:lvlJc w:val="left"/>
    </w:lvl>
    <w:lvl w:ilvl="6" w:tplc="899EEF68">
      <w:numFmt w:val="decimal"/>
      <w:lvlText w:val=""/>
      <w:lvlJc w:val="left"/>
    </w:lvl>
    <w:lvl w:ilvl="7" w:tplc="2188BDF4">
      <w:numFmt w:val="decimal"/>
      <w:lvlText w:val=""/>
      <w:lvlJc w:val="left"/>
    </w:lvl>
    <w:lvl w:ilvl="8" w:tplc="E1C4A9F6">
      <w:numFmt w:val="decimal"/>
      <w:lvlText w:val=""/>
      <w:lvlJc w:val="left"/>
    </w:lvl>
  </w:abstractNum>
  <w:abstractNum w:abstractNumId="11">
    <w:nsid w:val="00006B89"/>
    <w:multiLevelType w:val="hybridMultilevel"/>
    <w:tmpl w:val="FD4E44F8"/>
    <w:lvl w:ilvl="0" w:tplc="3AC61A2A">
      <w:start w:val="1"/>
      <w:numFmt w:val="bullet"/>
      <w:lvlText w:val="В"/>
      <w:lvlJc w:val="left"/>
    </w:lvl>
    <w:lvl w:ilvl="1" w:tplc="099E5AAC">
      <w:numFmt w:val="decimal"/>
      <w:lvlText w:val=""/>
      <w:lvlJc w:val="left"/>
    </w:lvl>
    <w:lvl w:ilvl="2" w:tplc="CB3C6614">
      <w:numFmt w:val="decimal"/>
      <w:lvlText w:val=""/>
      <w:lvlJc w:val="left"/>
    </w:lvl>
    <w:lvl w:ilvl="3" w:tplc="808258B8">
      <w:numFmt w:val="decimal"/>
      <w:lvlText w:val=""/>
      <w:lvlJc w:val="left"/>
    </w:lvl>
    <w:lvl w:ilvl="4" w:tplc="0130CA3C">
      <w:numFmt w:val="decimal"/>
      <w:lvlText w:val=""/>
      <w:lvlJc w:val="left"/>
    </w:lvl>
    <w:lvl w:ilvl="5" w:tplc="EC368048">
      <w:numFmt w:val="decimal"/>
      <w:lvlText w:val=""/>
      <w:lvlJc w:val="left"/>
    </w:lvl>
    <w:lvl w:ilvl="6" w:tplc="EF0C2EE8">
      <w:numFmt w:val="decimal"/>
      <w:lvlText w:val=""/>
      <w:lvlJc w:val="left"/>
    </w:lvl>
    <w:lvl w:ilvl="7" w:tplc="D7964CE6">
      <w:numFmt w:val="decimal"/>
      <w:lvlText w:val=""/>
      <w:lvlJc w:val="left"/>
    </w:lvl>
    <w:lvl w:ilvl="8" w:tplc="7C4031B6">
      <w:numFmt w:val="decimal"/>
      <w:lvlText w:val=""/>
      <w:lvlJc w:val="left"/>
    </w:lvl>
  </w:abstractNum>
  <w:abstractNum w:abstractNumId="12">
    <w:nsid w:val="00006BFC"/>
    <w:multiLevelType w:val="hybridMultilevel"/>
    <w:tmpl w:val="BEDA3D88"/>
    <w:lvl w:ilvl="0" w:tplc="17D21204">
      <w:start w:val="1"/>
      <w:numFmt w:val="bullet"/>
      <w:lvlText w:val="-"/>
      <w:lvlJc w:val="left"/>
    </w:lvl>
    <w:lvl w:ilvl="1" w:tplc="721C36E4">
      <w:start w:val="8"/>
      <w:numFmt w:val="decimal"/>
      <w:lvlText w:val="%2)"/>
      <w:lvlJc w:val="left"/>
    </w:lvl>
    <w:lvl w:ilvl="2" w:tplc="45982F46">
      <w:start w:val="1"/>
      <w:numFmt w:val="bullet"/>
      <w:lvlText w:val="В"/>
      <w:lvlJc w:val="left"/>
    </w:lvl>
    <w:lvl w:ilvl="3" w:tplc="E2D46024">
      <w:numFmt w:val="decimal"/>
      <w:lvlText w:val=""/>
      <w:lvlJc w:val="left"/>
    </w:lvl>
    <w:lvl w:ilvl="4" w:tplc="DAB04CE0">
      <w:numFmt w:val="decimal"/>
      <w:lvlText w:val=""/>
      <w:lvlJc w:val="left"/>
    </w:lvl>
    <w:lvl w:ilvl="5" w:tplc="A34AE062">
      <w:numFmt w:val="decimal"/>
      <w:lvlText w:val=""/>
      <w:lvlJc w:val="left"/>
    </w:lvl>
    <w:lvl w:ilvl="6" w:tplc="C0CA9194">
      <w:numFmt w:val="decimal"/>
      <w:lvlText w:val=""/>
      <w:lvlJc w:val="left"/>
    </w:lvl>
    <w:lvl w:ilvl="7" w:tplc="79FAF0EE">
      <w:numFmt w:val="decimal"/>
      <w:lvlText w:val=""/>
      <w:lvlJc w:val="left"/>
    </w:lvl>
    <w:lvl w:ilvl="8" w:tplc="6A48B096">
      <w:numFmt w:val="decimal"/>
      <w:lvlText w:val=""/>
      <w:lvlJc w:val="left"/>
    </w:lvl>
  </w:abstractNum>
  <w:abstractNum w:abstractNumId="13">
    <w:nsid w:val="00006E5D"/>
    <w:multiLevelType w:val="hybridMultilevel"/>
    <w:tmpl w:val="4EFEFCFA"/>
    <w:lvl w:ilvl="0" w:tplc="B7C21FD4">
      <w:start w:val="1"/>
      <w:numFmt w:val="bullet"/>
      <w:lvlText w:val="и"/>
      <w:lvlJc w:val="left"/>
    </w:lvl>
    <w:lvl w:ilvl="1" w:tplc="64C6915C">
      <w:start w:val="1"/>
      <w:numFmt w:val="bullet"/>
      <w:lvlText w:val="К"/>
      <w:lvlJc w:val="left"/>
    </w:lvl>
    <w:lvl w:ilvl="2" w:tplc="F60CEC5A">
      <w:numFmt w:val="decimal"/>
      <w:lvlText w:val=""/>
      <w:lvlJc w:val="left"/>
    </w:lvl>
    <w:lvl w:ilvl="3" w:tplc="E1C87A02">
      <w:numFmt w:val="decimal"/>
      <w:lvlText w:val=""/>
      <w:lvlJc w:val="left"/>
    </w:lvl>
    <w:lvl w:ilvl="4" w:tplc="31F6347E">
      <w:numFmt w:val="decimal"/>
      <w:lvlText w:val=""/>
      <w:lvlJc w:val="left"/>
    </w:lvl>
    <w:lvl w:ilvl="5" w:tplc="52C02236">
      <w:numFmt w:val="decimal"/>
      <w:lvlText w:val=""/>
      <w:lvlJc w:val="left"/>
    </w:lvl>
    <w:lvl w:ilvl="6" w:tplc="B8620278">
      <w:numFmt w:val="decimal"/>
      <w:lvlText w:val=""/>
      <w:lvlJc w:val="left"/>
    </w:lvl>
    <w:lvl w:ilvl="7" w:tplc="ED1027B4">
      <w:numFmt w:val="decimal"/>
      <w:lvlText w:val=""/>
      <w:lvlJc w:val="left"/>
    </w:lvl>
    <w:lvl w:ilvl="8" w:tplc="6C3E0FD0">
      <w:numFmt w:val="decimal"/>
      <w:lvlText w:val=""/>
      <w:lvlJc w:val="left"/>
    </w:lvl>
  </w:abstractNum>
  <w:abstractNum w:abstractNumId="14">
    <w:nsid w:val="00007F96"/>
    <w:multiLevelType w:val="hybridMultilevel"/>
    <w:tmpl w:val="E30603C4"/>
    <w:lvl w:ilvl="0" w:tplc="B19E72B4">
      <w:start w:val="1"/>
      <w:numFmt w:val="bullet"/>
      <w:lvlText w:val="в"/>
      <w:lvlJc w:val="left"/>
    </w:lvl>
    <w:lvl w:ilvl="1" w:tplc="F54AE1EA">
      <w:start w:val="1"/>
      <w:numFmt w:val="decimal"/>
      <w:lvlText w:val="%2)"/>
      <w:lvlJc w:val="left"/>
    </w:lvl>
    <w:lvl w:ilvl="2" w:tplc="4E266270">
      <w:numFmt w:val="decimal"/>
      <w:lvlText w:val=""/>
      <w:lvlJc w:val="left"/>
    </w:lvl>
    <w:lvl w:ilvl="3" w:tplc="FB42DA56">
      <w:numFmt w:val="decimal"/>
      <w:lvlText w:val=""/>
      <w:lvlJc w:val="left"/>
    </w:lvl>
    <w:lvl w:ilvl="4" w:tplc="D386479C">
      <w:numFmt w:val="decimal"/>
      <w:lvlText w:val=""/>
      <w:lvlJc w:val="left"/>
    </w:lvl>
    <w:lvl w:ilvl="5" w:tplc="7D3CF9C2">
      <w:numFmt w:val="decimal"/>
      <w:lvlText w:val=""/>
      <w:lvlJc w:val="left"/>
    </w:lvl>
    <w:lvl w:ilvl="6" w:tplc="1F6AA6EA">
      <w:numFmt w:val="decimal"/>
      <w:lvlText w:val=""/>
      <w:lvlJc w:val="left"/>
    </w:lvl>
    <w:lvl w:ilvl="7" w:tplc="C750D3AA">
      <w:numFmt w:val="decimal"/>
      <w:lvlText w:val=""/>
      <w:lvlJc w:val="left"/>
    </w:lvl>
    <w:lvl w:ilvl="8" w:tplc="CF30DCC2">
      <w:numFmt w:val="decimal"/>
      <w:lvlText w:val=""/>
      <w:lvlJc w:val="left"/>
    </w:lvl>
  </w:abstractNum>
  <w:abstractNum w:abstractNumId="15">
    <w:nsid w:val="00007FF5"/>
    <w:multiLevelType w:val="hybridMultilevel"/>
    <w:tmpl w:val="3FF4DA3E"/>
    <w:lvl w:ilvl="0" w:tplc="AB7075CC">
      <w:start w:val="1"/>
      <w:numFmt w:val="bullet"/>
      <w:lvlText w:val="в"/>
      <w:lvlJc w:val="left"/>
    </w:lvl>
    <w:lvl w:ilvl="1" w:tplc="877E7924">
      <w:start w:val="7"/>
      <w:numFmt w:val="decimal"/>
      <w:lvlText w:val="%2)"/>
      <w:lvlJc w:val="left"/>
    </w:lvl>
    <w:lvl w:ilvl="2" w:tplc="D62E5364">
      <w:numFmt w:val="decimal"/>
      <w:lvlText w:val=""/>
      <w:lvlJc w:val="left"/>
    </w:lvl>
    <w:lvl w:ilvl="3" w:tplc="84923380">
      <w:numFmt w:val="decimal"/>
      <w:lvlText w:val=""/>
      <w:lvlJc w:val="left"/>
    </w:lvl>
    <w:lvl w:ilvl="4" w:tplc="38FEB1F0">
      <w:numFmt w:val="decimal"/>
      <w:lvlText w:val=""/>
      <w:lvlJc w:val="left"/>
    </w:lvl>
    <w:lvl w:ilvl="5" w:tplc="EA86D874">
      <w:numFmt w:val="decimal"/>
      <w:lvlText w:val=""/>
      <w:lvlJc w:val="left"/>
    </w:lvl>
    <w:lvl w:ilvl="6" w:tplc="88D843F6">
      <w:numFmt w:val="decimal"/>
      <w:lvlText w:val=""/>
      <w:lvlJc w:val="left"/>
    </w:lvl>
    <w:lvl w:ilvl="7" w:tplc="82D22EF4">
      <w:numFmt w:val="decimal"/>
      <w:lvlText w:val=""/>
      <w:lvlJc w:val="left"/>
    </w:lvl>
    <w:lvl w:ilvl="8" w:tplc="B436F8B2">
      <w:numFmt w:val="decimal"/>
      <w:lvlText w:val=""/>
      <w:lvlJc w:val="left"/>
    </w:lvl>
  </w:abstractNum>
  <w:abstractNum w:abstractNumId="16">
    <w:nsid w:val="00D52A46"/>
    <w:multiLevelType w:val="hybridMultilevel"/>
    <w:tmpl w:val="4D004C0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1153DC"/>
    <w:multiLevelType w:val="hybridMultilevel"/>
    <w:tmpl w:val="0770A2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7A547B8"/>
    <w:multiLevelType w:val="hybridMultilevel"/>
    <w:tmpl w:val="4A62DEA8"/>
    <w:lvl w:ilvl="0" w:tplc="A3D23C9C">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9">
    <w:nsid w:val="21D65166"/>
    <w:multiLevelType w:val="hybridMultilevel"/>
    <w:tmpl w:val="75745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FA67D0"/>
    <w:multiLevelType w:val="hybridMultilevel"/>
    <w:tmpl w:val="5C06D8E4"/>
    <w:lvl w:ilvl="0" w:tplc="463A762E">
      <w:start w:val="1"/>
      <w:numFmt w:val="decimal"/>
      <w:lvlText w:val="%1."/>
      <w:lvlJc w:val="left"/>
      <w:pPr>
        <w:ind w:left="2124" w:hanging="1224"/>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3E976E82"/>
    <w:multiLevelType w:val="hybridMultilevel"/>
    <w:tmpl w:val="686A3A06"/>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49415E"/>
    <w:multiLevelType w:val="hybridMultilevel"/>
    <w:tmpl w:val="D3C6E220"/>
    <w:lvl w:ilvl="0" w:tplc="87E04022">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AF7265"/>
    <w:multiLevelType w:val="hybridMultilevel"/>
    <w:tmpl w:val="C040D9D0"/>
    <w:lvl w:ilvl="0" w:tplc="479A30A0">
      <w:start w:val="1"/>
      <w:numFmt w:val="decimal"/>
      <w:lvlText w:val="%1."/>
      <w:lvlJc w:val="left"/>
      <w:pPr>
        <w:ind w:left="1246" w:hanging="1212"/>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4">
    <w:nsid w:val="4AFC6404"/>
    <w:multiLevelType w:val="multilevel"/>
    <w:tmpl w:val="A4CA524E"/>
    <w:lvl w:ilvl="0">
      <w:start w:val="1"/>
      <w:numFmt w:val="decimal"/>
      <w:lvlText w:val="%1."/>
      <w:lvlJc w:val="left"/>
      <w:pPr>
        <w:ind w:left="720" w:hanging="360"/>
      </w:pPr>
      <w:rPr>
        <w:rFonts w:hint="default"/>
      </w:rPr>
    </w:lvl>
    <w:lvl w:ilvl="1">
      <w:start w:val="9"/>
      <w:numFmt w:val="decimal"/>
      <w:isLgl/>
      <w:lvlText w:val="%1.%2."/>
      <w:lvlJc w:val="left"/>
      <w:pPr>
        <w:ind w:left="1515" w:hanging="975"/>
      </w:pPr>
      <w:rPr>
        <w:rFonts w:hint="default"/>
        <w:color w:val="000000"/>
      </w:rPr>
    </w:lvl>
    <w:lvl w:ilvl="2">
      <w:start w:val="1"/>
      <w:numFmt w:val="decimal"/>
      <w:isLgl/>
      <w:lvlText w:val="%1.%2.%3."/>
      <w:lvlJc w:val="left"/>
      <w:pPr>
        <w:ind w:left="1695" w:hanging="975"/>
      </w:pPr>
      <w:rPr>
        <w:rFonts w:hint="default"/>
        <w:color w:val="000000"/>
      </w:rPr>
    </w:lvl>
    <w:lvl w:ilvl="3">
      <w:start w:val="1"/>
      <w:numFmt w:val="decimal"/>
      <w:isLgl/>
      <w:lvlText w:val="%1.%2.%3.%4."/>
      <w:lvlJc w:val="left"/>
      <w:pPr>
        <w:ind w:left="1875" w:hanging="975"/>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25">
    <w:nsid w:val="6516523D"/>
    <w:multiLevelType w:val="hybridMultilevel"/>
    <w:tmpl w:val="FB7674BE"/>
    <w:lvl w:ilvl="0" w:tplc="7D18A1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75911020"/>
    <w:multiLevelType w:val="hybridMultilevel"/>
    <w:tmpl w:val="8AFEA578"/>
    <w:lvl w:ilvl="0" w:tplc="A3D23C9C">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7">
    <w:nsid w:val="7A37651B"/>
    <w:multiLevelType w:val="hybridMultilevel"/>
    <w:tmpl w:val="368287CE"/>
    <w:lvl w:ilvl="0" w:tplc="2132FD8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23"/>
  </w:num>
  <w:num w:numId="3">
    <w:abstractNumId w:val="20"/>
  </w:num>
  <w:num w:numId="4">
    <w:abstractNumId w:val="12"/>
  </w:num>
  <w:num w:numId="5">
    <w:abstractNumId w:val="14"/>
  </w:num>
  <w:num w:numId="6">
    <w:abstractNumId w:val="15"/>
  </w:num>
  <w:num w:numId="7">
    <w:abstractNumId w:val="7"/>
  </w:num>
  <w:num w:numId="8">
    <w:abstractNumId w:val="22"/>
  </w:num>
  <w:num w:numId="9">
    <w:abstractNumId w:val="26"/>
  </w:num>
  <w:num w:numId="10">
    <w:abstractNumId w:val="27"/>
  </w:num>
  <w:num w:numId="11">
    <w:abstractNumId w:val="16"/>
  </w:num>
  <w:num w:numId="12">
    <w:abstractNumId w:val="4"/>
  </w:num>
  <w:num w:numId="13">
    <w:abstractNumId w:val="13"/>
  </w:num>
  <w:num w:numId="14">
    <w:abstractNumId w:val="3"/>
  </w:num>
  <w:num w:numId="15">
    <w:abstractNumId w:val="8"/>
  </w:num>
  <w:num w:numId="16">
    <w:abstractNumId w:val="5"/>
  </w:num>
  <w:num w:numId="17">
    <w:abstractNumId w:val="6"/>
  </w:num>
  <w:num w:numId="18">
    <w:abstractNumId w:val="1"/>
  </w:num>
  <w:num w:numId="19">
    <w:abstractNumId w:val="18"/>
  </w:num>
  <w:num w:numId="20">
    <w:abstractNumId w:val="2"/>
  </w:num>
  <w:num w:numId="21">
    <w:abstractNumId w:val="11"/>
  </w:num>
  <w:num w:numId="22">
    <w:abstractNumId w:val="9"/>
  </w:num>
  <w:num w:numId="23">
    <w:abstractNumId w:val="10"/>
  </w:num>
  <w:num w:numId="24">
    <w:abstractNumId w:val="24"/>
  </w:num>
  <w:num w:numId="25">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30">
    <w:abstractNumId w:val="19"/>
  </w:num>
  <w:num w:numId="31">
    <w:abstractNumId w:val="21"/>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1C07"/>
    <w:rsid w:val="00007BB7"/>
    <w:rsid w:val="00013416"/>
    <w:rsid w:val="00014771"/>
    <w:rsid w:val="0001485F"/>
    <w:rsid w:val="0001691C"/>
    <w:rsid w:val="00021267"/>
    <w:rsid w:val="000260F8"/>
    <w:rsid w:val="00035AAE"/>
    <w:rsid w:val="00042B13"/>
    <w:rsid w:val="00042B92"/>
    <w:rsid w:val="000463F2"/>
    <w:rsid w:val="00047F03"/>
    <w:rsid w:val="0005140F"/>
    <w:rsid w:val="0005500F"/>
    <w:rsid w:val="000606DE"/>
    <w:rsid w:val="0006213D"/>
    <w:rsid w:val="000679DE"/>
    <w:rsid w:val="000719C0"/>
    <w:rsid w:val="00073125"/>
    <w:rsid w:val="00074867"/>
    <w:rsid w:val="00074F55"/>
    <w:rsid w:val="0008041C"/>
    <w:rsid w:val="00081717"/>
    <w:rsid w:val="000820F5"/>
    <w:rsid w:val="00086B54"/>
    <w:rsid w:val="00094227"/>
    <w:rsid w:val="000B278D"/>
    <w:rsid w:val="000B30A7"/>
    <w:rsid w:val="000B580E"/>
    <w:rsid w:val="000C1823"/>
    <w:rsid w:val="000D6580"/>
    <w:rsid w:val="000E7866"/>
    <w:rsid w:val="000F0769"/>
    <w:rsid w:val="0010167F"/>
    <w:rsid w:val="0010485C"/>
    <w:rsid w:val="001054B0"/>
    <w:rsid w:val="001055FA"/>
    <w:rsid w:val="00110192"/>
    <w:rsid w:val="00116A03"/>
    <w:rsid w:val="001205D5"/>
    <w:rsid w:val="00135478"/>
    <w:rsid w:val="0014113E"/>
    <w:rsid w:val="001414C9"/>
    <w:rsid w:val="00142721"/>
    <w:rsid w:val="00143083"/>
    <w:rsid w:val="00150E7A"/>
    <w:rsid w:val="00151662"/>
    <w:rsid w:val="0015755B"/>
    <w:rsid w:val="0016118F"/>
    <w:rsid w:val="001646B6"/>
    <w:rsid w:val="00170A0A"/>
    <w:rsid w:val="001732D3"/>
    <w:rsid w:val="00174A03"/>
    <w:rsid w:val="00184440"/>
    <w:rsid w:val="001A156F"/>
    <w:rsid w:val="001A308F"/>
    <w:rsid w:val="001A4F71"/>
    <w:rsid w:val="001B2874"/>
    <w:rsid w:val="001B5754"/>
    <w:rsid w:val="001B5B3E"/>
    <w:rsid w:val="001B74A2"/>
    <w:rsid w:val="001C2F2C"/>
    <w:rsid w:val="001C3EC5"/>
    <w:rsid w:val="001D245E"/>
    <w:rsid w:val="001E0FC9"/>
    <w:rsid w:val="001E4170"/>
    <w:rsid w:val="001F740A"/>
    <w:rsid w:val="00215A72"/>
    <w:rsid w:val="00216763"/>
    <w:rsid w:val="002230E9"/>
    <w:rsid w:val="002413B3"/>
    <w:rsid w:val="0024595A"/>
    <w:rsid w:val="002537E5"/>
    <w:rsid w:val="00254AE6"/>
    <w:rsid w:val="00261A2E"/>
    <w:rsid w:val="00261C26"/>
    <w:rsid w:val="00266A0F"/>
    <w:rsid w:val="00274D36"/>
    <w:rsid w:val="00286ED6"/>
    <w:rsid w:val="002A4D47"/>
    <w:rsid w:val="002B0A81"/>
    <w:rsid w:val="002B3ED9"/>
    <w:rsid w:val="002B57E7"/>
    <w:rsid w:val="002C29C7"/>
    <w:rsid w:val="002C2E23"/>
    <w:rsid w:val="002C6142"/>
    <w:rsid w:val="002C67D7"/>
    <w:rsid w:val="002D0032"/>
    <w:rsid w:val="002D2E35"/>
    <w:rsid w:val="002D74CB"/>
    <w:rsid w:val="002E1C07"/>
    <w:rsid w:val="002F1C52"/>
    <w:rsid w:val="002F6D2A"/>
    <w:rsid w:val="003037FC"/>
    <w:rsid w:val="0031142F"/>
    <w:rsid w:val="0031349E"/>
    <w:rsid w:val="003213F2"/>
    <w:rsid w:val="00324B0A"/>
    <w:rsid w:val="003376A1"/>
    <w:rsid w:val="00340C61"/>
    <w:rsid w:val="00346F3C"/>
    <w:rsid w:val="003510F0"/>
    <w:rsid w:val="0035116E"/>
    <w:rsid w:val="0035192D"/>
    <w:rsid w:val="003573BC"/>
    <w:rsid w:val="00377C31"/>
    <w:rsid w:val="00380FF5"/>
    <w:rsid w:val="0039411E"/>
    <w:rsid w:val="003A14D5"/>
    <w:rsid w:val="003A22EE"/>
    <w:rsid w:val="003A284F"/>
    <w:rsid w:val="003B3CE1"/>
    <w:rsid w:val="003B519B"/>
    <w:rsid w:val="003C1E75"/>
    <w:rsid w:val="003C2B39"/>
    <w:rsid w:val="003E69CD"/>
    <w:rsid w:val="003F0548"/>
    <w:rsid w:val="003F6481"/>
    <w:rsid w:val="0040448C"/>
    <w:rsid w:val="00413EE3"/>
    <w:rsid w:val="0041480F"/>
    <w:rsid w:val="00423359"/>
    <w:rsid w:val="0043104B"/>
    <w:rsid w:val="0043195A"/>
    <w:rsid w:val="004358D9"/>
    <w:rsid w:val="00445A16"/>
    <w:rsid w:val="00445B83"/>
    <w:rsid w:val="00453E46"/>
    <w:rsid w:val="00457888"/>
    <w:rsid w:val="004701EB"/>
    <w:rsid w:val="004726DF"/>
    <w:rsid w:val="004751EC"/>
    <w:rsid w:val="00484065"/>
    <w:rsid w:val="00486899"/>
    <w:rsid w:val="00491E0D"/>
    <w:rsid w:val="004937AF"/>
    <w:rsid w:val="00493C91"/>
    <w:rsid w:val="00494BF9"/>
    <w:rsid w:val="0049512F"/>
    <w:rsid w:val="00497A13"/>
    <w:rsid w:val="004A4382"/>
    <w:rsid w:val="004B1B0E"/>
    <w:rsid w:val="004C25F1"/>
    <w:rsid w:val="004C455D"/>
    <w:rsid w:val="004C4B6E"/>
    <w:rsid w:val="004D17BF"/>
    <w:rsid w:val="004D6CD0"/>
    <w:rsid w:val="004E1733"/>
    <w:rsid w:val="004F091A"/>
    <w:rsid w:val="004F1A3F"/>
    <w:rsid w:val="0051239C"/>
    <w:rsid w:val="005157E5"/>
    <w:rsid w:val="00516D73"/>
    <w:rsid w:val="0052211E"/>
    <w:rsid w:val="00524AEE"/>
    <w:rsid w:val="0052785E"/>
    <w:rsid w:val="00544A0A"/>
    <w:rsid w:val="00545486"/>
    <w:rsid w:val="005473FE"/>
    <w:rsid w:val="00581777"/>
    <w:rsid w:val="005872B9"/>
    <w:rsid w:val="005A11DD"/>
    <w:rsid w:val="005C0DD9"/>
    <w:rsid w:val="005C157F"/>
    <w:rsid w:val="005E2C8E"/>
    <w:rsid w:val="005E4F31"/>
    <w:rsid w:val="005F0F85"/>
    <w:rsid w:val="005F10B8"/>
    <w:rsid w:val="005F30B5"/>
    <w:rsid w:val="005F610D"/>
    <w:rsid w:val="0061750D"/>
    <w:rsid w:val="00621571"/>
    <w:rsid w:val="0062298C"/>
    <w:rsid w:val="00635365"/>
    <w:rsid w:val="006365D8"/>
    <w:rsid w:val="0065129E"/>
    <w:rsid w:val="006518B7"/>
    <w:rsid w:val="00655D12"/>
    <w:rsid w:val="006658F9"/>
    <w:rsid w:val="00665B69"/>
    <w:rsid w:val="0066633D"/>
    <w:rsid w:val="00685734"/>
    <w:rsid w:val="00691094"/>
    <w:rsid w:val="00695480"/>
    <w:rsid w:val="006B279B"/>
    <w:rsid w:val="006B70A2"/>
    <w:rsid w:val="006B763F"/>
    <w:rsid w:val="006C6A30"/>
    <w:rsid w:val="006D1C04"/>
    <w:rsid w:val="00704F00"/>
    <w:rsid w:val="00722F2C"/>
    <w:rsid w:val="00735DAF"/>
    <w:rsid w:val="00737FEA"/>
    <w:rsid w:val="00744307"/>
    <w:rsid w:val="00745B6F"/>
    <w:rsid w:val="0075367A"/>
    <w:rsid w:val="00761054"/>
    <w:rsid w:val="0076522F"/>
    <w:rsid w:val="00772006"/>
    <w:rsid w:val="00775DAA"/>
    <w:rsid w:val="00776857"/>
    <w:rsid w:val="007812C4"/>
    <w:rsid w:val="00781F76"/>
    <w:rsid w:val="0078521C"/>
    <w:rsid w:val="007957DA"/>
    <w:rsid w:val="007A5082"/>
    <w:rsid w:val="007B0CEB"/>
    <w:rsid w:val="007B49B6"/>
    <w:rsid w:val="007B7639"/>
    <w:rsid w:val="007D48C8"/>
    <w:rsid w:val="007E6A97"/>
    <w:rsid w:val="00803717"/>
    <w:rsid w:val="00810294"/>
    <w:rsid w:val="00812E3B"/>
    <w:rsid w:val="00816456"/>
    <w:rsid w:val="00816928"/>
    <w:rsid w:val="00823D85"/>
    <w:rsid w:val="00842A4E"/>
    <w:rsid w:val="00843001"/>
    <w:rsid w:val="008525CE"/>
    <w:rsid w:val="00854336"/>
    <w:rsid w:val="00854E20"/>
    <w:rsid w:val="008630C5"/>
    <w:rsid w:val="008659BC"/>
    <w:rsid w:val="00871276"/>
    <w:rsid w:val="00877465"/>
    <w:rsid w:val="00886AA4"/>
    <w:rsid w:val="0089337E"/>
    <w:rsid w:val="008A1A65"/>
    <w:rsid w:val="008A5FE0"/>
    <w:rsid w:val="008A6D36"/>
    <w:rsid w:val="008B17FB"/>
    <w:rsid w:val="008B196C"/>
    <w:rsid w:val="008B6A5B"/>
    <w:rsid w:val="008C3B04"/>
    <w:rsid w:val="008C55FF"/>
    <w:rsid w:val="008F10AC"/>
    <w:rsid w:val="008F4A20"/>
    <w:rsid w:val="008F6C25"/>
    <w:rsid w:val="008F7C92"/>
    <w:rsid w:val="0090421C"/>
    <w:rsid w:val="009077E2"/>
    <w:rsid w:val="0091118A"/>
    <w:rsid w:val="0091304D"/>
    <w:rsid w:val="00916524"/>
    <w:rsid w:val="00930572"/>
    <w:rsid w:val="00937F31"/>
    <w:rsid w:val="00942A41"/>
    <w:rsid w:val="0094576B"/>
    <w:rsid w:val="00945C77"/>
    <w:rsid w:val="009571BC"/>
    <w:rsid w:val="00973A1E"/>
    <w:rsid w:val="00981C45"/>
    <w:rsid w:val="00991C23"/>
    <w:rsid w:val="0099305C"/>
    <w:rsid w:val="00997F63"/>
    <w:rsid w:val="009B0361"/>
    <w:rsid w:val="009C0440"/>
    <w:rsid w:val="009E1EA7"/>
    <w:rsid w:val="009F1D8C"/>
    <w:rsid w:val="009F228A"/>
    <w:rsid w:val="009F49B2"/>
    <w:rsid w:val="00A046BD"/>
    <w:rsid w:val="00A15527"/>
    <w:rsid w:val="00A2021A"/>
    <w:rsid w:val="00A21FD8"/>
    <w:rsid w:val="00A30B31"/>
    <w:rsid w:val="00A34E3C"/>
    <w:rsid w:val="00A37232"/>
    <w:rsid w:val="00A55CA2"/>
    <w:rsid w:val="00A61503"/>
    <w:rsid w:val="00A64C09"/>
    <w:rsid w:val="00A65BBC"/>
    <w:rsid w:val="00A71108"/>
    <w:rsid w:val="00A7174C"/>
    <w:rsid w:val="00A83D11"/>
    <w:rsid w:val="00A86320"/>
    <w:rsid w:val="00A9587E"/>
    <w:rsid w:val="00A96D7F"/>
    <w:rsid w:val="00AD0676"/>
    <w:rsid w:val="00AD07FE"/>
    <w:rsid w:val="00AE3E55"/>
    <w:rsid w:val="00AF0567"/>
    <w:rsid w:val="00B05729"/>
    <w:rsid w:val="00B13476"/>
    <w:rsid w:val="00B2113C"/>
    <w:rsid w:val="00B24410"/>
    <w:rsid w:val="00B24487"/>
    <w:rsid w:val="00B273E6"/>
    <w:rsid w:val="00B3181D"/>
    <w:rsid w:val="00B514C4"/>
    <w:rsid w:val="00B65C61"/>
    <w:rsid w:val="00B65EB2"/>
    <w:rsid w:val="00B67FA2"/>
    <w:rsid w:val="00B70601"/>
    <w:rsid w:val="00B776B6"/>
    <w:rsid w:val="00BA6C52"/>
    <w:rsid w:val="00BB52A5"/>
    <w:rsid w:val="00BB5EA0"/>
    <w:rsid w:val="00BC377E"/>
    <w:rsid w:val="00BD02D7"/>
    <w:rsid w:val="00BD6F24"/>
    <w:rsid w:val="00BE5399"/>
    <w:rsid w:val="00BE5B48"/>
    <w:rsid w:val="00BE683C"/>
    <w:rsid w:val="00BF3832"/>
    <w:rsid w:val="00BF6664"/>
    <w:rsid w:val="00BF7C1B"/>
    <w:rsid w:val="00C060DB"/>
    <w:rsid w:val="00C11E2A"/>
    <w:rsid w:val="00C2732E"/>
    <w:rsid w:val="00C308B3"/>
    <w:rsid w:val="00C3793D"/>
    <w:rsid w:val="00C4049A"/>
    <w:rsid w:val="00C54C59"/>
    <w:rsid w:val="00C57222"/>
    <w:rsid w:val="00C622B4"/>
    <w:rsid w:val="00C62FF3"/>
    <w:rsid w:val="00C64EBC"/>
    <w:rsid w:val="00C70217"/>
    <w:rsid w:val="00C74636"/>
    <w:rsid w:val="00C76679"/>
    <w:rsid w:val="00C8048E"/>
    <w:rsid w:val="00C80F3C"/>
    <w:rsid w:val="00C84F4A"/>
    <w:rsid w:val="00C8607C"/>
    <w:rsid w:val="00C8749A"/>
    <w:rsid w:val="00CA2F32"/>
    <w:rsid w:val="00CA350C"/>
    <w:rsid w:val="00CB4D1F"/>
    <w:rsid w:val="00CC05CA"/>
    <w:rsid w:val="00CD3A10"/>
    <w:rsid w:val="00CD6362"/>
    <w:rsid w:val="00CD7E74"/>
    <w:rsid w:val="00CE18F5"/>
    <w:rsid w:val="00CE209E"/>
    <w:rsid w:val="00CF0800"/>
    <w:rsid w:val="00D0121A"/>
    <w:rsid w:val="00D043C6"/>
    <w:rsid w:val="00D05D75"/>
    <w:rsid w:val="00D121AC"/>
    <w:rsid w:val="00D16628"/>
    <w:rsid w:val="00D16F24"/>
    <w:rsid w:val="00D215EB"/>
    <w:rsid w:val="00D33C59"/>
    <w:rsid w:val="00D46C22"/>
    <w:rsid w:val="00D5727E"/>
    <w:rsid w:val="00D63B27"/>
    <w:rsid w:val="00D64E27"/>
    <w:rsid w:val="00D76D13"/>
    <w:rsid w:val="00D800C5"/>
    <w:rsid w:val="00D95A0F"/>
    <w:rsid w:val="00DA6C87"/>
    <w:rsid w:val="00DB3426"/>
    <w:rsid w:val="00DB4266"/>
    <w:rsid w:val="00DC136A"/>
    <w:rsid w:val="00DC7E90"/>
    <w:rsid w:val="00DD1EB6"/>
    <w:rsid w:val="00DD2508"/>
    <w:rsid w:val="00DE2D55"/>
    <w:rsid w:val="00DF1600"/>
    <w:rsid w:val="00E00715"/>
    <w:rsid w:val="00E105AC"/>
    <w:rsid w:val="00E23975"/>
    <w:rsid w:val="00E254B4"/>
    <w:rsid w:val="00E26C98"/>
    <w:rsid w:val="00E3178F"/>
    <w:rsid w:val="00E33D27"/>
    <w:rsid w:val="00E34FF4"/>
    <w:rsid w:val="00E65CCB"/>
    <w:rsid w:val="00E72205"/>
    <w:rsid w:val="00E74144"/>
    <w:rsid w:val="00E74984"/>
    <w:rsid w:val="00E75EA5"/>
    <w:rsid w:val="00E85EA1"/>
    <w:rsid w:val="00E910FA"/>
    <w:rsid w:val="00E9374D"/>
    <w:rsid w:val="00E95206"/>
    <w:rsid w:val="00E97284"/>
    <w:rsid w:val="00EA5A41"/>
    <w:rsid w:val="00EB6643"/>
    <w:rsid w:val="00EB7602"/>
    <w:rsid w:val="00EC5A2D"/>
    <w:rsid w:val="00ED1C65"/>
    <w:rsid w:val="00ED6919"/>
    <w:rsid w:val="00EE47FD"/>
    <w:rsid w:val="00EE5C83"/>
    <w:rsid w:val="00EE75B8"/>
    <w:rsid w:val="00EE7E4B"/>
    <w:rsid w:val="00EF0906"/>
    <w:rsid w:val="00EF1038"/>
    <w:rsid w:val="00F14514"/>
    <w:rsid w:val="00F169C5"/>
    <w:rsid w:val="00F16C21"/>
    <w:rsid w:val="00F17C2C"/>
    <w:rsid w:val="00F27003"/>
    <w:rsid w:val="00F309D2"/>
    <w:rsid w:val="00F33C43"/>
    <w:rsid w:val="00F41DBD"/>
    <w:rsid w:val="00F43521"/>
    <w:rsid w:val="00F5271D"/>
    <w:rsid w:val="00F654C3"/>
    <w:rsid w:val="00F7084A"/>
    <w:rsid w:val="00F745A8"/>
    <w:rsid w:val="00F928F4"/>
    <w:rsid w:val="00F92C08"/>
    <w:rsid w:val="00FA2D94"/>
    <w:rsid w:val="00FA46D6"/>
    <w:rsid w:val="00FD186F"/>
    <w:rsid w:val="00FD22B3"/>
    <w:rsid w:val="00FE4D05"/>
    <w:rsid w:val="00FF18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07"/>
    <w:rPr>
      <w:rFonts w:ascii="Times New Roman" w:hAnsi="Times New Roman" w:cs="Times New Roman"/>
      <w:sz w:val="24"/>
      <w:szCs w:val="24"/>
    </w:rPr>
  </w:style>
  <w:style w:type="paragraph" w:styleId="1">
    <w:name w:val="heading 1"/>
    <w:basedOn w:val="a"/>
    <w:link w:val="10"/>
    <w:uiPriority w:val="9"/>
    <w:qFormat/>
    <w:rsid w:val="00042B13"/>
    <w:pPr>
      <w:spacing w:before="100" w:beforeAutospacing="1" w:after="100" w:afterAutospacing="1"/>
      <w:outlineLvl w:val="0"/>
    </w:pPr>
    <w:rPr>
      <w:b/>
      <w:bCs/>
      <w:kern w:val="36"/>
      <w:sz w:val="48"/>
      <w:szCs w:val="48"/>
    </w:rPr>
  </w:style>
  <w:style w:type="paragraph" w:styleId="3">
    <w:name w:val="heading 3"/>
    <w:basedOn w:val="a"/>
    <w:link w:val="30"/>
    <w:uiPriority w:val="9"/>
    <w:qFormat/>
    <w:rsid w:val="00042B1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181D"/>
    <w:pPr>
      <w:spacing w:after="120"/>
    </w:pPr>
    <w:rPr>
      <w:sz w:val="20"/>
      <w:szCs w:val="20"/>
    </w:rPr>
  </w:style>
  <w:style w:type="character" w:customStyle="1" w:styleId="a4">
    <w:name w:val="Основной текст Знак"/>
    <w:basedOn w:val="a0"/>
    <w:link w:val="a3"/>
    <w:rsid w:val="00B3181D"/>
    <w:rPr>
      <w:rFonts w:ascii="Times New Roman" w:hAnsi="Times New Roman" w:cs="Times New Roman"/>
    </w:rPr>
  </w:style>
  <w:style w:type="paragraph" w:styleId="2">
    <w:name w:val="Body Text Indent 2"/>
    <w:basedOn w:val="a"/>
    <w:link w:val="20"/>
    <w:rsid w:val="00FF18A1"/>
    <w:pPr>
      <w:spacing w:after="120" w:line="480" w:lineRule="auto"/>
      <w:ind w:left="283"/>
    </w:pPr>
    <w:rPr>
      <w:sz w:val="20"/>
      <w:szCs w:val="20"/>
    </w:rPr>
  </w:style>
  <w:style w:type="character" w:customStyle="1" w:styleId="20">
    <w:name w:val="Основной текст с отступом 2 Знак"/>
    <w:basedOn w:val="a0"/>
    <w:link w:val="2"/>
    <w:rsid w:val="00FF18A1"/>
    <w:rPr>
      <w:rFonts w:ascii="Times New Roman" w:hAnsi="Times New Roman" w:cs="Times New Roman"/>
    </w:rPr>
  </w:style>
  <w:style w:type="paragraph" w:styleId="a5">
    <w:name w:val="Balloon Text"/>
    <w:basedOn w:val="a"/>
    <w:link w:val="a6"/>
    <w:uiPriority w:val="99"/>
    <w:semiHidden/>
    <w:unhideWhenUsed/>
    <w:rsid w:val="003A14D5"/>
    <w:rPr>
      <w:rFonts w:ascii="Tahoma" w:hAnsi="Tahoma" w:cs="Tahoma"/>
      <w:sz w:val="16"/>
      <w:szCs w:val="16"/>
    </w:rPr>
  </w:style>
  <w:style w:type="character" w:customStyle="1" w:styleId="a6">
    <w:name w:val="Текст выноски Знак"/>
    <w:basedOn w:val="a0"/>
    <w:link w:val="a5"/>
    <w:uiPriority w:val="99"/>
    <w:semiHidden/>
    <w:rsid w:val="003A14D5"/>
    <w:rPr>
      <w:rFonts w:ascii="Tahoma" w:hAnsi="Tahoma" w:cs="Tahoma"/>
      <w:sz w:val="16"/>
      <w:szCs w:val="16"/>
    </w:rPr>
  </w:style>
  <w:style w:type="paragraph" w:customStyle="1" w:styleId="ConsPlusNormal">
    <w:name w:val="ConsPlusNormal"/>
    <w:link w:val="ConsPlusNormal0"/>
    <w:rsid w:val="0005500F"/>
    <w:pPr>
      <w:widowControl w:val="0"/>
      <w:autoSpaceDE w:val="0"/>
      <w:autoSpaceDN w:val="0"/>
      <w:adjustRightInd w:val="0"/>
      <w:jc w:val="both"/>
    </w:pPr>
    <w:rPr>
      <w:rFonts w:ascii="Arial" w:hAnsi="Arial" w:cs="Arial"/>
    </w:rPr>
  </w:style>
  <w:style w:type="paragraph" w:styleId="a7">
    <w:name w:val="List Paragraph"/>
    <w:basedOn w:val="a"/>
    <w:qFormat/>
    <w:rsid w:val="00035AAE"/>
    <w:pPr>
      <w:ind w:left="720"/>
      <w:contextualSpacing/>
    </w:pPr>
  </w:style>
  <w:style w:type="paragraph" w:styleId="a8">
    <w:name w:val="Normal (Web)"/>
    <w:basedOn w:val="a"/>
    <w:uiPriority w:val="99"/>
    <w:unhideWhenUsed/>
    <w:rsid w:val="00F169C5"/>
    <w:pPr>
      <w:spacing w:before="100" w:beforeAutospacing="1" w:after="100" w:afterAutospacing="1"/>
    </w:pPr>
  </w:style>
  <w:style w:type="paragraph" w:customStyle="1" w:styleId="paragraph">
    <w:name w:val="paragraph"/>
    <w:basedOn w:val="a"/>
    <w:rsid w:val="00D16F24"/>
    <w:pPr>
      <w:spacing w:before="100" w:beforeAutospacing="1" w:after="100" w:afterAutospacing="1"/>
    </w:pPr>
  </w:style>
  <w:style w:type="character" w:customStyle="1" w:styleId="normaltextrun">
    <w:name w:val="normaltextrun"/>
    <w:basedOn w:val="a0"/>
    <w:rsid w:val="00D16F24"/>
  </w:style>
  <w:style w:type="character" w:customStyle="1" w:styleId="scxw111914594">
    <w:name w:val="scxw111914594"/>
    <w:basedOn w:val="a0"/>
    <w:rsid w:val="00D16F24"/>
  </w:style>
  <w:style w:type="character" w:customStyle="1" w:styleId="eop">
    <w:name w:val="eop"/>
    <w:basedOn w:val="a0"/>
    <w:rsid w:val="00D16F24"/>
  </w:style>
  <w:style w:type="character" w:customStyle="1" w:styleId="tabchar">
    <w:name w:val="tabchar"/>
    <w:basedOn w:val="a0"/>
    <w:rsid w:val="00D16F24"/>
  </w:style>
  <w:style w:type="character" w:customStyle="1" w:styleId="spellingerror">
    <w:name w:val="spellingerror"/>
    <w:basedOn w:val="a0"/>
    <w:rsid w:val="00D16F24"/>
  </w:style>
  <w:style w:type="character" w:customStyle="1" w:styleId="21">
    <w:name w:val="Основной текст (2)_"/>
    <w:basedOn w:val="a0"/>
    <w:link w:val="22"/>
    <w:locked/>
    <w:rsid w:val="008B17FB"/>
    <w:rPr>
      <w:rFonts w:ascii="Times New Roman" w:hAnsi="Times New Roman" w:cs="Times New Roman"/>
      <w:b/>
      <w:bCs/>
      <w:sz w:val="25"/>
      <w:szCs w:val="25"/>
      <w:shd w:val="clear" w:color="auto" w:fill="FFFFFF"/>
    </w:rPr>
  </w:style>
  <w:style w:type="paragraph" w:customStyle="1" w:styleId="22">
    <w:name w:val="Основной текст (2)"/>
    <w:basedOn w:val="a"/>
    <w:link w:val="21"/>
    <w:rsid w:val="008B17FB"/>
    <w:pPr>
      <w:shd w:val="clear" w:color="auto" w:fill="FFFFFF"/>
      <w:spacing w:before="240" w:after="360" w:line="240" w:lineRule="atLeast"/>
      <w:jc w:val="center"/>
    </w:pPr>
    <w:rPr>
      <w:b/>
      <w:bCs/>
      <w:sz w:val="25"/>
      <w:szCs w:val="25"/>
    </w:rPr>
  </w:style>
  <w:style w:type="paragraph" w:customStyle="1" w:styleId="docdata">
    <w:name w:val="docdata"/>
    <w:aliases w:val="docy,v5,1799,bqiaagaaeyqcaaagiaiaaap1awaabqmeaaaaaaaaaaaaaaaaaaaaaaaaaaaaaaaaaaaaaaaaaaaaaaaaaaaaaaaaaaaaaaaaaaaaaaaaaaaaaaaaaaaaaaaaaaaaaaaaaaaaaaaaaaaaaaaaaaaaaaaaaaaaaaaaaaaaaaaaaaaaaaaaaaaaaaaaaaaaaaaaaaaaaaaaaaaaaaaaaaaaaaaaaaaaaaaaaaaaaaaa"/>
    <w:basedOn w:val="a"/>
    <w:rsid w:val="00150E7A"/>
    <w:pPr>
      <w:spacing w:before="100" w:beforeAutospacing="1" w:after="100" w:afterAutospacing="1"/>
    </w:pPr>
  </w:style>
  <w:style w:type="paragraph" w:styleId="a9">
    <w:name w:val="header"/>
    <w:basedOn w:val="a"/>
    <w:link w:val="aa"/>
    <w:uiPriority w:val="99"/>
    <w:unhideWhenUsed/>
    <w:rsid w:val="008630C5"/>
    <w:pPr>
      <w:tabs>
        <w:tab w:val="center" w:pos="4677"/>
        <w:tab w:val="right" w:pos="9355"/>
      </w:tabs>
    </w:pPr>
  </w:style>
  <w:style w:type="character" w:customStyle="1" w:styleId="aa">
    <w:name w:val="Верхний колонтитул Знак"/>
    <w:basedOn w:val="a0"/>
    <w:link w:val="a9"/>
    <w:uiPriority w:val="99"/>
    <w:rsid w:val="008630C5"/>
    <w:rPr>
      <w:rFonts w:ascii="Times New Roman" w:hAnsi="Times New Roman" w:cs="Times New Roman"/>
      <w:sz w:val="24"/>
      <w:szCs w:val="24"/>
    </w:rPr>
  </w:style>
  <w:style w:type="paragraph" w:styleId="ab">
    <w:name w:val="footer"/>
    <w:basedOn w:val="a"/>
    <w:link w:val="ac"/>
    <w:uiPriority w:val="99"/>
    <w:unhideWhenUsed/>
    <w:rsid w:val="008630C5"/>
    <w:pPr>
      <w:tabs>
        <w:tab w:val="center" w:pos="4677"/>
        <w:tab w:val="right" w:pos="9355"/>
      </w:tabs>
    </w:pPr>
  </w:style>
  <w:style w:type="character" w:customStyle="1" w:styleId="ac">
    <w:name w:val="Нижний колонтитул Знак"/>
    <w:basedOn w:val="a0"/>
    <w:link w:val="ab"/>
    <w:uiPriority w:val="99"/>
    <w:rsid w:val="008630C5"/>
    <w:rPr>
      <w:rFonts w:ascii="Times New Roman" w:hAnsi="Times New Roman" w:cs="Times New Roman"/>
      <w:sz w:val="24"/>
      <w:szCs w:val="24"/>
    </w:rPr>
  </w:style>
  <w:style w:type="table" w:styleId="ad">
    <w:name w:val="Table Grid"/>
    <w:basedOn w:val="a1"/>
    <w:uiPriority w:val="59"/>
    <w:rsid w:val="002D003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0"/>
    <w:uiPriority w:val="99"/>
    <w:unhideWhenUsed/>
    <w:rsid w:val="005E4F31"/>
    <w:rPr>
      <w:color w:val="0000FF"/>
      <w:u w:val="single"/>
    </w:rPr>
  </w:style>
  <w:style w:type="paragraph" w:customStyle="1" w:styleId="Default">
    <w:name w:val="Default"/>
    <w:rsid w:val="005E4F31"/>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10">
    <w:name w:val="Заголовок 1 Знак"/>
    <w:basedOn w:val="a0"/>
    <w:link w:val="1"/>
    <w:uiPriority w:val="9"/>
    <w:rsid w:val="00042B13"/>
    <w:rPr>
      <w:rFonts w:ascii="Times New Roman" w:hAnsi="Times New Roman" w:cs="Times New Roman"/>
      <w:b/>
      <w:bCs/>
      <w:kern w:val="36"/>
      <w:sz w:val="48"/>
      <w:szCs w:val="48"/>
    </w:rPr>
  </w:style>
  <w:style w:type="character" w:customStyle="1" w:styleId="30">
    <w:name w:val="Заголовок 3 Знак"/>
    <w:basedOn w:val="a0"/>
    <w:link w:val="3"/>
    <w:uiPriority w:val="9"/>
    <w:rsid w:val="00042B13"/>
    <w:rPr>
      <w:rFonts w:ascii="Times New Roman" w:hAnsi="Times New Roman" w:cs="Times New Roman"/>
      <w:b/>
      <w:bCs/>
      <w:sz w:val="27"/>
      <w:szCs w:val="27"/>
    </w:rPr>
  </w:style>
  <w:style w:type="numbering" w:customStyle="1" w:styleId="11">
    <w:name w:val="Нет списка1"/>
    <w:next w:val="a2"/>
    <w:uiPriority w:val="99"/>
    <w:semiHidden/>
    <w:rsid w:val="00042B13"/>
  </w:style>
  <w:style w:type="table" w:customStyle="1" w:styleId="12">
    <w:name w:val="Сетка таблицы1"/>
    <w:basedOn w:val="a1"/>
    <w:next w:val="ad"/>
    <w:rsid w:val="00042B1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042B13"/>
  </w:style>
  <w:style w:type="character" w:customStyle="1" w:styleId="af0">
    <w:name w:val="Основной текст с отступом Знак"/>
    <w:link w:val="af1"/>
    <w:locked/>
    <w:rsid w:val="00042B13"/>
    <w:rPr>
      <w:sz w:val="24"/>
      <w:szCs w:val="24"/>
    </w:rPr>
  </w:style>
  <w:style w:type="paragraph" w:styleId="af1">
    <w:name w:val="Body Text Indent"/>
    <w:basedOn w:val="a"/>
    <w:link w:val="af0"/>
    <w:rsid w:val="00042B13"/>
    <w:pPr>
      <w:spacing w:after="120"/>
      <w:ind w:left="283"/>
    </w:pPr>
    <w:rPr>
      <w:rFonts w:ascii="Calibri" w:hAnsi="Calibri" w:cs="Calibri"/>
    </w:rPr>
  </w:style>
  <w:style w:type="character" w:customStyle="1" w:styleId="13">
    <w:name w:val="Основной текст с отступом Знак1"/>
    <w:basedOn w:val="a0"/>
    <w:uiPriority w:val="99"/>
    <w:semiHidden/>
    <w:rsid w:val="00042B13"/>
    <w:rPr>
      <w:rFonts w:ascii="Times New Roman" w:hAnsi="Times New Roman" w:cs="Times New Roman"/>
      <w:sz w:val="24"/>
      <w:szCs w:val="24"/>
    </w:rPr>
  </w:style>
  <w:style w:type="paragraph" w:customStyle="1" w:styleId="14">
    <w:name w:val="Абзац списка1"/>
    <w:basedOn w:val="a"/>
    <w:rsid w:val="00042B13"/>
    <w:pPr>
      <w:ind w:left="720"/>
      <w:contextualSpacing/>
    </w:pPr>
    <w:rPr>
      <w:rFonts w:eastAsia="Calibri"/>
    </w:rPr>
  </w:style>
  <w:style w:type="character" w:styleId="af2">
    <w:name w:val="Strong"/>
    <w:qFormat/>
    <w:rsid w:val="00042B13"/>
    <w:rPr>
      <w:b/>
      <w:bCs/>
    </w:rPr>
  </w:style>
  <w:style w:type="character" w:customStyle="1" w:styleId="ConsPlusNormal0">
    <w:name w:val="ConsPlusNormal Знак"/>
    <w:link w:val="ConsPlusNormal"/>
    <w:rsid w:val="00042B13"/>
    <w:rPr>
      <w:rFonts w:ascii="Arial" w:hAnsi="Arial" w:cs="Arial"/>
    </w:rPr>
  </w:style>
  <w:style w:type="paragraph" w:customStyle="1" w:styleId="ConsPlusTitle">
    <w:name w:val="ConsPlusTitle"/>
    <w:rsid w:val="00042B13"/>
    <w:pPr>
      <w:widowControl w:val="0"/>
      <w:autoSpaceDE w:val="0"/>
      <w:autoSpaceDN w:val="0"/>
      <w:adjustRightInd w:val="0"/>
    </w:pPr>
    <w:rPr>
      <w:rFonts w:ascii="Arial" w:hAnsi="Arial" w:cs="Arial"/>
      <w:b/>
      <w:bCs/>
    </w:rPr>
  </w:style>
  <w:style w:type="paragraph" w:styleId="23">
    <w:name w:val="Body Text 2"/>
    <w:basedOn w:val="a"/>
    <w:link w:val="24"/>
    <w:rsid w:val="00042B13"/>
    <w:pPr>
      <w:spacing w:after="120" w:line="480" w:lineRule="auto"/>
    </w:pPr>
    <w:rPr>
      <w:rFonts w:eastAsia="Calibri"/>
    </w:rPr>
  </w:style>
  <w:style w:type="character" w:customStyle="1" w:styleId="24">
    <w:name w:val="Основной текст 2 Знак"/>
    <w:basedOn w:val="a0"/>
    <w:link w:val="23"/>
    <w:rsid w:val="00042B13"/>
    <w:rPr>
      <w:rFonts w:ascii="Times New Roman" w:eastAsia="Calibri" w:hAnsi="Times New Roman" w:cs="Times New Roman"/>
      <w:sz w:val="24"/>
      <w:szCs w:val="24"/>
    </w:rPr>
  </w:style>
  <w:style w:type="paragraph" w:customStyle="1" w:styleId="western">
    <w:name w:val="western"/>
    <w:basedOn w:val="a"/>
    <w:rsid w:val="00042B13"/>
    <w:pPr>
      <w:spacing w:before="100" w:beforeAutospacing="1" w:after="100" w:afterAutospacing="1"/>
    </w:pPr>
    <w:rPr>
      <w:rFonts w:eastAsia="Calibri"/>
    </w:rPr>
  </w:style>
  <w:style w:type="paragraph" w:customStyle="1" w:styleId="210">
    <w:name w:val="Основной текст с отступом 21"/>
    <w:basedOn w:val="a"/>
    <w:rsid w:val="00042B13"/>
    <w:pPr>
      <w:suppressAutoHyphens/>
      <w:ind w:left="720" w:hanging="851"/>
      <w:jc w:val="both"/>
    </w:pPr>
    <w:rPr>
      <w:sz w:val="28"/>
      <w:szCs w:val="20"/>
      <w:lang w:eastAsia="ar-SA"/>
    </w:rPr>
  </w:style>
  <w:style w:type="character" w:customStyle="1" w:styleId="Bodytext">
    <w:name w:val="Body text_"/>
    <w:link w:val="Bodytext0"/>
    <w:locked/>
    <w:rsid w:val="00042B13"/>
    <w:rPr>
      <w:sz w:val="25"/>
      <w:szCs w:val="25"/>
      <w:shd w:val="clear" w:color="auto" w:fill="FFFFFF"/>
    </w:rPr>
  </w:style>
  <w:style w:type="paragraph" w:customStyle="1" w:styleId="Bodytext0">
    <w:name w:val="Body text"/>
    <w:basedOn w:val="a"/>
    <w:link w:val="Bodytext"/>
    <w:rsid w:val="00042B13"/>
    <w:pPr>
      <w:shd w:val="clear" w:color="auto" w:fill="FFFFFF"/>
      <w:spacing w:line="322" w:lineRule="exact"/>
      <w:jc w:val="both"/>
    </w:pPr>
    <w:rPr>
      <w:rFonts w:ascii="Calibri" w:hAnsi="Calibri" w:cs="Calibri"/>
      <w:sz w:val="25"/>
      <w:szCs w:val="25"/>
    </w:rPr>
  </w:style>
  <w:style w:type="paragraph" w:customStyle="1" w:styleId="af3">
    <w:basedOn w:val="a"/>
    <w:next w:val="af4"/>
    <w:link w:val="af5"/>
    <w:qFormat/>
    <w:rsid w:val="00042B13"/>
    <w:pPr>
      <w:tabs>
        <w:tab w:val="left" w:pos="2280"/>
      </w:tabs>
      <w:jc w:val="center"/>
    </w:pPr>
    <w:rPr>
      <w:rFonts w:ascii="Calibri" w:hAnsi="Calibri" w:cs="Calibri"/>
      <w:b/>
      <w:bCs/>
      <w:sz w:val="40"/>
      <w:szCs w:val="20"/>
    </w:rPr>
  </w:style>
  <w:style w:type="character" w:customStyle="1" w:styleId="FontStyle11">
    <w:name w:val="Font Style11"/>
    <w:rsid w:val="00042B13"/>
    <w:rPr>
      <w:rFonts w:ascii="Times New Roman" w:hAnsi="Times New Roman" w:cs="Times New Roman" w:hint="default"/>
      <w:sz w:val="24"/>
      <w:szCs w:val="24"/>
    </w:rPr>
  </w:style>
  <w:style w:type="paragraph" w:styleId="31">
    <w:name w:val="Body Text 3"/>
    <w:basedOn w:val="a"/>
    <w:link w:val="32"/>
    <w:rsid w:val="00042B13"/>
    <w:pPr>
      <w:spacing w:after="120"/>
    </w:pPr>
    <w:rPr>
      <w:sz w:val="16"/>
      <w:szCs w:val="16"/>
    </w:rPr>
  </w:style>
  <w:style w:type="character" w:customStyle="1" w:styleId="32">
    <w:name w:val="Основной текст 3 Знак"/>
    <w:basedOn w:val="a0"/>
    <w:link w:val="31"/>
    <w:rsid w:val="00042B13"/>
    <w:rPr>
      <w:rFonts w:ascii="Times New Roman" w:hAnsi="Times New Roman" w:cs="Times New Roman"/>
      <w:sz w:val="16"/>
      <w:szCs w:val="16"/>
    </w:rPr>
  </w:style>
  <w:style w:type="paragraph" w:customStyle="1" w:styleId="ConsPlusNonformat">
    <w:name w:val="ConsPlusNonformat"/>
    <w:rsid w:val="00042B13"/>
    <w:pPr>
      <w:widowControl w:val="0"/>
      <w:autoSpaceDE w:val="0"/>
      <w:autoSpaceDN w:val="0"/>
    </w:pPr>
    <w:rPr>
      <w:rFonts w:ascii="Courier New" w:eastAsia="Calibri" w:hAnsi="Courier New" w:cs="Courier New"/>
    </w:rPr>
  </w:style>
  <w:style w:type="character" w:customStyle="1" w:styleId="af5">
    <w:name w:val="Название Знак"/>
    <w:link w:val="af3"/>
    <w:rsid w:val="00042B13"/>
    <w:rPr>
      <w:b/>
      <w:bCs/>
      <w:sz w:val="40"/>
    </w:rPr>
  </w:style>
  <w:style w:type="character" w:customStyle="1" w:styleId="af6">
    <w:name w:val="Основной текст_"/>
    <w:link w:val="15"/>
    <w:locked/>
    <w:rsid w:val="00042B13"/>
    <w:rPr>
      <w:shd w:val="clear" w:color="auto" w:fill="FFFFFF"/>
    </w:rPr>
  </w:style>
  <w:style w:type="paragraph" w:customStyle="1" w:styleId="15">
    <w:name w:val="Основной текст1"/>
    <w:basedOn w:val="a"/>
    <w:link w:val="af6"/>
    <w:rsid w:val="00042B13"/>
    <w:pPr>
      <w:widowControl w:val="0"/>
      <w:shd w:val="clear" w:color="auto" w:fill="FFFFFF"/>
      <w:ind w:firstLine="400"/>
    </w:pPr>
    <w:rPr>
      <w:rFonts w:ascii="Calibri" w:hAnsi="Calibri" w:cs="Calibri"/>
      <w:sz w:val="20"/>
      <w:szCs w:val="20"/>
    </w:rPr>
  </w:style>
  <w:style w:type="character" w:customStyle="1" w:styleId="fontstyle01">
    <w:name w:val="fontstyle01"/>
    <w:rsid w:val="00042B13"/>
    <w:rPr>
      <w:rFonts w:ascii="TimesNewRomanPS-BoldMT" w:hAnsi="TimesNewRomanPS-BoldMT" w:hint="default"/>
      <w:b/>
      <w:bCs/>
      <w:i w:val="0"/>
      <w:iCs w:val="0"/>
      <w:color w:val="000000"/>
      <w:sz w:val="26"/>
      <w:szCs w:val="26"/>
    </w:rPr>
  </w:style>
  <w:style w:type="paragraph" w:customStyle="1" w:styleId="211">
    <w:name w:val="Основной текст 21"/>
    <w:basedOn w:val="a"/>
    <w:rsid w:val="00042B13"/>
    <w:pPr>
      <w:widowControl w:val="0"/>
      <w:suppressAutoHyphens/>
      <w:spacing w:after="120" w:line="480" w:lineRule="auto"/>
      <w:ind w:left="567" w:firstLine="567"/>
      <w:jc w:val="both"/>
    </w:pPr>
    <w:rPr>
      <w:rFonts w:ascii="Calibri" w:eastAsia="Calibri" w:hAnsi="Calibri" w:cs="Mangal"/>
      <w:kern w:val="1"/>
      <w:sz w:val="22"/>
      <w:szCs w:val="22"/>
      <w:lang w:eastAsia="hi-IN" w:bidi="hi-IN"/>
    </w:rPr>
  </w:style>
  <w:style w:type="character" w:customStyle="1" w:styleId="4">
    <w:name w:val="Основной текст (4)"/>
    <w:rsid w:val="00042B13"/>
    <w:rPr>
      <w:b/>
      <w:bCs/>
      <w:sz w:val="26"/>
      <w:szCs w:val="26"/>
      <w:lang w:bidi="ar-SA"/>
    </w:rPr>
  </w:style>
  <w:style w:type="paragraph" w:customStyle="1" w:styleId="af7">
    <w:name w:val="Обычный + По ширине"/>
    <w:basedOn w:val="a"/>
    <w:rsid w:val="00042B13"/>
    <w:pPr>
      <w:jc w:val="both"/>
    </w:pPr>
    <w:rPr>
      <w:sz w:val="28"/>
    </w:rPr>
  </w:style>
  <w:style w:type="character" w:customStyle="1" w:styleId="1940">
    <w:name w:val="1940"/>
    <w:aliases w:val="bqiaagaaeyqcaaagiaiaaaocbaaabzaeaaaaaaaaaaaaaaaaaaaaaaaaaaaaaaaaaaaaaaaaaaaaaaaaaaaaaaaaaaaaaaaaaaaaaaaaaaaaaaaaaaaaaaaaaaaaaaaaaaaaaaaaaaaaaaaaaaaaaaaaaaaaaaaaaaaaaaaaaaaaaaaaaaaaaaaaaaaaaaaaaaaaaaaaaaaaaaaaaaaaaaaaaaaaaaaaaaaaaaaa"/>
    <w:basedOn w:val="a0"/>
    <w:rsid w:val="00042B13"/>
  </w:style>
  <w:style w:type="paragraph" w:styleId="af8">
    <w:name w:val="No Spacing"/>
    <w:link w:val="af9"/>
    <w:qFormat/>
    <w:rsid w:val="00042B13"/>
    <w:rPr>
      <w:rFonts w:eastAsia="Calibri" w:cs="Times New Roman"/>
      <w:sz w:val="22"/>
      <w:szCs w:val="22"/>
      <w:lang w:eastAsia="en-US"/>
    </w:rPr>
  </w:style>
  <w:style w:type="paragraph" w:customStyle="1" w:styleId="pagetext">
    <w:name w:val="page_text"/>
    <w:basedOn w:val="a"/>
    <w:rsid w:val="00042B13"/>
    <w:pPr>
      <w:spacing w:before="100" w:beforeAutospacing="1" w:after="100" w:afterAutospacing="1"/>
    </w:pPr>
  </w:style>
  <w:style w:type="paragraph" w:customStyle="1" w:styleId="ParagraphStyle">
    <w:name w:val="Paragraph Style"/>
    <w:rsid w:val="00042B13"/>
    <w:pPr>
      <w:widowControl w:val="0"/>
      <w:autoSpaceDE w:val="0"/>
      <w:autoSpaceDN w:val="0"/>
      <w:adjustRightInd w:val="0"/>
    </w:pPr>
    <w:rPr>
      <w:rFonts w:ascii="Arial" w:hAnsi="Arial" w:cs="Arial"/>
      <w:sz w:val="24"/>
      <w:szCs w:val="24"/>
    </w:rPr>
  </w:style>
  <w:style w:type="paragraph" w:customStyle="1" w:styleId="u">
    <w:name w:val="u"/>
    <w:basedOn w:val="a"/>
    <w:rsid w:val="00042B13"/>
    <w:pPr>
      <w:spacing w:before="100" w:beforeAutospacing="1" w:after="100" w:afterAutospacing="1"/>
    </w:pPr>
  </w:style>
  <w:style w:type="paragraph" w:customStyle="1" w:styleId="ConsNormal">
    <w:name w:val="ConsNormal"/>
    <w:rsid w:val="00042B13"/>
    <w:pPr>
      <w:widowControl w:val="0"/>
      <w:autoSpaceDE w:val="0"/>
      <w:autoSpaceDN w:val="0"/>
      <w:adjustRightInd w:val="0"/>
      <w:ind w:firstLine="720"/>
    </w:pPr>
    <w:rPr>
      <w:rFonts w:ascii="Arial" w:hAnsi="Arial" w:cs="Arial"/>
    </w:rPr>
  </w:style>
  <w:style w:type="character" w:customStyle="1" w:styleId="grame">
    <w:name w:val="grame"/>
    <w:basedOn w:val="a0"/>
    <w:rsid w:val="00042B13"/>
  </w:style>
  <w:style w:type="paragraph" w:styleId="afa">
    <w:name w:val="Plain Text"/>
    <w:basedOn w:val="a"/>
    <w:link w:val="afb"/>
    <w:rsid w:val="00042B13"/>
    <w:rPr>
      <w:rFonts w:ascii="Courier New" w:hAnsi="Courier New"/>
      <w:b/>
      <w:color w:val="000000"/>
      <w:sz w:val="20"/>
      <w:szCs w:val="20"/>
    </w:rPr>
  </w:style>
  <w:style w:type="character" w:customStyle="1" w:styleId="afb">
    <w:name w:val="Текст Знак"/>
    <w:basedOn w:val="a0"/>
    <w:link w:val="afa"/>
    <w:rsid w:val="00042B13"/>
    <w:rPr>
      <w:rFonts w:ascii="Courier New" w:hAnsi="Courier New" w:cs="Times New Roman"/>
      <w:b/>
      <w:color w:val="000000"/>
    </w:rPr>
  </w:style>
  <w:style w:type="paragraph" w:styleId="HTML">
    <w:name w:val="HTML Preformatted"/>
    <w:basedOn w:val="a"/>
    <w:link w:val="HTML0"/>
    <w:unhideWhenUsed/>
    <w:rsid w:val="0004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42B13"/>
    <w:rPr>
      <w:rFonts w:ascii="Courier New" w:hAnsi="Courier New" w:cs="Courier New"/>
    </w:rPr>
  </w:style>
  <w:style w:type="paragraph" w:customStyle="1" w:styleId="TableParagraph">
    <w:name w:val="Table Paragraph"/>
    <w:basedOn w:val="a"/>
    <w:uiPriority w:val="1"/>
    <w:qFormat/>
    <w:rsid w:val="00042B13"/>
    <w:pPr>
      <w:widowControl w:val="0"/>
      <w:autoSpaceDE w:val="0"/>
      <w:autoSpaceDN w:val="0"/>
      <w:adjustRightInd w:val="0"/>
    </w:pPr>
  </w:style>
  <w:style w:type="character" w:customStyle="1" w:styleId="33">
    <w:name w:val="Заголовок №3_"/>
    <w:link w:val="34"/>
    <w:rsid w:val="00042B13"/>
    <w:rPr>
      <w:b/>
      <w:bCs/>
      <w:sz w:val="22"/>
      <w:szCs w:val="22"/>
      <w:shd w:val="clear" w:color="auto" w:fill="FFFFFF"/>
    </w:rPr>
  </w:style>
  <w:style w:type="paragraph" w:customStyle="1" w:styleId="40">
    <w:name w:val="Основной текст4"/>
    <w:basedOn w:val="a"/>
    <w:rsid w:val="00042B13"/>
    <w:pPr>
      <w:widowControl w:val="0"/>
      <w:shd w:val="clear" w:color="auto" w:fill="FFFFFF"/>
      <w:spacing w:before="360" w:line="283" w:lineRule="exact"/>
      <w:jc w:val="center"/>
    </w:pPr>
    <w:rPr>
      <w:color w:val="000000"/>
      <w:sz w:val="22"/>
      <w:szCs w:val="22"/>
    </w:rPr>
  </w:style>
  <w:style w:type="paragraph" w:customStyle="1" w:styleId="34">
    <w:name w:val="Заголовок №3"/>
    <w:basedOn w:val="a"/>
    <w:link w:val="33"/>
    <w:rsid w:val="00042B13"/>
    <w:pPr>
      <w:widowControl w:val="0"/>
      <w:shd w:val="clear" w:color="auto" w:fill="FFFFFF"/>
      <w:spacing w:after="300" w:line="0" w:lineRule="atLeast"/>
      <w:ind w:hanging="1940"/>
      <w:jc w:val="both"/>
      <w:outlineLvl w:val="2"/>
    </w:pPr>
    <w:rPr>
      <w:rFonts w:ascii="Calibri" w:hAnsi="Calibri" w:cs="Calibri"/>
      <w:b/>
      <w:bCs/>
      <w:sz w:val="22"/>
      <w:szCs w:val="22"/>
    </w:rPr>
  </w:style>
  <w:style w:type="paragraph" w:customStyle="1" w:styleId="p16">
    <w:name w:val="p16"/>
    <w:basedOn w:val="a"/>
    <w:rsid w:val="00042B13"/>
    <w:pPr>
      <w:spacing w:before="100" w:beforeAutospacing="1" w:after="100" w:afterAutospacing="1"/>
    </w:pPr>
    <w:rPr>
      <w:rFonts w:ascii="Calibri" w:hAnsi="Calibri"/>
    </w:rPr>
  </w:style>
  <w:style w:type="paragraph" w:customStyle="1" w:styleId="p12">
    <w:name w:val="p12"/>
    <w:basedOn w:val="a"/>
    <w:rsid w:val="00042B13"/>
    <w:pPr>
      <w:spacing w:before="100" w:beforeAutospacing="1" w:after="100" w:afterAutospacing="1"/>
    </w:pPr>
    <w:rPr>
      <w:rFonts w:ascii="Calibri" w:hAnsi="Calibri"/>
    </w:rPr>
  </w:style>
  <w:style w:type="paragraph" w:customStyle="1" w:styleId="p13">
    <w:name w:val="p13"/>
    <w:basedOn w:val="a"/>
    <w:rsid w:val="00042B13"/>
    <w:pPr>
      <w:spacing w:before="100" w:beforeAutospacing="1" w:after="100" w:afterAutospacing="1"/>
    </w:pPr>
    <w:rPr>
      <w:rFonts w:ascii="Calibri" w:hAnsi="Calibri"/>
    </w:rPr>
  </w:style>
  <w:style w:type="paragraph" w:customStyle="1" w:styleId="p17">
    <w:name w:val="p17"/>
    <w:basedOn w:val="a"/>
    <w:rsid w:val="00042B13"/>
    <w:pPr>
      <w:spacing w:before="100" w:beforeAutospacing="1" w:after="100" w:afterAutospacing="1"/>
    </w:pPr>
    <w:rPr>
      <w:rFonts w:ascii="Calibri" w:hAnsi="Calibri"/>
    </w:rPr>
  </w:style>
  <w:style w:type="paragraph" w:customStyle="1" w:styleId="p19">
    <w:name w:val="p19"/>
    <w:basedOn w:val="a"/>
    <w:rsid w:val="00042B13"/>
    <w:pPr>
      <w:spacing w:before="100" w:beforeAutospacing="1" w:after="100" w:afterAutospacing="1"/>
    </w:pPr>
    <w:rPr>
      <w:rFonts w:ascii="Calibri" w:hAnsi="Calibri"/>
    </w:rPr>
  </w:style>
  <w:style w:type="paragraph" w:customStyle="1" w:styleId="p20">
    <w:name w:val="p20"/>
    <w:basedOn w:val="a"/>
    <w:rsid w:val="00042B13"/>
    <w:pPr>
      <w:spacing w:before="100" w:beforeAutospacing="1" w:after="100" w:afterAutospacing="1"/>
    </w:pPr>
    <w:rPr>
      <w:rFonts w:ascii="Calibri" w:hAnsi="Calibri"/>
    </w:rPr>
  </w:style>
  <w:style w:type="character" w:customStyle="1" w:styleId="s1">
    <w:name w:val="s1"/>
    <w:rsid w:val="00042B13"/>
    <w:rPr>
      <w:rFonts w:cs="Times New Roman"/>
    </w:rPr>
  </w:style>
  <w:style w:type="character" w:customStyle="1" w:styleId="s3">
    <w:name w:val="s3"/>
    <w:rsid w:val="00042B13"/>
    <w:rPr>
      <w:rFonts w:cs="Times New Roman"/>
    </w:rPr>
  </w:style>
  <w:style w:type="character" w:customStyle="1" w:styleId="apple-converted-space">
    <w:name w:val="apple-converted-space"/>
    <w:rsid w:val="00042B13"/>
    <w:rPr>
      <w:rFonts w:cs="Times New Roman"/>
    </w:rPr>
  </w:style>
  <w:style w:type="paragraph" w:customStyle="1" w:styleId="p15">
    <w:name w:val="p15"/>
    <w:basedOn w:val="a"/>
    <w:rsid w:val="00042B13"/>
    <w:pPr>
      <w:spacing w:before="100" w:beforeAutospacing="1" w:after="100" w:afterAutospacing="1"/>
    </w:pPr>
    <w:rPr>
      <w:rFonts w:ascii="Calibri" w:hAnsi="Calibri"/>
    </w:rPr>
  </w:style>
  <w:style w:type="character" w:customStyle="1" w:styleId="s4">
    <w:name w:val="s4"/>
    <w:rsid w:val="00042B13"/>
    <w:rPr>
      <w:rFonts w:cs="Times New Roman"/>
    </w:rPr>
  </w:style>
  <w:style w:type="paragraph" w:customStyle="1" w:styleId="p18">
    <w:name w:val="p18"/>
    <w:basedOn w:val="a"/>
    <w:rsid w:val="00042B13"/>
    <w:pPr>
      <w:spacing w:before="100" w:beforeAutospacing="1" w:after="100" w:afterAutospacing="1"/>
    </w:pPr>
    <w:rPr>
      <w:rFonts w:ascii="Calibri" w:hAnsi="Calibri"/>
    </w:rPr>
  </w:style>
  <w:style w:type="paragraph" w:customStyle="1" w:styleId="p23">
    <w:name w:val="p23"/>
    <w:basedOn w:val="a"/>
    <w:rsid w:val="00042B13"/>
    <w:pPr>
      <w:spacing w:before="100" w:beforeAutospacing="1" w:after="100" w:afterAutospacing="1"/>
    </w:pPr>
    <w:rPr>
      <w:rFonts w:ascii="Calibri" w:hAnsi="Calibri"/>
    </w:rPr>
  </w:style>
  <w:style w:type="paragraph" w:customStyle="1" w:styleId="p25">
    <w:name w:val="p25"/>
    <w:basedOn w:val="a"/>
    <w:rsid w:val="00042B13"/>
    <w:pPr>
      <w:spacing w:before="100" w:beforeAutospacing="1" w:after="100" w:afterAutospacing="1"/>
    </w:pPr>
    <w:rPr>
      <w:rFonts w:ascii="Calibri" w:hAnsi="Calibri"/>
    </w:rPr>
  </w:style>
  <w:style w:type="paragraph" w:customStyle="1" w:styleId="p26">
    <w:name w:val="p26"/>
    <w:basedOn w:val="a"/>
    <w:rsid w:val="00042B13"/>
    <w:pPr>
      <w:spacing w:before="100" w:beforeAutospacing="1" w:after="100" w:afterAutospacing="1"/>
    </w:pPr>
    <w:rPr>
      <w:rFonts w:ascii="Calibri" w:hAnsi="Calibri"/>
    </w:rPr>
  </w:style>
  <w:style w:type="character" w:customStyle="1" w:styleId="s6">
    <w:name w:val="s6"/>
    <w:rsid w:val="00042B13"/>
    <w:rPr>
      <w:rFonts w:cs="Times New Roman"/>
    </w:rPr>
  </w:style>
  <w:style w:type="character" w:customStyle="1" w:styleId="s7">
    <w:name w:val="s7"/>
    <w:rsid w:val="00042B13"/>
    <w:rPr>
      <w:rFonts w:cs="Times New Roman"/>
    </w:rPr>
  </w:style>
  <w:style w:type="paragraph" w:customStyle="1" w:styleId="p27">
    <w:name w:val="p27"/>
    <w:basedOn w:val="a"/>
    <w:rsid w:val="00042B13"/>
    <w:pPr>
      <w:spacing w:before="100" w:beforeAutospacing="1" w:after="100" w:afterAutospacing="1"/>
    </w:pPr>
    <w:rPr>
      <w:rFonts w:ascii="Calibri" w:hAnsi="Calibri"/>
    </w:rPr>
  </w:style>
  <w:style w:type="character" w:customStyle="1" w:styleId="s8">
    <w:name w:val="s8"/>
    <w:rsid w:val="00042B13"/>
    <w:rPr>
      <w:rFonts w:cs="Times New Roman"/>
    </w:rPr>
  </w:style>
  <w:style w:type="paragraph" w:customStyle="1" w:styleId="p28">
    <w:name w:val="p28"/>
    <w:basedOn w:val="a"/>
    <w:rsid w:val="00042B13"/>
    <w:pPr>
      <w:spacing w:before="100" w:beforeAutospacing="1" w:after="100" w:afterAutospacing="1"/>
    </w:pPr>
    <w:rPr>
      <w:rFonts w:ascii="Calibri" w:hAnsi="Calibri"/>
    </w:rPr>
  </w:style>
  <w:style w:type="paragraph" w:customStyle="1" w:styleId="p29">
    <w:name w:val="p29"/>
    <w:basedOn w:val="a"/>
    <w:rsid w:val="00042B13"/>
    <w:pPr>
      <w:spacing w:before="100" w:beforeAutospacing="1" w:after="100" w:afterAutospacing="1"/>
    </w:pPr>
    <w:rPr>
      <w:rFonts w:ascii="Calibri" w:hAnsi="Calibri"/>
    </w:rPr>
  </w:style>
  <w:style w:type="paragraph" w:customStyle="1" w:styleId="p30">
    <w:name w:val="p30"/>
    <w:basedOn w:val="a"/>
    <w:rsid w:val="00042B13"/>
    <w:pPr>
      <w:spacing w:before="100" w:beforeAutospacing="1" w:after="100" w:afterAutospacing="1"/>
    </w:pPr>
    <w:rPr>
      <w:rFonts w:ascii="Calibri" w:hAnsi="Calibri"/>
    </w:rPr>
  </w:style>
  <w:style w:type="character" w:customStyle="1" w:styleId="af9">
    <w:name w:val="Без интервала Знак"/>
    <w:link w:val="af8"/>
    <w:locked/>
    <w:rsid w:val="00042B13"/>
    <w:rPr>
      <w:rFonts w:eastAsia="Calibri" w:cs="Times New Roman"/>
      <w:sz w:val="22"/>
      <w:szCs w:val="22"/>
      <w:lang w:eastAsia="en-US"/>
    </w:rPr>
  </w:style>
  <w:style w:type="paragraph" w:customStyle="1" w:styleId="5373">
    <w:name w:val="5373"/>
    <w:aliases w:val="bqiaagaaeyqcaaagiaiaaam7eaaabuuuaaaaaaaaaaaaaaaaaaaaaaaaaaaaaaaaaaaaaaaaaaaaaaaaaaaaaaaaaaaaaaaaaaaaaaaaaaaaaaaaaaaaaaaaaaaaaaaaaaaaaaaaaaaaaaaaaaaaaaaaaaaaaaaaaaaaaaaaaaaaaaaaaaaaaaaaaaaaaaaaaaaaaaaaaaaaaaaaaaaaaaaaaaaaaaaaaaaaaaaa"/>
    <w:basedOn w:val="a"/>
    <w:rsid w:val="00042B13"/>
    <w:pPr>
      <w:spacing w:before="100" w:beforeAutospacing="1" w:after="100" w:afterAutospacing="1"/>
    </w:pPr>
  </w:style>
  <w:style w:type="paragraph" w:styleId="af4">
    <w:name w:val="Title"/>
    <w:basedOn w:val="a"/>
    <w:next w:val="a"/>
    <w:link w:val="16"/>
    <w:uiPriority w:val="10"/>
    <w:qFormat/>
    <w:rsid w:val="00042B13"/>
    <w:pPr>
      <w:contextualSpacing/>
    </w:pPr>
    <w:rPr>
      <w:rFonts w:asciiTheme="majorHAnsi" w:eastAsiaTheme="majorEastAsia" w:hAnsiTheme="majorHAnsi" w:cstheme="majorBidi"/>
      <w:spacing w:val="-10"/>
      <w:kern w:val="28"/>
      <w:sz w:val="56"/>
      <w:szCs w:val="56"/>
    </w:rPr>
  </w:style>
  <w:style w:type="character" w:customStyle="1" w:styleId="16">
    <w:name w:val="Название Знак1"/>
    <w:basedOn w:val="a0"/>
    <w:link w:val="af4"/>
    <w:uiPriority w:val="10"/>
    <w:rsid w:val="00042B13"/>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824469641">
      <w:bodyDiv w:val="1"/>
      <w:marLeft w:val="0"/>
      <w:marRight w:val="0"/>
      <w:marTop w:val="0"/>
      <w:marBottom w:val="0"/>
      <w:divBdr>
        <w:top w:val="none" w:sz="0" w:space="0" w:color="auto"/>
        <w:left w:val="none" w:sz="0" w:space="0" w:color="auto"/>
        <w:bottom w:val="none" w:sz="0" w:space="0" w:color="auto"/>
        <w:right w:val="none" w:sz="0" w:space="0" w:color="auto"/>
      </w:divBdr>
    </w:div>
    <w:div w:id="1620380967">
      <w:bodyDiv w:val="1"/>
      <w:marLeft w:val="0"/>
      <w:marRight w:val="0"/>
      <w:marTop w:val="0"/>
      <w:marBottom w:val="0"/>
      <w:divBdr>
        <w:top w:val="none" w:sz="0" w:space="0" w:color="auto"/>
        <w:left w:val="none" w:sz="0" w:space="0" w:color="auto"/>
        <w:bottom w:val="none" w:sz="0" w:space="0" w:color="auto"/>
        <w:right w:val="none" w:sz="0" w:space="0" w:color="auto"/>
      </w:divBdr>
    </w:div>
    <w:div w:id="2077506462">
      <w:bodyDiv w:val="1"/>
      <w:marLeft w:val="0"/>
      <w:marRight w:val="0"/>
      <w:marTop w:val="0"/>
      <w:marBottom w:val="0"/>
      <w:divBdr>
        <w:top w:val="none" w:sz="0" w:space="0" w:color="auto"/>
        <w:left w:val="none" w:sz="0" w:space="0" w:color="auto"/>
        <w:bottom w:val="none" w:sz="0" w:space="0" w:color="auto"/>
        <w:right w:val="none" w:sz="0" w:space="0" w:color="auto"/>
      </w:divBdr>
      <w:divsChild>
        <w:div w:id="1494838507">
          <w:marLeft w:val="0"/>
          <w:marRight w:val="0"/>
          <w:marTop w:val="0"/>
          <w:marBottom w:val="0"/>
          <w:divBdr>
            <w:top w:val="none" w:sz="0" w:space="0" w:color="auto"/>
            <w:left w:val="none" w:sz="0" w:space="0" w:color="auto"/>
            <w:bottom w:val="none" w:sz="0" w:space="0" w:color="auto"/>
            <w:right w:val="none" w:sz="0" w:space="0" w:color="auto"/>
          </w:divBdr>
        </w:div>
        <w:div w:id="528837151">
          <w:marLeft w:val="0"/>
          <w:marRight w:val="0"/>
          <w:marTop w:val="0"/>
          <w:marBottom w:val="0"/>
          <w:divBdr>
            <w:top w:val="none" w:sz="0" w:space="0" w:color="auto"/>
            <w:left w:val="none" w:sz="0" w:space="0" w:color="auto"/>
            <w:bottom w:val="none" w:sz="0" w:space="0" w:color="auto"/>
            <w:right w:val="none" w:sz="0" w:space="0" w:color="auto"/>
          </w:divBdr>
        </w:div>
        <w:div w:id="1253004917">
          <w:marLeft w:val="0"/>
          <w:marRight w:val="0"/>
          <w:marTop w:val="0"/>
          <w:marBottom w:val="0"/>
          <w:divBdr>
            <w:top w:val="none" w:sz="0" w:space="0" w:color="auto"/>
            <w:left w:val="none" w:sz="0" w:space="0" w:color="auto"/>
            <w:bottom w:val="none" w:sz="0" w:space="0" w:color="auto"/>
            <w:right w:val="none" w:sz="0" w:space="0" w:color="auto"/>
          </w:divBdr>
        </w:div>
        <w:div w:id="1956911691">
          <w:marLeft w:val="0"/>
          <w:marRight w:val="0"/>
          <w:marTop w:val="0"/>
          <w:marBottom w:val="0"/>
          <w:divBdr>
            <w:top w:val="none" w:sz="0" w:space="0" w:color="auto"/>
            <w:left w:val="none" w:sz="0" w:space="0" w:color="auto"/>
            <w:bottom w:val="none" w:sz="0" w:space="0" w:color="auto"/>
            <w:right w:val="none" w:sz="0" w:space="0" w:color="auto"/>
          </w:divBdr>
        </w:div>
        <w:div w:id="1278952653">
          <w:marLeft w:val="0"/>
          <w:marRight w:val="0"/>
          <w:marTop w:val="0"/>
          <w:marBottom w:val="0"/>
          <w:divBdr>
            <w:top w:val="none" w:sz="0" w:space="0" w:color="auto"/>
            <w:left w:val="none" w:sz="0" w:space="0" w:color="auto"/>
            <w:bottom w:val="none" w:sz="0" w:space="0" w:color="auto"/>
            <w:right w:val="none" w:sz="0" w:space="0" w:color="auto"/>
          </w:divBdr>
        </w:div>
        <w:div w:id="320231357">
          <w:marLeft w:val="0"/>
          <w:marRight w:val="0"/>
          <w:marTop w:val="0"/>
          <w:marBottom w:val="0"/>
          <w:divBdr>
            <w:top w:val="none" w:sz="0" w:space="0" w:color="auto"/>
            <w:left w:val="none" w:sz="0" w:space="0" w:color="auto"/>
            <w:bottom w:val="none" w:sz="0" w:space="0" w:color="auto"/>
            <w:right w:val="none" w:sz="0" w:space="0" w:color="auto"/>
          </w:divBdr>
        </w:div>
        <w:div w:id="455371635">
          <w:marLeft w:val="0"/>
          <w:marRight w:val="0"/>
          <w:marTop w:val="0"/>
          <w:marBottom w:val="0"/>
          <w:divBdr>
            <w:top w:val="none" w:sz="0" w:space="0" w:color="auto"/>
            <w:left w:val="none" w:sz="0" w:space="0" w:color="auto"/>
            <w:bottom w:val="none" w:sz="0" w:space="0" w:color="auto"/>
            <w:right w:val="none" w:sz="0" w:space="0" w:color="auto"/>
          </w:divBdr>
        </w:div>
        <w:div w:id="962805115">
          <w:marLeft w:val="0"/>
          <w:marRight w:val="0"/>
          <w:marTop w:val="0"/>
          <w:marBottom w:val="0"/>
          <w:divBdr>
            <w:top w:val="none" w:sz="0" w:space="0" w:color="auto"/>
            <w:left w:val="none" w:sz="0" w:space="0" w:color="auto"/>
            <w:bottom w:val="none" w:sz="0" w:space="0" w:color="auto"/>
            <w:right w:val="none" w:sz="0" w:space="0" w:color="auto"/>
          </w:divBdr>
        </w:div>
        <w:div w:id="803352603">
          <w:marLeft w:val="0"/>
          <w:marRight w:val="0"/>
          <w:marTop w:val="0"/>
          <w:marBottom w:val="0"/>
          <w:divBdr>
            <w:top w:val="none" w:sz="0" w:space="0" w:color="auto"/>
            <w:left w:val="none" w:sz="0" w:space="0" w:color="auto"/>
            <w:bottom w:val="none" w:sz="0" w:space="0" w:color="auto"/>
            <w:right w:val="none" w:sz="0" w:space="0" w:color="auto"/>
          </w:divBdr>
        </w:div>
        <w:div w:id="284970473">
          <w:marLeft w:val="0"/>
          <w:marRight w:val="0"/>
          <w:marTop w:val="0"/>
          <w:marBottom w:val="0"/>
          <w:divBdr>
            <w:top w:val="none" w:sz="0" w:space="0" w:color="auto"/>
            <w:left w:val="none" w:sz="0" w:space="0" w:color="auto"/>
            <w:bottom w:val="none" w:sz="0" w:space="0" w:color="auto"/>
            <w:right w:val="none" w:sz="0" w:space="0" w:color="auto"/>
          </w:divBdr>
        </w:div>
        <w:div w:id="194926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2A15F1C79110FC41DF7E4E360F566A800B7A1DED9096088238E8BF6CB7CD89A75C063686052725A0F88A6VCV3M" TargetMode="External"/><Relationship Id="rId18" Type="http://schemas.openxmlformats.org/officeDocument/2006/relationships/hyperlink" Target="consultantplus://offline/ref=92A15F1C79110FC41DF7E4E360F566A806BDA4DAD759378A72DB85F3C32C828A718934657C5265440496A6C11DVEV3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2A15F1C79110FC41DF7E4E360F566A806BFA0D9D05B378A72DB85F3C32C828A63896C697E5278410F83F0905BB44F55480F57C908722FECV5VFM" TargetMode="External"/><Relationship Id="rId7" Type="http://schemas.openxmlformats.org/officeDocument/2006/relationships/endnotes" Target="endnotes.xml"/><Relationship Id="rId12" Type="http://schemas.openxmlformats.org/officeDocument/2006/relationships/hyperlink" Target="consultantplus://offline/ref=92A15F1C79110FC41DF7E4E360F566A806BEAFD3DB56378A72DB85F3C32C828A63896C6B7C5B784F59D9E09412E34249481849C21672V2VDM" TargetMode="External"/><Relationship Id="rId17" Type="http://schemas.openxmlformats.org/officeDocument/2006/relationships/hyperlink" Target="consultantplus://offline/ref=92A15F1C79110FC41DF7E4E360F566A801BEA2D3D05F378A72DB85F3C32C828A718934657C5265440496A6C11DVEV3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2A15F1C79110FC41DF7E4E360F566A806BFA3D3D15D378A72DB85F3C32C828A718934657C5265440496A6C11DVEV3M" TargetMode="External"/><Relationship Id="rId20" Type="http://schemas.openxmlformats.org/officeDocument/2006/relationships/hyperlink" Target="consultantplus://offline/ref=92A15F1C79110FC41DF7E4E360F566A806BDA4DBD357378A72DB85F3C32C828A718934657C5265440496A6C11DVEV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A15F1C79110FC41DF7E4E360F566A806BEAFD9D15E378A72DB85F3C32C828A63896C697E5278420C83F0905BB44F55480F57C908722FECV5VF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92A15F1C79110FC41DF7E4E360F566A806BFA0D9D05B378A72DB85F3C32C828A718934657C5265440496A6C11DVEV3M" TargetMode="External"/><Relationship Id="rId23" Type="http://schemas.openxmlformats.org/officeDocument/2006/relationships/image" Target="media/image2.wmf"/><Relationship Id="rId10" Type="http://schemas.openxmlformats.org/officeDocument/2006/relationships/hyperlink" Target="consultantplus://offline/ref=92A15F1C79110FC41DF7E4E360F566A801B8AEDED059378A72DB85F3C32C828A718934657C5265440496A6C11DVEV3M" TargetMode="External"/><Relationship Id="rId19" Type="http://schemas.openxmlformats.org/officeDocument/2006/relationships/hyperlink" Target="consultantplus://offline/ref=92A15F1C79110FC41DF7E4E360F566A801B8AEDED059378A72DB85F3C32C828A718934657C5265440496A6C11DVEV3M" TargetMode="External"/><Relationship Id="rId4" Type="http://schemas.openxmlformats.org/officeDocument/2006/relationships/settings" Target="settings.xml"/><Relationship Id="rId9" Type="http://schemas.openxmlformats.org/officeDocument/2006/relationships/hyperlink" Target="consultantplus://offline/ref=92A15F1C79110FC41DF7E4E360F566A806BEA7DED45C378A72DB85F3C32C828A63896C697E5273400583F0905BB44F55480F57C908722FECV5VFM" TargetMode="External"/><Relationship Id="rId14" Type="http://schemas.openxmlformats.org/officeDocument/2006/relationships/hyperlink" Target="consultantplus://offline/ref=92A15F1C79110FC41DF7E4E360F566A806BEAFD9D15E378A72DB85F3C32C828A718934657C5265440496A6C11DVEV3M" TargetMode="External"/><Relationship Id="rId22" Type="http://schemas.openxmlformats.org/officeDocument/2006/relationships/hyperlink" Target="consultantplus://offline/ref=92A15F1C79110FC41DF7E4E360F566A806BFA0D9D05B378A72DB85F3C32C828A63896C6A7C5470105CCCF1CC1DE15C57410F55C014V7V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15DB4-E492-4E23-BC14-8E6CE9DA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8485</Words>
  <Characters>48368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Пользователь</cp:lastModifiedBy>
  <cp:revision>3</cp:revision>
  <cp:lastPrinted>2025-06-26T08:55:00Z</cp:lastPrinted>
  <dcterms:created xsi:type="dcterms:W3CDTF">2026-03-24T08:15:00Z</dcterms:created>
  <dcterms:modified xsi:type="dcterms:W3CDTF">2026-03-24T08:16:00Z</dcterms:modified>
</cp:coreProperties>
</file>