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5E" w:rsidRDefault="007C565E" w:rsidP="007C565E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C565E" w:rsidRDefault="007C565E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>ГРАЙВОРОНСКОГО ГОРОДСКОГО ОКРУГА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42357" w:rsidRPr="00F42357" w:rsidRDefault="00F42357" w:rsidP="00F42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7C565E" w:rsidP="00F4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 2022</w:t>
      </w:r>
      <w:r w:rsidR="00E75CFD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B3662">
        <w:rPr>
          <w:rFonts w:ascii="Times New Roman" w:hAnsi="Times New Roman" w:cs="Times New Roman"/>
          <w:sz w:val="28"/>
          <w:szCs w:val="28"/>
        </w:rPr>
        <w:t xml:space="preserve">     </w:t>
      </w:r>
      <w:r w:rsidR="00DA1886"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     №</w:t>
      </w:r>
      <w:r w:rsidR="00FB3662">
        <w:rPr>
          <w:rFonts w:ascii="Times New Roman" w:hAnsi="Times New Roman" w:cs="Times New Roman"/>
          <w:sz w:val="28"/>
          <w:szCs w:val="28"/>
        </w:rPr>
        <w:t xml:space="preserve"> </w:t>
      </w:r>
      <w:r w:rsidR="00E75CFD">
        <w:rPr>
          <w:rFonts w:ascii="Times New Roman" w:hAnsi="Times New Roman" w:cs="Times New Roman"/>
          <w:sz w:val="28"/>
          <w:szCs w:val="28"/>
        </w:rPr>
        <w:t>567</w:t>
      </w: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55" w:type="dxa"/>
        <w:tblLook w:val="01E0"/>
      </w:tblPr>
      <w:tblGrid>
        <w:gridCol w:w="9570"/>
        <w:gridCol w:w="4785"/>
      </w:tblGrid>
      <w:tr w:rsidR="00F42357" w:rsidRPr="00F42357" w:rsidTr="00482348">
        <w:trPr>
          <w:trHeight w:val="433"/>
        </w:trPr>
        <w:tc>
          <w:tcPr>
            <w:tcW w:w="9570" w:type="dxa"/>
          </w:tcPr>
          <w:p w:rsidR="00F42357" w:rsidRPr="00F42357" w:rsidRDefault="00F42357" w:rsidP="00F42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2357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муниципальной программы «Развитие образования Грайворонского городского округа»</w:t>
            </w:r>
          </w:p>
        </w:tc>
        <w:tc>
          <w:tcPr>
            <w:tcW w:w="4785" w:type="dxa"/>
          </w:tcPr>
          <w:p w:rsidR="00F42357" w:rsidRP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42357" w:rsidRPr="00F42357" w:rsidRDefault="00F42357" w:rsidP="00F42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статьями 7 и 23 Устава Грайворонского городского округа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городского округа </w:t>
      </w:r>
      <w:proofErr w:type="spellStart"/>
      <w:proofErr w:type="gramStart"/>
      <w:r w:rsidRPr="00F4235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е</w:t>
      </w:r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35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и</w:t>
      </w:r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л: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1. Принять к сведению информацию о ходе реализации муниципальной программы «Развитие образования Грайворонского городского округа».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«Родной край»                              и в сетевом издании «Родной край 31» (rodkray31.ru), разместить                             на официальном сайте органа местного самоуправления Грайворонского городского округа</w:t>
      </w:r>
      <w:r w:rsidR="007C565E">
        <w:rPr>
          <w:rFonts w:ascii="Times New Roman" w:hAnsi="Times New Roman" w:cs="Times New Roman"/>
          <w:sz w:val="28"/>
          <w:szCs w:val="28"/>
        </w:rPr>
        <w:t>.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>3. Контроль выполнения данного решения возложить на постоянную комиссию Совета депутатов Грайворонского городского округа                              по нормативно-правовой деятельности, обеспечению законности и прав граждан, соблюдению правил депутатской этики (Понеделко Н.П.).</w:t>
      </w: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2725" w:type="dxa"/>
        <w:tblLook w:val="01E0"/>
      </w:tblPr>
      <w:tblGrid>
        <w:gridCol w:w="7763"/>
        <w:gridCol w:w="4962"/>
      </w:tblGrid>
      <w:tr w:rsidR="00F42357" w:rsidRPr="00F42357" w:rsidTr="00482348">
        <w:tc>
          <w:tcPr>
            <w:tcW w:w="7763" w:type="dxa"/>
          </w:tcPr>
          <w:p w:rsidR="00F42357" w:rsidRPr="00F42357" w:rsidRDefault="00F42357" w:rsidP="00F4235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3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F42357" w:rsidRPr="00F42357" w:rsidRDefault="00F42357" w:rsidP="00F4235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357">
              <w:rPr>
                <w:rFonts w:ascii="Times New Roman" w:hAnsi="Times New Roman" w:cs="Times New Roman"/>
                <w:bCs/>
                <w:sz w:val="28"/>
                <w:szCs w:val="28"/>
              </w:rPr>
              <w:t>депутатов Грайворонского</w:t>
            </w:r>
          </w:p>
          <w:p w:rsidR="00F42357" w:rsidRPr="00F42357" w:rsidRDefault="00F42357" w:rsidP="00F4235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357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 округа                                         В.Н. Горбань</w:t>
            </w: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F42357" w:rsidRP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962" w:type="dxa"/>
          </w:tcPr>
          <w:p w:rsidR="00F42357" w:rsidRP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67FD3" w:rsidRDefault="00467FD3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357" w:rsidRPr="00C26E6A" w:rsidRDefault="00F42357" w:rsidP="00EB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  <w:r w:rsidRPr="009E1DEC"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 </w:t>
      </w:r>
      <w:r w:rsidRPr="009E1DEC">
        <w:rPr>
          <w:rFonts w:ascii="Times New Roman" w:hAnsi="Times New Roman" w:cs="Times New Roman"/>
          <w:b/>
          <w:bCs/>
          <w:sz w:val="28"/>
          <w:szCs w:val="28"/>
        </w:rPr>
        <w:br/>
        <w:t>«Развитие образования  Грайворонского городского округа»</w:t>
      </w:r>
      <w:r w:rsidRPr="009E1DE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за  девять месяцев 2022 года</w:t>
      </w:r>
    </w:p>
    <w:p w:rsidR="00D90678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78" w:rsidRPr="00C26E6A" w:rsidRDefault="00D90678" w:rsidP="00D906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Цель программы: создание условий для комплексного развития системы образования в соответствии с меняющимися запросами населения и перспективными задачами развития Грайворонского городского округа</w:t>
      </w:r>
    </w:p>
    <w:p w:rsidR="00D90678" w:rsidRPr="00C26E6A" w:rsidRDefault="00D90678" w:rsidP="00D9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Достижение цели обеспечивалось за счет реализации  пяти подпрограмм: (они отражены на слайде)</w:t>
      </w:r>
    </w:p>
    <w:p w:rsidR="00D90678" w:rsidRPr="00C26E6A" w:rsidRDefault="00D90678" w:rsidP="00D9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1. Развитие дошкольного образования;</w:t>
      </w:r>
    </w:p>
    <w:p w:rsidR="00D90678" w:rsidRPr="00C26E6A" w:rsidRDefault="00D90678" w:rsidP="00D90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2. Развитие общего образования;</w:t>
      </w:r>
    </w:p>
    <w:p w:rsidR="00D90678" w:rsidRPr="00C26E6A" w:rsidRDefault="00D90678" w:rsidP="00D906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3. Развитие дополнительного образования детей;</w:t>
      </w:r>
    </w:p>
    <w:p w:rsidR="00D90678" w:rsidRPr="00C26E6A" w:rsidRDefault="00D90678" w:rsidP="00D9067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4. Развитие системы оценки качества образования;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5. Обеспечение реализации муниципальной программы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На реализацию программных мероприятий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6E6A">
        <w:rPr>
          <w:rFonts w:ascii="Times New Roman" w:hAnsi="Times New Roman" w:cs="Times New Roman"/>
          <w:sz w:val="28"/>
          <w:szCs w:val="28"/>
        </w:rPr>
        <w:t xml:space="preserve"> году запланированы средства в объеме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млд</w:t>
      </w:r>
      <w:proofErr w:type="spellEnd"/>
      <w:r>
        <w:rPr>
          <w:rFonts w:ascii="Times New Roman" w:hAnsi="Times New Roman" w:cs="Times New Roman"/>
          <w:sz w:val="28"/>
          <w:szCs w:val="28"/>
        </w:rPr>
        <w:t>. 38</w:t>
      </w:r>
      <w:r w:rsidRPr="00E81DEC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487</w:t>
      </w:r>
      <w:r w:rsidRPr="00E81DE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900</w:t>
      </w:r>
      <w:r w:rsidRPr="00E8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2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EAD">
        <w:rPr>
          <w:rFonts w:ascii="Times New Roman" w:hAnsi="Times New Roman" w:cs="Times New Roman"/>
          <w:sz w:val="28"/>
          <w:szCs w:val="28"/>
        </w:rPr>
        <w:t>в том числе за счет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AD">
        <w:rPr>
          <w:rFonts w:ascii="Times New Roman" w:hAnsi="Times New Roman" w:cs="Times New Roman"/>
          <w:sz w:val="28"/>
          <w:szCs w:val="28"/>
        </w:rPr>
        <w:t xml:space="preserve">федерального бюджета –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5E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5EAD">
        <w:rPr>
          <w:rFonts w:ascii="Times New Roman" w:hAnsi="Times New Roman" w:cs="Times New Roman"/>
          <w:sz w:val="28"/>
          <w:szCs w:val="28"/>
        </w:rPr>
        <w:t>%  (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A75EAD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380</w:t>
      </w:r>
      <w:r w:rsidRPr="00A75EAD">
        <w:rPr>
          <w:rFonts w:ascii="Times New Roman" w:hAnsi="Times New Roman" w:cs="Times New Roman"/>
          <w:sz w:val="28"/>
          <w:szCs w:val="28"/>
        </w:rPr>
        <w:t xml:space="preserve"> тыс.  руб.)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AD">
        <w:rPr>
          <w:rFonts w:ascii="Times New Roman" w:hAnsi="Times New Roman" w:cs="Times New Roman"/>
          <w:sz w:val="28"/>
          <w:szCs w:val="28"/>
        </w:rPr>
        <w:t>областного бюджета –  68,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EAD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709</w:t>
      </w:r>
      <w:r w:rsidRPr="00A75EAD">
        <w:rPr>
          <w:rFonts w:ascii="Times New Roman" w:hAnsi="Times New Roman" w:cs="Times New Roman"/>
          <w:sz w:val="28"/>
          <w:szCs w:val="28"/>
        </w:rPr>
        <w:t xml:space="preserve">  млн. </w:t>
      </w:r>
      <w:r>
        <w:rPr>
          <w:rFonts w:ascii="Times New Roman" w:hAnsi="Times New Roman" w:cs="Times New Roman"/>
          <w:sz w:val="28"/>
          <w:szCs w:val="28"/>
        </w:rPr>
        <w:t>937</w:t>
      </w:r>
      <w:r w:rsidRPr="00A75EA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5EAD">
        <w:rPr>
          <w:rFonts w:ascii="Times New Roman" w:hAnsi="Times New Roman" w:cs="Times New Roman"/>
          <w:sz w:val="28"/>
          <w:szCs w:val="28"/>
        </w:rPr>
        <w:t xml:space="preserve">0  руб.),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AD">
        <w:rPr>
          <w:rFonts w:ascii="Times New Roman" w:hAnsi="Times New Roman" w:cs="Times New Roman"/>
          <w:sz w:val="28"/>
          <w:szCs w:val="28"/>
        </w:rPr>
        <w:t>местного бюджета –2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5E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5EAD">
        <w:rPr>
          <w:rFonts w:ascii="Times New Roman" w:hAnsi="Times New Roman" w:cs="Times New Roman"/>
          <w:sz w:val="28"/>
          <w:szCs w:val="28"/>
        </w:rPr>
        <w:t>% (21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5EAD">
        <w:rPr>
          <w:rFonts w:ascii="Times New Roman" w:hAnsi="Times New Roman" w:cs="Times New Roman"/>
          <w:sz w:val="28"/>
          <w:szCs w:val="28"/>
        </w:rPr>
        <w:t xml:space="preserve"> млн. 88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EA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EAD">
        <w:rPr>
          <w:rFonts w:ascii="Times New Roman" w:hAnsi="Times New Roman" w:cs="Times New Roman"/>
          <w:sz w:val="28"/>
          <w:szCs w:val="28"/>
        </w:rPr>
        <w:t>00 руб.)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75EAD">
        <w:rPr>
          <w:rFonts w:ascii="Times New Roman" w:hAnsi="Times New Roman" w:cs="Times New Roman"/>
          <w:sz w:val="28"/>
          <w:szCs w:val="28"/>
        </w:rPr>
        <w:t xml:space="preserve">иные источники  составили –  </w:t>
      </w:r>
      <w:r>
        <w:rPr>
          <w:rFonts w:ascii="Times New Roman" w:hAnsi="Times New Roman" w:cs="Times New Roman"/>
          <w:sz w:val="28"/>
          <w:szCs w:val="28"/>
        </w:rPr>
        <w:t>2,7</w:t>
      </w:r>
      <w:r w:rsidRPr="00A75EAD">
        <w:rPr>
          <w:rFonts w:ascii="Times New Roman" w:hAnsi="Times New Roman" w:cs="Times New Roman"/>
          <w:sz w:val="28"/>
          <w:szCs w:val="28"/>
        </w:rPr>
        <w:t xml:space="preserve">%  (27 млн.836 тыс. 600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A75EAD">
        <w:rPr>
          <w:rFonts w:ascii="Times New Roman" w:hAnsi="Times New Roman" w:cs="Times New Roman"/>
          <w:sz w:val="28"/>
          <w:szCs w:val="28"/>
        </w:rPr>
        <w:t>)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Pr="00C26E6A">
        <w:rPr>
          <w:rFonts w:ascii="Times New Roman" w:hAnsi="Times New Roman" w:cs="Times New Roman"/>
          <w:sz w:val="28"/>
          <w:szCs w:val="28"/>
        </w:rPr>
        <w:t xml:space="preserve">реализацию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выделено средств  на 201 млн.795 тыс. руб. больше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диаграмма представлена на слайде.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Озвучу, только что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75EA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75EA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увеличился на 54 млн. 545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EAD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EAD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5EAD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увеличился на 139</w:t>
      </w:r>
      <w:r w:rsidRPr="00A75EAD">
        <w:rPr>
          <w:rFonts w:ascii="Times New Roman" w:hAnsi="Times New Roman" w:cs="Times New Roman"/>
          <w:sz w:val="28"/>
          <w:szCs w:val="28"/>
        </w:rPr>
        <w:t xml:space="preserve">  млн.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A75EA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EAD">
        <w:rPr>
          <w:rFonts w:ascii="Times New Roman" w:hAnsi="Times New Roman" w:cs="Times New Roman"/>
          <w:sz w:val="28"/>
          <w:szCs w:val="28"/>
        </w:rPr>
        <w:t xml:space="preserve">00  руб.),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AD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75EA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 увеличился  на 7 </w:t>
      </w:r>
      <w:r w:rsidRPr="00A75EAD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998</w:t>
      </w:r>
      <w:r w:rsidRPr="00A75EA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5EAD">
        <w:rPr>
          <w:rFonts w:ascii="Times New Roman" w:hAnsi="Times New Roman" w:cs="Times New Roman"/>
          <w:sz w:val="28"/>
          <w:szCs w:val="28"/>
        </w:rPr>
        <w:t>00 руб.)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6E6A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26E6A">
        <w:rPr>
          <w:rFonts w:ascii="Times New Roman" w:hAnsi="Times New Roman" w:cs="Times New Roman"/>
          <w:sz w:val="28"/>
          <w:szCs w:val="28"/>
        </w:rPr>
        <w:t xml:space="preserve"> года запланированные мероприятия профинансированы на </w:t>
      </w:r>
      <w:r>
        <w:rPr>
          <w:rFonts w:ascii="Times New Roman" w:hAnsi="Times New Roman" w:cs="Times New Roman"/>
          <w:sz w:val="28"/>
          <w:szCs w:val="28"/>
        </w:rPr>
        <w:t>768</w:t>
      </w:r>
      <w:r w:rsidRPr="00E81DEC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979</w:t>
      </w:r>
      <w:r w:rsidRPr="00E81DE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800 </w:t>
      </w:r>
      <w:r w:rsidRPr="00E8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26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составляет </w:t>
      </w:r>
      <w:r w:rsidRPr="00C26E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6E6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53">
        <w:rPr>
          <w:rFonts w:ascii="Times New Roman" w:hAnsi="Times New Roman" w:cs="Times New Roman"/>
          <w:sz w:val="28"/>
          <w:szCs w:val="28"/>
        </w:rPr>
        <w:t>Основные статьи расходов представлены на слайде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заработная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плана,   расходы по содержанию имущества,   коммунальные платежи, и т.д.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F89">
        <w:rPr>
          <w:rFonts w:ascii="Times New Roman" w:hAnsi="Times New Roman" w:cs="Times New Roman"/>
          <w:sz w:val="28"/>
          <w:szCs w:val="28"/>
        </w:rPr>
        <w:t>50%  финансирования  приходится на выплату  заработной платы. За 9 месяцев 2022 года на эти цели  израсходовано – 348 млн. 220 тыс. 600 руб. Что составило 84% от планируемой суммы.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F89">
        <w:rPr>
          <w:rFonts w:ascii="Times New Roman" w:hAnsi="Times New Roman" w:cs="Times New Roman"/>
          <w:sz w:val="28"/>
          <w:szCs w:val="28"/>
        </w:rPr>
        <w:t>Средняя заработная плата всех категорий работников сферы образования отражена на слайде.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1. Развитие дошкольного образования.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Развитие дошкольного образования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26E6A">
        <w:rPr>
          <w:rFonts w:ascii="Times New Roman" w:hAnsi="Times New Roman" w:cs="Times New Roman"/>
          <w:sz w:val="28"/>
          <w:szCs w:val="28"/>
        </w:rPr>
        <w:t xml:space="preserve"> году с учетом внесения поправок составил 1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C26E6A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644</w:t>
      </w:r>
      <w:r w:rsidRPr="00C26E6A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6E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6E6A">
        <w:rPr>
          <w:rFonts w:ascii="Times New Roman" w:hAnsi="Times New Roman" w:cs="Times New Roman"/>
          <w:sz w:val="28"/>
          <w:szCs w:val="28"/>
        </w:rPr>
        <w:t xml:space="preserve">00 руб., в том числе: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C60">
        <w:rPr>
          <w:rFonts w:ascii="Times New Roman" w:hAnsi="Times New Roman" w:cs="Times New Roman"/>
          <w:sz w:val="28"/>
          <w:szCs w:val="28"/>
        </w:rPr>
        <w:t>средства областного бюджета составили   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4C60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103443</w:t>
      </w:r>
      <w:r w:rsidRPr="00ED4C60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ED4C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D4C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4C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D4C60">
        <w:rPr>
          <w:rFonts w:ascii="Times New Roman" w:hAnsi="Times New Roman" w:cs="Times New Roman"/>
          <w:sz w:val="28"/>
          <w:szCs w:val="28"/>
        </w:rPr>
        <w:t>)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C60">
        <w:rPr>
          <w:rFonts w:ascii="Times New Roman" w:hAnsi="Times New Roman" w:cs="Times New Roman"/>
          <w:sz w:val="28"/>
          <w:szCs w:val="28"/>
        </w:rPr>
        <w:t>средства местного бюджета- 1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4C60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19548</w:t>
      </w:r>
      <w:r w:rsidRPr="00ED4C60">
        <w:rPr>
          <w:rFonts w:ascii="Times New Roman" w:hAnsi="Times New Roman" w:cs="Times New Roman"/>
          <w:sz w:val="28"/>
          <w:szCs w:val="28"/>
        </w:rPr>
        <w:t xml:space="preserve">,3 </w:t>
      </w:r>
      <w:proofErr w:type="spellStart"/>
      <w:r w:rsidRPr="00ED4C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D4C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4C6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D4C60">
        <w:rPr>
          <w:rFonts w:ascii="Times New Roman" w:hAnsi="Times New Roman" w:cs="Times New Roman"/>
          <w:sz w:val="28"/>
          <w:szCs w:val="28"/>
        </w:rPr>
        <w:t>)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C60">
        <w:rPr>
          <w:rFonts w:ascii="Times New Roman" w:hAnsi="Times New Roman" w:cs="Times New Roman"/>
          <w:sz w:val="28"/>
          <w:szCs w:val="28"/>
        </w:rPr>
        <w:t>иные источники финансирования- 4% -( 4648,0 тыс</w:t>
      </w:r>
      <w:proofErr w:type="gramStart"/>
      <w:r w:rsidRPr="00ED4C6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D4C60">
        <w:rPr>
          <w:rFonts w:ascii="Times New Roman" w:hAnsi="Times New Roman" w:cs="Times New Roman"/>
          <w:sz w:val="28"/>
          <w:szCs w:val="28"/>
        </w:rPr>
        <w:t>уб.)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прошлым годом на </w:t>
      </w:r>
      <w:r w:rsidRPr="00C26E6A">
        <w:rPr>
          <w:rFonts w:ascii="Times New Roman" w:hAnsi="Times New Roman" w:cs="Times New Roman"/>
          <w:sz w:val="28"/>
          <w:szCs w:val="28"/>
        </w:rPr>
        <w:t xml:space="preserve">реализацию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данной подпрограмме выделено средств  на 14 млн. 662 тыс. руб. больше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диаграмма представлена на слайде.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анализа видно, что: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75EAD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5EAD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увеличился на  40</w:t>
      </w:r>
      <w:r w:rsidRPr="00A75EAD">
        <w:rPr>
          <w:rFonts w:ascii="Times New Roman" w:hAnsi="Times New Roman" w:cs="Times New Roman"/>
          <w:sz w:val="28"/>
          <w:szCs w:val="28"/>
        </w:rPr>
        <w:t xml:space="preserve">  млн. </w:t>
      </w:r>
      <w:r>
        <w:rPr>
          <w:rFonts w:ascii="Times New Roman" w:hAnsi="Times New Roman" w:cs="Times New Roman"/>
          <w:sz w:val="28"/>
          <w:szCs w:val="28"/>
        </w:rPr>
        <w:t>392</w:t>
      </w:r>
      <w:r w:rsidRPr="00A75EA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EAD">
        <w:rPr>
          <w:rFonts w:ascii="Times New Roman" w:hAnsi="Times New Roman" w:cs="Times New Roman"/>
          <w:sz w:val="28"/>
          <w:szCs w:val="28"/>
        </w:rPr>
        <w:t xml:space="preserve">00  руб.,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75EAD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75EA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 уменьшился на 25 </w:t>
      </w:r>
      <w:r w:rsidRPr="00A75EAD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>735</w:t>
      </w:r>
      <w:r w:rsidRPr="00A75EAD">
        <w:rPr>
          <w:rFonts w:ascii="Times New Roman" w:hAnsi="Times New Roman" w:cs="Times New Roman"/>
          <w:sz w:val="28"/>
          <w:szCs w:val="28"/>
        </w:rPr>
        <w:t xml:space="preserve">  тыс.  руб.</w:t>
      </w:r>
      <w:r>
        <w:rPr>
          <w:rFonts w:ascii="Times New Roman" w:hAnsi="Times New Roman" w:cs="Times New Roman"/>
          <w:sz w:val="28"/>
          <w:szCs w:val="28"/>
        </w:rPr>
        <w:t xml:space="preserve"> в связи с переходом финансирования  прочих работников дошкольных групп и детских садов с муниципального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6E6A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26E6A">
        <w:rPr>
          <w:rFonts w:ascii="Times New Roman" w:hAnsi="Times New Roman" w:cs="Times New Roman"/>
          <w:sz w:val="28"/>
          <w:szCs w:val="28"/>
        </w:rPr>
        <w:t xml:space="preserve"> года запланированные мероприятия про</w:t>
      </w:r>
      <w:r>
        <w:rPr>
          <w:rFonts w:ascii="Times New Roman" w:hAnsi="Times New Roman" w:cs="Times New Roman"/>
          <w:sz w:val="28"/>
          <w:szCs w:val="28"/>
        </w:rPr>
        <w:t>фи3</w:t>
      </w:r>
      <w:r w:rsidRPr="00C26E6A">
        <w:rPr>
          <w:rFonts w:ascii="Times New Roman" w:hAnsi="Times New Roman" w:cs="Times New Roman"/>
          <w:sz w:val="28"/>
          <w:szCs w:val="28"/>
        </w:rPr>
        <w:t xml:space="preserve">ансированы на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E81DEC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473</w:t>
      </w:r>
      <w:r w:rsidRPr="00E81DE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300 </w:t>
      </w:r>
      <w:r w:rsidRPr="00E8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26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составляет 66,2</w:t>
      </w:r>
      <w:r w:rsidRPr="00C26E6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101">
        <w:rPr>
          <w:rFonts w:ascii="Times New Roman" w:eastAsia="Calibri" w:hAnsi="Times New Roman" w:cs="Times New Roman"/>
          <w:sz w:val="28"/>
          <w:szCs w:val="28"/>
        </w:rPr>
        <w:t>Дошкольное образование в Грайворонском городском округе  дети получают в 3 детских садах, и в дошкольных группах на базе 14 школ. Из 799 восп</w:t>
      </w:r>
      <w:r w:rsidRPr="00554101">
        <w:rPr>
          <w:rFonts w:ascii="Times New Roman" w:eastAsia="Times New Roman" w:hAnsi="Times New Roman" w:cs="Times New Roman"/>
          <w:sz w:val="28"/>
          <w:szCs w:val="28"/>
        </w:rPr>
        <w:t xml:space="preserve">итанников </w:t>
      </w:r>
      <w:r w:rsidRPr="00554101">
        <w:rPr>
          <w:rFonts w:ascii="Times New Roman" w:eastAsia="Calibri" w:hAnsi="Times New Roman" w:cs="Times New Roman"/>
          <w:sz w:val="28"/>
          <w:szCs w:val="28"/>
        </w:rPr>
        <w:t>53% обучаются в дошкольны</w:t>
      </w:r>
      <w:r w:rsidRPr="00554101">
        <w:rPr>
          <w:rFonts w:ascii="Times New Roman" w:eastAsia="Times New Roman" w:hAnsi="Times New Roman" w:cs="Times New Roman"/>
          <w:sz w:val="28"/>
          <w:szCs w:val="28"/>
        </w:rPr>
        <w:t>х группах при школах и только 47</w:t>
      </w:r>
      <w:r w:rsidRPr="00554101">
        <w:rPr>
          <w:rFonts w:ascii="Times New Roman" w:eastAsia="Calibri" w:hAnsi="Times New Roman" w:cs="Times New Roman"/>
          <w:sz w:val="28"/>
          <w:szCs w:val="28"/>
        </w:rPr>
        <w:t>% в детских садах.</w:t>
      </w:r>
      <w:r w:rsidRPr="0055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одного дошкольника в детском саду обходится в 13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292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месяц, это выше, чем в предыдущий год на </w:t>
      </w:r>
      <w:r w:rsidRPr="00760814">
        <w:rPr>
          <w:rFonts w:ascii="Times New Roman" w:hAnsi="Times New Roman" w:cs="Times New Roman"/>
          <w:sz w:val="28"/>
          <w:szCs w:val="28"/>
        </w:rPr>
        <w:t>2441 рубль</w:t>
      </w:r>
      <w:r w:rsidRPr="00D950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Меньше всего затрат на содержание дошкольника  в детском саду «Капелька»,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Pr="00D950E7">
        <w:rPr>
          <w:rFonts w:ascii="Times New Roman" w:hAnsi="Times New Roman" w:cs="Times New Roman"/>
          <w:sz w:val="28"/>
          <w:szCs w:val="28"/>
        </w:rPr>
        <w:t xml:space="preserve"> в детском саду «Радуга». Увеличение содержания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E7">
        <w:rPr>
          <w:rFonts w:ascii="Times New Roman" w:hAnsi="Times New Roman" w:cs="Times New Roman"/>
          <w:sz w:val="28"/>
          <w:szCs w:val="28"/>
        </w:rPr>
        <w:t>22%</w:t>
      </w:r>
      <w:r>
        <w:rPr>
          <w:rFonts w:ascii="Times New Roman" w:hAnsi="Times New Roman" w:cs="Times New Roman"/>
          <w:sz w:val="28"/>
          <w:szCs w:val="28"/>
        </w:rPr>
        <w:t xml:space="preserve"> произошло за счет снижения количества дошкольников в детском саду и роста заработной платы обслуживающего персонала на 20%.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A3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 средняя заработная плата </w:t>
      </w:r>
      <w:r w:rsidRPr="004E5A31">
        <w:rPr>
          <w:rFonts w:ascii="Times New Roman" w:hAnsi="Times New Roman" w:cs="Times New Roman"/>
          <w:sz w:val="28"/>
          <w:szCs w:val="28"/>
        </w:rPr>
        <w:t>педагогических работников детских садов составляет 40851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E5A31">
        <w:rPr>
          <w:rFonts w:ascii="Times New Roman" w:hAnsi="Times New Roman" w:cs="Times New Roman"/>
          <w:sz w:val="28"/>
          <w:szCs w:val="28"/>
        </w:rPr>
        <w:t>, 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31">
        <w:rPr>
          <w:rFonts w:ascii="Times New Roman" w:hAnsi="Times New Roman" w:cs="Times New Roman"/>
          <w:sz w:val="28"/>
          <w:szCs w:val="28"/>
        </w:rPr>
        <w:t>17675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E5A31">
        <w:rPr>
          <w:rFonts w:ascii="Times New Roman" w:hAnsi="Times New Roman" w:cs="Times New Roman"/>
          <w:sz w:val="28"/>
          <w:szCs w:val="28"/>
        </w:rPr>
        <w:t>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101">
        <w:rPr>
          <w:rFonts w:ascii="Times New Roman" w:hAnsi="Times New Roman" w:cs="Times New Roman"/>
          <w:sz w:val="28"/>
          <w:szCs w:val="28"/>
        </w:rPr>
        <w:t xml:space="preserve">Педагогический процесс дошкольного образования обеспечивают 114 педагогических работников. Наибольшее  количество педагогов приходится на возраст от 50 лет до 54 лет, их 23 человека или 20%. В разрезе образовательных учреждений самые молодые педагоги трудятся в детском саду «Капелька» и в дошкольной группе при  </w:t>
      </w:r>
      <w:proofErr w:type="spellStart"/>
      <w:r w:rsidRPr="00554101">
        <w:rPr>
          <w:rFonts w:ascii="Times New Roman" w:hAnsi="Times New Roman" w:cs="Times New Roman"/>
          <w:sz w:val="28"/>
          <w:szCs w:val="28"/>
        </w:rPr>
        <w:t>Новостроевской</w:t>
      </w:r>
      <w:proofErr w:type="spellEnd"/>
      <w:r w:rsidRPr="0055410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. Их возраст составляет 36 и 38 лет соответственно. Самые возрастные воспитатели работают  в дошкольной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Дорогощанской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Безыменской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школ. Их средний возраст 56 и 54 года. В целом средний возраст воспитателей по округу составляет 47 лет.</w:t>
      </w:r>
      <w:r w:rsidRPr="0055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759">
        <w:rPr>
          <w:rFonts w:ascii="Times New Roman" w:hAnsi="Times New Roman" w:cs="Times New Roman"/>
          <w:b/>
          <w:sz w:val="28"/>
          <w:szCs w:val="28"/>
        </w:rPr>
        <w:t>Подпрограмма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2. Развитие общего образования.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636B7">
        <w:rPr>
          <w:rFonts w:ascii="Times New Roman" w:hAnsi="Times New Roman" w:cs="Times New Roman"/>
          <w:sz w:val="28"/>
          <w:szCs w:val="28"/>
        </w:rPr>
        <w:t xml:space="preserve">Подпрограмму 2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85FBC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36B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>
        <w:rPr>
          <w:rFonts w:ascii="Times New Roman" w:hAnsi="Times New Roman" w:cs="Times New Roman"/>
          <w:sz w:val="28"/>
          <w:szCs w:val="28"/>
        </w:rPr>
        <w:t>854</w:t>
      </w:r>
      <w:r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36B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6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341</w:t>
      </w:r>
      <w:r w:rsidRPr="00F6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6B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63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F636B7">
        <w:rPr>
          <w:rFonts w:ascii="Times New Roman" w:hAnsi="Times New Roman" w:cs="Times New Roman"/>
          <w:sz w:val="28"/>
          <w:szCs w:val="28"/>
        </w:rPr>
        <w:t>0 руб. из них средства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6B7">
        <w:rPr>
          <w:rFonts w:ascii="Times New Roman" w:hAnsi="Times New Roman" w:cs="Times New Roman"/>
          <w:sz w:val="28"/>
          <w:szCs w:val="28"/>
        </w:rPr>
        <w:t xml:space="preserve"> федерального бюджета составляют – </w:t>
      </w:r>
      <w:r>
        <w:rPr>
          <w:rFonts w:ascii="Times New Roman" w:hAnsi="Times New Roman" w:cs="Times New Roman"/>
          <w:sz w:val="28"/>
          <w:szCs w:val="28"/>
        </w:rPr>
        <w:t xml:space="preserve">80 млн. 830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9</w:t>
      </w:r>
      <w:r w:rsidRPr="00F636B7">
        <w:rPr>
          <w:rFonts w:ascii="Times New Roman" w:hAnsi="Times New Roman" w:cs="Times New Roman"/>
          <w:sz w:val="28"/>
          <w:szCs w:val="28"/>
        </w:rPr>
        <w:t>%,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6B7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597 млн. 151 тыс. 90 руб., </w:t>
      </w:r>
      <w:r w:rsidRPr="00F636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36B7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6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157 млн. 413 тыс. руб., </w:t>
      </w:r>
      <w:r w:rsidRPr="00F636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36B7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6B7">
        <w:rPr>
          <w:rFonts w:ascii="Times New Roman" w:hAnsi="Times New Roman" w:cs="Times New Roman"/>
          <w:sz w:val="28"/>
          <w:szCs w:val="28"/>
        </w:rPr>
        <w:t>иные источники финансирования -</w:t>
      </w:r>
      <w:r>
        <w:rPr>
          <w:rFonts w:ascii="Times New Roman" w:hAnsi="Times New Roman" w:cs="Times New Roman"/>
          <w:sz w:val="28"/>
          <w:szCs w:val="28"/>
        </w:rPr>
        <w:t xml:space="preserve">18 млн. 947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руб.,  2</w:t>
      </w:r>
      <w:r w:rsidRPr="00F636B7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6E6A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26E6A">
        <w:rPr>
          <w:rFonts w:ascii="Times New Roman" w:hAnsi="Times New Roman" w:cs="Times New Roman"/>
          <w:sz w:val="28"/>
          <w:szCs w:val="28"/>
        </w:rPr>
        <w:t xml:space="preserve"> года запланированные мероприятия профинансированы на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E81DEC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942</w:t>
      </w:r>
      <w:r w:rsidRPr="00E81DE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26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составляет 75</w:t>
      </w:r>
      <w:r w:rsidRPr="00C26E6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Pr="00C26E6A">
        <w:rPr>
          <w:rFonts w:ascii="Times New Roman" w:hAnsi="Times New Roman" w:cs="Times New Roman"/>
          <w:sz w:val="28"/>
          <w:szCs w:val="28"/>
        </w:rPr>
        <w:t xml:space="preserve">реализацию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данной подпрограмме выделено средств  на 206 млн. 934 тыс.400 руб. больше. Сравнительная диаграмма представлена на слайде. </w:t>
      </w:r>
    </w:p>
    <w:p w:rsidR="00D90678" w:rsidRDefault="00D90678" w:rsidP="00D9067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анализа видно, что: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федеральный бюджет увеличился на 54 млн.545 тыс.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75EAD">
        <w:rPr>
          <w:rFonts w:ascii="Times New Roman" w:hAnsi="Times New Roman" w:cs="Times New Roman"/>
          <w:sz w:val="28"/>
          <w:szCs w:val="28"/>
        </w:rPr>
        <w:t>областно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5EAD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увеличился на  99</w:t>
      </w:r>
      <w:r w:rsidRPr="00A75EAD">
        <w:rPr>
          <w:rFonts w:ascii="Times New Roman" w:hAnsi="Times New Roman" w:cs="Times New Roman"/>
          <w:sz w:val="28"/>
          <w:szCs w:val="28"/>
        </w:rPr>
        <w:t xml:space="preserve">  млн. </w:t>
      </w:r>
      <w:r>
        <w:rPr>
          <w:rFonts w:ascii="Times New Roman" w:hAnsi="Times New Roman" w:cs="Times New Roman"/>
          <w:sz w:val="28"/>
          <w:szCs w:val="28"/>
        </w:rPr>
        <w:t>336</w:t>
      </w:r>
      <w:r w:rsidRPr="00A75EA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400</w:t>
      </w:r>
      <w:r w:rsidRPr="00A75EAD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AD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75EA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 увеличился на 53</w:t>
      </w:r>
      <w:r w:rsidRPr="00A75EAD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Pr="00A75EAD">
        <w:rPr>
          <w:rFonts w:ascii="Times New Roman" w:hAnsi="Times New Roman" w:cs="Times New Roman"/>
          <w:sz w:val="28"/>
          <w:szCs w:val="28"/>
        </w:rPr>
        <w:t xml:space="preserve">  тыс.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A75EA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7DD">
        <w:rPr>
          <w:rFonts w:ascii="Times New Roman" w:eastAsia="Times New Roman" w:hAnsi="Times New Roman" w:cs="Times New Roman"/>
          <w:sz w:val="28"/>
          <w:szCs w:val="28"/>
        </w:rPr>
        <w:t>Сеть общеобразовательных учреждений Грайворонского городского округа представлена: 16 школами, из которых: 11 средних и  5 основных.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7DD">
        <w:rPr>
          <w:rFonts w:ascii="Times New Roman" w:hAnsi="Times New Roman" w:cs="Times New Roman"/>
          <w:sz w:val="28"/>
          <w:szCs w:val="28"/>
        </w:rPr>
        <w:t>Сеть школ округа является оптимальной для того, чтобы обеспечить качественное общее образование.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7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школах обучается</w:t>
      </w:r>
      <w:r w:rsidRPr="006347D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559</w:t>
      </w:r>
      <w:r w:rsidRPr="006347DD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47DD">
        <w:rPr>
          <w:rFonts w:ascii="Times New Roman" w:hAnsi="Times New Roman" w:cs="Times New Roman"/>
          <w:sz w:val="28"/>
          <w:szCs w:val="28"/>
        </w:rPr>
        <w:t xml:space="preserve">, из них на уровне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1038 чел. </w:t>
      </w:r>
      <w:r w:rsidRPr="006347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7DD">
        <w:rPr>
          <w:rFonts w:ascii="Times New Roman" w:hAnsi="Times New Roman" w:cs="Times New Roman"/>
          <w:sz w:val="28"/>
          <w:szCs w:val="28"/>
        </w:rPr>
        <w:t xml:space="preserve">%, на уровне основного </w:t>
      </w:r>
      <w:r>
        <w:rPr>
          <w:rFonts w:ascii="Times New Roman" w:hAnsi="Times New Roman" w:cs="Times New Roman"/>
          <w:sz w:val="28"/>
          <w:szCs w:val="28"/>
        </w:rPr>
        <w:t xml:space="preserve">1338 чел. </w:t>
      </w:r>
      <w:r w:rsidRPr="006347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7DD">
        <w:rPr>
          <w:rFonts w:ascii="Times New Roman" w:hAnsi="Times New Roman" w:cs="Times New Roman"/>
          <w:sz w:val="28"/>
          <w:szCs w:val="28"/>
        </w:rPr>
        <w:t xml:space="preserve">%, на уровне среднего </w:t>
      </w:r>
      <w:r>
        <w:rPr>
          <w:rFonts w:ascii="Times New Roman" w:hAnsi="Times New Roman" w:cs="Times New Roman"/>
          <w:sz w:val="28"/>
          <w:szCs w:val="28"/>
        </w:rPr>
        <w:t xml:space="preserve"> 183 чел.7</w:t>
      </w:r>
      <w:r w:rsidRPr="006347DD">
        <w:rPr>
          <w:rFonts w:ascii="Times New Roman" w:hAnsi="Times New Roman" w:cs="Times New Roman"/>
          <w:sz w:val="28"/>
          <w:szCs w:val="28"/>
        </w:rPr>
        <w:t>%.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выпускников 9 классов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>, в 11 классах –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>.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комплект. Средняя наполняемость классов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7DD">
        <w:rPr>
          <w:rFonts w:ascii="Times New Roman" w:hAnsi="Times New Roman" w:cs="Times New Roman"/>
          <w:sz w:val="28"/>
          <w:szCs w:val="28"/>
        </w:rPr>
        <w:t xml:space="preserve">В связи с низкой наполняемостью школ увеличиваются затраты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347DD">
        <w:rPr>
          <w:rFonts w:ascii="Times New Roman" w:hAnsi="Times New Roman" w:cs="Times New Roman"/>
          <w:sz w:val="28"/>
          <w:szCs w:val="28"/>
        </w:rPr>
        <w:t>содержание. Так содержание одного ребенка в месяц в школе с УИОП г</w:t>
      </w:r>
      <w:proofErr w:type="gramStart"/>
      <w:r w:rsidRPr="006347D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347DD">
        <w:rPr>
          <w:rFonts w:ascii="Times New Roman" w:hAnsi="Times New Roman" w:cs="Times New Roman"/>
          <w:sz w:val="28"/>
          <w:szCs w:val="28"/>
        </w:rPr>
        <w:t xml:space="preserve">райворона обходится в </w:t>
      </w:r>
      <w:r>
        <w:rPr>
          <w:rFonts w:ascii="Times New Roman" w:hAnsi="Times New Roman" w:cs="Times New Roman"/>
          <w:sz w:val="28"/>
          <w:szCs w:val="28"/>
        </w:rPr>
        <w:t>10 тыс</w:t>
      </w:r>
      <w:r w:rsidRPr="009573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73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573F1">
        <w:rPr>
          <w:rFonts w:ascii="Times New Roman" w:hAnsi="Times New Roman" w:cs="Times New Roman"/>
          <w:sz w:val="28"/>
          <w:szCs w:val="28"/>
        </w:rPr>
        <w:t>,</w:t>
      </w:r>
      <w:r w:rsidRPr="006347DD">
        <w:rPr>
          <w:rFonts w:ascii="Times New Roman" w:hAnsi="Times New Roman" w:cs="Times New Roman"/>
          <w:sz w:val="28"/>
          <w:szCs w:val="28"/>
        </w:rPr>
        <w:t xml:space="preserve"> в Горьковской школе</w:t>
      </w:r>
      <w:r>
        <w:rPr>
          <w:rFonts w:ascii="Times New Roman" w:hAnsi="Times New Roman" w:cs="Times New Roman"/>
          <w:sz w:val="28"/>
          <w:szCs w:val="28"/>
        </w:rPr>
        <w:t xml:space="preserve"> в 5раз больше и составляет 5</w:t>
      </w:r>
      <w:r w:rsidRPr="009573F1">
        <w:rPr>
          <w:rFonts w:ascii="Times New Roman" w:hAnsi="Times New Roman" w:cs="Times New Roman"/>
          <w:sz w:val="28"/>
          <w:szCs w:val="28"/>
        </w:rPr>
        <w:t>2</w:t>
      </w:r>
      <w:r w:rsidRPr="006347DD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в месяц. 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C28">
        <w:rPr>
          <w:rFonts w:ascii="Times New Roman" w:hAnsi="Times New Roman" w:cs="Times New Roman"/>
          <w:sz w:val="28"/>
          <w:szCs w:val="28"/>
        </w:rPr>
        <w:t>В среднем содержание одного школьника по муниципалитету составляет – 17,5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прошлом году эта сумма составила 13,5 тыс. руб. Рост </w:t>
      </w:r>
      <w:r w:rsidRPr="00E93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школьника возрос на 29% в связи с проведением капитальных ремонтов ряда школ, усилением мер антитеррористической безопасности объектов образования.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C7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протяжении последних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наблюдается устойчивая тенденция спада количества обучающихся на уровне среднего общего образования. </w:t>
      </w:r>
      <w:r w:rsidRPr="006347DD">
        <w:rPr>
          <w:rFonts w:ascii="Times New Roman" w:hAnsi="Times New Roman" w:cs="Times New Roman"/>
          <w:sz w:val="28"/>
          <w:szCs w:val="28"/>
        </w:rPr>
        <w:t xml:space="preserve">Все больше выпускников 9 классов предпочитают образование в СПО.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в 2019 году продолжили обучение в 10 классе 55% выпускников 9 классов,  в этом году в 10 класс пришли учиться  38% выпускников 9-х классов.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5 лет на 18 процентов сократилась доля выпускников, продолживших обучение в 10 классе. </w:t>
      </w:r>
      <w:r w:rsidRPr="00E40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Отрадно, что </w:t>
      </w:r>
      <w:r w:rsidRPr="00E40CA7">
        <w:rPr>
          <w:rFonts w:ascii="Times New Roman" w:hAnsi="Times New Roman" w:cs="Times New Roman"/>
          <w:sz w:val="28"/>
          <w:szCs w:val="28"/>
        </w:rPr>
        <w:t xml:space="preserve">14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9-х классов </w:t>
      </w:r>
      <w:r w:rsidRPr="00E40CA7">
        <w:rPr>
          <w:rFonts w:ascii="Times New Roman" w:hAnsi="Times New Roman" w:cs="Times New Roman"/>
          <w:sz w:val="28"/>
          <w:szCs w:val="28"/>
        </w:rPr>
        <w:t xml:space="preserve">этого года  выбрали для дальнейшего обучения медицинское направление, а 11 человек педагогическое.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DD">
        <w:rPr>
          <w:rFonts w:ascii="Times New Roman" w:hAnsi="Times New Roman" w:cs="Times New Roman"/>
          <w:sz w:val="28"/>
          <w:szCs w:val="28"/>
        </w:rPr>
        <w:t xml:space="preserve">В новом учебном году в округе </w:t>
      </w:r>
      <w:r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6347DD">
        <w:rPr>
          <w:rFonts w:ascii="Times New Roman" w:hAnsi="Times New Roman" w:cs="Times New Roman"/>
          <w:sz w:val="28"/>
          <w:szCs w:val="28"/>
        </w:rPr>
        <w:t xml:space="preserve">функционировать специализированные классы.  </w:t>
      </w:r>
      <w:r>
        <w:rPr>
          <w:rFonts w:ascii="Times New Roman" w:hAnsi="Times New Roman" w:cs="Times New Roman"/>
          <w:sz w:val="28"/>
          <w:szCs w:val="28"/>
        </w:rPr>
        <w:t xml:space="preserve">Они помогут детям в профессиональном самоопределении и подготовке к выбору будущей профессии. </w:t>
      </w:r>
      <w:r w:rsidRPr="006347DD">
        <w:rPr>
          <w:rFonts w:ascii="Times New Roman" w:hAnsi="Times New Roman" w:cs="Times New Roman"/>
          <w:sz w:val="28"/>
          <w:szCs w:val="28"/>
        </w:rPr>
        <w:t>В Головч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47DD">
        <w:rPr>
          <w:rFonts w:ascii="Times New Roman" w:hAnsi="Times New Roman" w:cs="Times New Roman"/>
          <w:sz w:val="28"/>
          <w:szCs w:val="28"/>
        </w:rPr>
        <w:t>но 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6347DD">
        <w:rPr>
          <w:rFonts w:ascii="Times New Roman" w:hAnsi="Times New Roman" w:cs="Times New Roman"/>
          <w:sz w:val="28"/>
          <w:szCs w:val="28"/>
        </w:rPr>
        <w:t xml:space="preserve"> медицинский, педагогический, </w:t>
      </w:r>
      <w:proofErr w:type="spellStart"/>
      <w:r w:rsidRPr="006347DD">
        <w:rPr>
          <w:rFonts w:ascii="Times New Roman" w:hAnsi="Times New Roman" w:cs="Times New Roman"/>
          <w:sz w:val="28"/>
          <w:szCs w:val="28"/>
        </w:rPr>
        <w:t>ай-ти</w:t>
      </w:r>
      <w:proofErr w:type="spellEnd"/>
      <w:r w:rsidRPr="006347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47DD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6347DD">
        <w:rPr>
          <w:rFonts w:ascii="Times New Roman" w:hAnsi="Times New Roman" w:cs="Times New Roman"/>
          <w:sz w:val="28"/>
          <w:szCs w:val="28"/>
        </w:rPr>
        <w:t xml:space="preserve"> классы, в </w:t>
      </w:r>
      <w:proofErr w:type="spellStart"/>
      <w:r w:rsidRPr="006347DD">
        <w:rPr>
          <w:rFonts w:ascii="Times New Roman" w:hAnsi="Times New Roman" w:cs="Times New Roman"/>
          <w:sz w:val="28"/>
          <w:szCs w:val="28"/>
        </w:rPr>
        <w:t>Добросельской</w:t>
      </w:r>
      <w:proofErr w:type="spellEnd"/>
      <w:r w:rsidRPr="006347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347DD">
        <w:rPr>
          <w:rFonts w:ascii="Times New Roman" w:hAnsi="Times New Roman" w:cs="Times New Roman"/>
          <w:sz w:val="28"/>
          <w:szCs w:val="28"/>
        </w:rPr>
        <w:t>Гора-Подольской</w:t>
      </w:r>
      <w:proofErr w:type="spellEnd"/>
      <w:proofErr w:type="gramEnd"/>
      <w:r w:rsidRPr="006347DD">
        <w:rPr>
          <w:rFonts w:ascii="Times New Roman" w:hAnsi="Times New Roman" w:cs="Times New Roman"/>
          <w:sz w:val="28"/>
          <w:szCs w:val="28"/>
        </w:rPr>
        <w:t xml:space="preserve"> школах – </w:t>
      </w:r>
      <w:proofErr w:type="spellStart"/>
      <w:r w:rsidRPr="006347DD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Pr="006347DD">
        <w:rPr>
          <w:rFonts w:ascii="Times New Roman" w:hAnsi="Times New Roman" w:cs="Times New Roman"/>
          <w:sz w:val="28"/>
          <w:szCs w:val="28"/>
        </w:rPr>
        <w:t xml:space="preserve"> классы, в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6347DD">
        <w:rPr>
          <w:rFonts w:ascii="Times New Roman" w:hAnsi="Times New Roman" w:cs="Times New Roman"/>
          <w:sz w:val="28"/>
          <w:szCs w:val="28"/>
        </w:rPr>
        <w:t>городских школах – педаг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47DD">
        <w:rPr>
          <w:rFonts w:ascii="Times New Roman" w:hAnsi="Times New Roman" w:cs="Times New Roman"/>
          <w:sz w:val="28"/>
          <w:szCs w:val="28"/>
        </w:rPr>
        <w:t xml:space="preserve">гические классы.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сделать акцент на функционировании медицинского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школе. На закупку оборудования для данного класса было потрачено </w:t>
      </w:r>
      <w:r w:rsidRPr="001B660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млн. </w:t>
      </w:r>
      <w:r w:rsidRPr="001B6602">
        <w:rPr>
          <w:rFonts w:ascii="Times New Roman" w:hAnsi="Times New Roman" w:cs="Times New Roman"/>
          <w:bCs/>
          <w:sz w:val="28"/>
          <w:szCs w:val="28"/>
        </w:rPr>
        <w:t xml:space="preserve">649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602">
        <w:rPr>
          <w:rFonts w:ascii="Times New Roman" w:hAnsi="Times New Roman" w:cs="Times New Roman"/>
          <w:bCs/>
          <w:sz w:val="28"/>
          <w:szCs w:val="28"/>
        </w:rPr>
        <w:t>194 рубл</w:t>
      </w:r>
      <w:r>
        <w:rPr>
          <w:rFonts w:ascii="Times New Roman" w:hAnsi="Times New Roman" w:cs="Times New Roman"/>
          <w:bCs/>
          <w:sz w:val="28"/>
          <w:szCs w:val="28"/>
        </w:rPr>
        <w:t>я областного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на мебель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бренидировние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резервного фонда губернатора было выделено 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млн. рублей.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Обучаться в данном классе может любой школьник Грайворонского городского округа.  В настоящее время в мед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обучается 15 человек в 10 классе.  Это школьники из Головчино – 6 человек, школьники из школы  с углубленным изучением отельных предметов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райворона – 3 человека, из школы Шухова – 6 десятиклассников. Обучение организовано в сетевой форме. Ребята профильные предметы химию и биологию изучают в своих школах, а на  внеурочную деятельность и курсы медицинской направленности приезжают обучаться в Головчино.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11 классе продолжают обучение 3 человека (все школьники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школы).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изучают на углубленном уровне химию и биологию, в объеме 5 часов в неделю по каждому предмету, кроме того курсы внеурочной деятельности медицинской направленности в объеме 3 часа. По субботам реализуется программа профессионального обучения «Младшая медицинская сестра по уходу за больными». Приглашаю всех желающих на экскурсию в медицинский класс.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рамках нацпроекта «Образование» в школах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Грайворонского городского округа</w:t>
      </w:r>
      <w:r w:rsidRPr="006347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продолжают создаваться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центры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естественно-научной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технологической направленностей </w:t>
      </w:r>
      <w:r w:rsidRPr="006347DD">
        <w:rPr>
          <w:rFonts w:ascii="Times New Roman" w:hAnsi="Times New Roman" w:cs="Times New Roman"/>
          <w:sz w:val="28"/>
          <w:szCs w:val="28"/>
        </w:rPr>
        <w:t xml:space="preserve">«Точка роста». </w:t>
      </w:r>
      <w:r w:rsidRPr="006347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47DD">
        <w:rPr>
          <w:rFonts w:ascii="Times New Roman" w:hAnsi="Times New Roman" w:cs="Times New Roman"/>
          <w:sz w:val="28"/>
          <w:szCs w:val="28"/>
        </w:rPr>
        <w:t>В этом году такие Центры распахну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347DD">
        <w:rPr>
          <w:rFonts w:ascii="Times New Roman" w:hAnsi="Times New Roman" w:cs="Times New Roman"/>
          <w:sz w:val="28"/>
          <w:szCs w:val="28"/>
        </w:rPr>
        <w:t xml:space="preserve"> свои двери на базах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Pr="00634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райворона и Безымено.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DD">
        <w:rPr>
          <w:rFonts w:ascii="Times New Roman" w:hAnsi="Times New Roman" w:cs="Times New Roman"/>
          <w:sz w:val="28"/>
          <w:szCs w:val="28"/>
        </w:rPr>
        <w:t>Их общее количество в Грайворонском ГО возр</w:t>
      </w:r>
      <w:r>
        <w:rPr>
          <w:rFonts w:ascii="Times New Roman" w:hAnsi="Times New Roman" w:cs="Times New Roman"/>
          <w:sz w:val="28"/>
          <w:szCs w:val="28"/>
        </w:rPr>
        <w:t>осло</w:t>
      </w:r>
      <w:r w:rsidRPr="006347DD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6347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2023 такие центры будут созданы в школах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озинки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с.Смородино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с.Почаево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2024 в школах Мокрая Орловка,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Новостроевка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Таким образом, в 2024 году во всех школах округа, кроме Горьковской будут свои «Точки роста»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DD">
        <w:rPr>
          <w:rFonts w:ascii="Times New Roman" w:hAnsi="Times New Roman" w:cs="Times New Roman"/>
          <w:sz w:val="28"/>
          <w:szCs w:val="28"/>
        </w:rPr>
        <w:t>Создаваемые в этом году Точки роста направлены на улучшение преподавания физики, химии и биологии</w:t>
      </w:r>
      <w:r w:rsidRPr="00EB53BA">
        <w:rPr>
          <w:rFonts w:ascii="Times New Roman" w:hAnsi="Times New Roman" w:cs="Times New Roman"/>
          <w:sz w:val="28"/>
          <w:szCs w:val="28"/>
        </w:rPr>
        <w:t>. На приобретение оборудования для каждого Центра выделяются федеральные  средства в сумме 1 млн. 600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7DD">
        <w:rPr>
          <w:rFonts w:ascii="Times New Roman" w:hAnsi="Times New Roman" w:cs="Times New Roman"/>
          <w:sz w:val="28"/>
          <w:szCs w:val="28"/>
        </w:rPr>
        <w:t xml:space="preserve">Из муниципального бюджета идет финансирование на ремонт помещений, задействованных в Центрах, приобретение современной мебели и </w:t>
      </w:r>
      <w:proofErr w:type="spellStart"/>
      <w:r w:rsidRPr="006347DD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634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D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 и </w:t>
      </w:r>
      <w:r w:rsidRPr="006347DD">
        <w:rPr>
          <w:rFonts w:ascii="Times New Roman" w:hAnsi="Times New Roman" w:cs="Times New Roman"/>
          <w:bCs/>
          <w:sz w:val="28"/>
          <w:szCs w:val="28"/>
        </w:rPr>
        <w:t xml:space="preserve"> округа прилагается максимум усилий для создания безопасных условий в образовательных учреждениях. </w:t>
      </w:r>
      <w:r>
        <w:rPr>
          <w:rFonts w:ascii="Times New Roman" w:hAnsi="Times New Roman" w:cs="Times New Roman"/>
          <w:bCs/>
          <w:sz w:val="28"/>
          <w:szCs w:val="28"/>
        </w:rPr>
        <w:t>В этом году эта тема для нас актуальна как никогда. Б</w:t>
      </w:r>
      <w:r w:rsidRPr="00444EE9">
        <w:rPr>
          <w:rFonts w:ascii="Times New Roman" w:hAnsi="Times New Roman" w:cs="Times New Roman"/>
          <w:sz w:val="28"/>
          <w:szCs w:val="28"/>
        </w:rPr>
        <w:t xml:space="preserve">езопасность детей – это приоритет </w:t>
      </w:r>
      <w:r>
        <w:rPr>
          <w:rFonts w:ascii="Times New Roman" w:hAnsi="Times New Roman" w:cs="Times New Roman"/>
          <w:sz w:val="28"/>
          <w:szCs w:val="28"/>
        </w:rPr>
        <w:t>в работе для каждого директора школы и</w:t>
      </w:r>
      <w:r w:rsidRPr="00444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EE9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444EE9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 решение проблем безопасности округу, Губернатором Белгородской области Вячеславом Владимировичем Гладковым, было выделено около 40 млн. рублей.  Эти средства позволили доо</w:t>
      </w:r>
      <w:r w:rsidRPr="004A3E5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снас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тить</w:t>
      </w:r>
      <w:r w:rsidRPr="004A3E5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системами видеонаблюдения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все учреждения образования</w:t>
      </w:r>
      <w:r w:rsidRPr="004A3E5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школы были приобретены 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>ручны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 или стационарны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3E58">
        <w:rPr>
          <w:rFonts w:ascii="Times New Roman" w:eastAsia="Times New Roman" w:hAnsi="Times New Roman" w:cs="Times New Roman"/>
          <w:sz w:val="28"/>
          <w:szCs w:val="28"/>
        </w:rPr>
        <w:t>металлодетектор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Приведено в соответствие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A3E58">
        <w:rPr>
          <w:rFonts w:ascii="Times New Roman" w:eastAsia="Times New Roman" w:hAnsi="Times New Roman" w:cs="Times New Roman"/>
          <w:spacing w:val="-1"/>
          <w:sz w:val="28"/>
          <w:szCs w:val="28"/>
        </w:rPr>
        <w:t>ериметральное</w:t>
      </w:r>
      <w:proofErr w:type="spellEnd"/>
      <w:r w:rsidRPr="004A3E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 w:rsidRPr="004A3E58">
        <w:rPr>
          <w:rFonts w:ascii="Times New Roman" w:eastAsia="Times New Roman" w:hAnsi="Times New Roman" w:cs="Times New Roman"/>
          <w:bCs/>
          <w:sz w:val="28"/>
          <w:szCs w:val="28"/>
        </w:rPr>
        <w:t>граждение.</w:t>
      </w:r>
      <w:r w:rsidRPr="00E10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>оснащены системами контроля управления доступом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школы, детские сады и учреждения 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Pr="004A3E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>оснащены кноп</w:t>
      </w:r>
      <w:r>
        <w:rPr>
          <w:rFonts w:ascii="Times New Roman" w:eastAsia="Times New Roman" w:hAnsi="Times New Roman" w:cs="Times New Roman"/>
          <w:sz w:val="28"/>
          <w:szCs w:val="28"/>
        </w:rPr>
        <w:t>ками экстренного вызова полиции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>. Тревожный сигнал</w:t>
      </w:r>
      <w:r w:rsidRPr="004A3E5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A3E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выведен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Росгвардию</w:t>
      </w:r>
      <w:proofErr w:type="spellEnd"/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24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3E58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proofErr w:type="gramEnd"/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 автобус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 также оснащены кнопками экстренного вызова полиции.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учреждениях третьей категории опасности 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A3E5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рганизована охрана сотрудниками частной охранной организации</w:t>
      </w:r>
      <w:r w:rsidRPr="004A3E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Остальные объекты охраняются штатными сторожами и сотрудниками.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347DD">
        <w:rPr>
          <w:rFonts w:ascii="Times New Roman" w:hAnsi="Times New Roman" w:cs="Times New Roman"/>
          <w:sz w:val="28"/>
          <w:szCs w:val="28"/>
        </w:rPr>
        <w:t xml:space="preserve">оворя о доступности и безопасности образовательного процесса, нельзя не коснуться вопроса подвоза </w:t>
      </w:r>
      <w:proofErr w:type="gramStart"/>
      <w:r w:rsidRPr="006347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47DD">
        <w:rPr>
          <w:rFonts w:ascii="Times New Roman" w:hAnsi="Times New Roman" w:cs="Times New Roman"/>
          <w:sz w:val="28"/>
          <w:szCs w:val="28"/>
        </w:rPr>
        <w:t xml:space="preserve"> на занятия</w:t>
      </w:r>
      <w:r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Pr="006347DD">
        <w:rPr>
          <w:rFonts w:ascii="Times New Roman" w:hAnsi="Times New Roman" w:cs="Times New Roman"/>
          <w:sz w:val="28"/>
          <w:szCs w:val="28"/>
        </w:rPr>
        <w:t xml:space="preserve">. Ежедневно  организуется подвоз </w:t>
      </w:r>
      <w:r w:rsidRPr="006C7813">
        <w:rPr>
          <w:rFonts w:ascii="Times New Roman" w:hAnsi="Times New Roman" w:cs="Times New Roman"/>
          <w:sz w:val="28"/>
          <w:szCs w:val="28"/>
        </w:rPr>
        <w:t>932 человек (из них 213 в городе и 719 в сельских территориях)</w:t>
      </w:r>
      <w:r w:rsidRPr="006347DD">
        <w:rPr>
          <w:rFonts w:ascii="Times New Roman" w:hAnsi="Times New Roman" w:cs="Times New Roman"/>
          <w:sz w:val="28"/>
          <w:szCs w:val="28"/>
        </w:rPr>
        <w:t xml:space="preserve">  на учебные занятия и обратно </w:t>
      </w:r>
      <w:r w:rsidRPr="006C7813">
        <w:rPr>
          <w:rFonts w:ascii="Times New Roman" w:hAnsi="Times New Roman" w:cs="Times New Roman"/>
          <w:sz w:val="28"/>
          <w:szCs w:val="28"/>
        </w:rPr>
        <w:t>по 47</w:t>
      </w:r>
      <w:r w:rsidRPr="006347DD">
        <w:rPr>
          <w:rFonts w:ascii="Times New Roman" w:hAnsi="Times New Roman" w:cs="Times New Roman"/>
          <w:sz w:val="28"/>
          <w:szCs w:val="28"/>
        </w:rPr>
        <w:t xml:space="preserve"> маршрутам, при этом задействован </w:t>
      </w:r>
      <w:r w:rsidRPr="006C7813">
        <w:rPr>
          <w:rFonts w:ascii="Times New Roman" w:hAnsi="Times New Roman" w:cs="Times New Roman"/>
          <w:sz w:val="28"/>
          <w:szCs w:val="28"/>
        </w:rPr>
        <w:t>24</w:t>
      </w:r>
      <w:r w:rsidRPr="006347DD">
        <w:rPr>
          <w:rFonts w:ascii="Times New Roman" w:hAnsi="Times New Roman" w:cs="Times New Roman"/>
          <w:sz w:val="28"/>
          <w:szCs w:val="28"/>
        </w:rPr>
        <w:t xml:space="preserve"> специально оборудованный школьный автобус.  Таким образом, каждый </w:t>
      </w:r>
      <w:r w:rsidRPr="006C7813">
        <w:rPr>
          <w:rFonts w:ascii="Times New Roman" w:hAnsi="Times New Roman" w:cs="Times New Roman"/>
          <w:sz w:val="28"/>
          <w:szCs w:val="28"/>
        </w:rPr>
        <w:t>третий  обучающийся</w:t>
      </w:r>
      <w:r w:rsidRPr="006347DD">
        <w:rPr>
          <w:rFonts w:ascii="Times New Roman" w:hAnsi="Times New Roman" w:cs="Times New Roman"/>
          <w:sz w:val="28"/>
          <w:szCs w:val="28"/>
        </w:rPr>
        <w:t xml:space="preserve"> нашего округа пользуется услугами подвоза в школу и обратно. </w:t>
      </w:r>
      <w:r>
        <w:rPr>
          <w:rFonts w:ascii="Times New Roman" w:hAnsi="Times New Roman" w:cs="Times New Roman"/>
          <w:sz w:val="28"/>
          <w:szCs w:val="28"/>
        </w:rPr>
        <w:t>Общая протяженность маршрутов школьных автобусов 909,5 км.</w:t>
      </w:r>
      <w:r w:rsidRPr="008C4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ограничением работы ряда приграничных школ были разработаны дополнительные маршруты по подвозу детей в другие школы округа.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главе региона Гладкову Вячеславу Владимировичу обновился парк школьных автобусов, в этом году мы получили 8 транспортных единиц взамен 10 летних. Это 5 автобусов ПАЗ и 3 Газели.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128">
        <w:rPr>
          <w:rFonts w:ascii="Times New Roman" w:hAnsi="Times New Roman" w:cs="Times New Roman"/>
          <w:sz w:val="28"/>
          <w:szCs w:val="28"/>
        </w:rPr>
        <w:t xml:space="preserve">На подвоз детей в школу и обратно расходуется сумма в размере более 3 </w:t>
      </w:r>
      <w:proofErr w:type="spellStart"/>
      <w:proofErr w:type="gramStart"/>
      <w:r w:rsidRPr="0071012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10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Большое внимание в округе  уделяется </w:t>
      </w:r>
      <w:r w:rsidRPr="006347DD">
        <w:rPr>
          <w:rFonts w:ascii="Times New Roman" w:hAnsi="Times New Roman" w:cs="Times New Roman"/>
          <w:bCs/>
          <w:sz w:val="28"/>
          <w:szCs w:val="28"/>
        </w:rPr>
        <w:t xml:space="preserve"> рационально</w:t>
      </w:r>
      <w:r>
        <w:rPr>
          <w:rFonts w:ascii="Times New Roman" w:hAnsi="Times New Roman" w:cs="Times New Roman"/>
          <w:bCs/>
          <w:sz w:val="28"/>
          <w:szCs w:val="28"/>
        </w:rPr>
        <w:t>му питанию. В 2022</w:t>
      </w:r>
      <w:r w:rsidRPr="006347DD">
        <w:rPr>
          <w:rFonts w:ascii="Times New Roman" w:hAnsi="Times New Roman" w:cs="Times New Roman"/>
          <w:bCs/>
          <w:sz w:val="28"/>
          <w:szCs w:val="28"/>
        </w:rPr>
        <w:t xml:space="preserve"> году охват детей горячим питанием составил 99,5%.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этом году </w:t>
      </w:r>
      <w:r w:rsidRPr="005E2E5D">
        <w:rPr>
          <w:rFonts w:ascii="Times New Roman" w:eastAsia="Times New Roman" w:hAnsi="Times New Roman" w:cs="Times New Roman"/>
          <w:sz w:val="28"/>
          <w:szCs w:val="28"/>
        </w:rPr>
        <w:t xml:space="preserve">пищеблоки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 оснащены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парконвектоматами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На эти цели израсходовано около 5 млн. рублей.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810">
        <w:rPr>
          <w:rFonts w:ascii="Times New Roman" w:hAnsi="Times New Roman"/>
          <w:bCs/>
          <w:sz w:val="28"/>
          <w:szCs w:val="28"/>
        </w:rPr>
        <w:t xml:space="preserve">На организацию питания израсходовано </w:t>
      </w:r>
      <w:r>
        <w:rPr>
          <w:rFonts w:ascii="Times New Roman" w:hAnsi="Times New Roman"/>
          <w:bCs/>
          <w:sz w:val="28"/>
          <w:szCs w:val="28"/>
        </w:rPr>
        <w:t>15</w:t>
      </w:r>
      <w:r w:rsidRPr="00D24810">
        <w:rPr>
          <w:rFonts w:ascii="Times New Roman" w:hAnsi="Times New Roman"/>
          <w:bCs/>
          <w:sz w:val="28"/>
          <w:szCs w:val="28"/>
        </w:rPr>
        <w:t xml:space="preserve"> млн. 7</w:t>
      </w:r>
      <w:r>
        <w:rPr>
          <w:rFonts w:ascii="Times New Roman" w:hAnsi="Times New Roman"/>
          <w:bCs/>
          <w:sz w:val="28"/>
          <w:szCs w:val="28"/>
        </w:rPr>
        <w:t>33</w:t>
      </w:r>
      <w:r w:rsidRPr="00D2481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24810">
        <w:rPr>
          <w:rFonts w:ascii="Times New Roman" w:hAnsi="Times New Roman"/>
          <w:bCs/>
          <w:sz w:val="28"/>
          <w:szCs w:val="28"/>
        </w:rPr>
        <w:t>тыс</w:t>
      </w:r>
      <w:proofErr w:type="spellEnd"/>
      <w:proofErr w:type="gramEnd"/>
      <w:r w:rsidRPr="00D2481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рублей.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E6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C26E6A">
        <w:rPr>
          <w:rFonts w:ascii="Times New Roman" w:hAnsi="Times New Roman" w:cs="Times New Roman"/>
          <w:sz w:val="28"/>
          <w:szCs w:val="28"/>
        </w:rPr>
        <w:t xml:space="preserve"> приобретение учебников и наглядных пособий было </w:t>
      </w:r>
      <w:r w:rsidRPr="00C9681D">
        <w:rPr>
          <w:rFonts w:ascii="Times New Roman" w:hAnsi="Times New Roman" w:cs="Times New Roman"/>
          <w:sz w:val="28"/>
          <w:szCs w:val="28"/>
        </w:rPr>
        <w:t xml:space="preserve">затрачено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38 тыс</w:t>
      </w:r>
      <w:r w:rsidRPr="00C968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96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81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на 22% больше, чем в прошлом году. Впервые, в этом году рабочие тетради по учебным предметам начальной школы были приобретены за счет средств областного бюджета.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46D">
        <w:rPr>
          <w:rFonts w:ascii="Times New Roman" w:hAnsi="Times New Roman" w:cs="Times New Roman"/>
          <w:sz w:val="28"/>
          <w:szCs w:val="28"/>
        </w:rPr>
        <w:t>В 2022 году ос</w:t>
      </w:r>
      <w:r>
        <w:rPr>
          <w:rFonts w:ascii="Times New Roman" w:hAnsi="Times New Roman" w:cs="Times New Roman"/>
          <w:sz w:val="28"/>
          <w:szCs w:val="28"/>
        </w:rPr>
        <w:t>уществляется капитальный ремонт</w:t>
      </w:r>
      <w:r w:rsidRPr="002B246D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2B246D">
        <w:rPr>
          <w:rFonts w:ascii="Times New Roman" w:hAnsi="Times New Roman" w:cs="Times New Roman"/>
          <w:sz w:val="28"/>
          <w:szCs w:val="28"/>
        </w:rPr>
        <w:t>Головчинская</w:t>
      </w:r>
      <w:proofErr w:type="spellEnd"/>
      <w:r w:rsidRPr="002B246D">
        <w:rPr>
          <w:rFonts w:ascii="Times New Roman" w:hAnsi="Times New Roman" w:cs="Times New Roman"/>
          <w:sz w:val="28"/>
          <w:szCs w:val="28"/>
        </w:rPr>
        <w:t xml:space="preserve"> СОШ с</w:t>
      </w:r>
      <w:r>
        <w:rPr>
          <w:rFonts w:ascii="Times New Roman" w:hAnsi="Times New Roman" w:cs="Times New Roman"/>
          <w:sz w:val="28"/>
          <w:szCs w:val="28"/>
        </w:rPr>
        <w:t xml:space="preserve"> УИОП» и </w:t>
      </w:r>
      <w:r w:rsidRPr="002B246D">
        <w:rPr>
          <w:rFonts w:ascii="Times New Roman" w:hAnsi="Times New Roman" w:cs="Times New Roman"/>
          <w:sz w:val="28"/>
          <w:szCs w:val="28"/>
        </w:rPr>
        <w:t>первая очередь капитального ремонта МБОУ «</w:t>
      </w:r>
      <w:proofErr w:type="spellStart"/>
      <w:r w:rsidRPr="002B246D"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 w:rsidRPr="002B246D">
        <w:rPr>
          <w:rFonts w:ascii="Times New Roman" w:hAnsi="Times New Roman" w:cs="Times New Roman"/>
          <w:sz w:val="28"/>
          <w:szCs w:val="28"/>
        </w:rPr>
        <w:t xml:space="preserve"> СОШ». </w:t>
      </w:r>
      <w:r>
        <w:rPr>
          <w:rFonts w:ascii="Times New Roman" w:hAnsi="Times New Roman" w:cs="Times New Roman"/>
          <w:sz w:val="28"/>
          <w:szCs w:val="28"/>
        </w:rPr>
        <w:t xml:space="preserve">С каждым годом, благодаря инициативе главы нашего округа Бондареву Геннадию Ивановичу учреждения сферы образования преображаются, а школьники получают возможность учиться в современных условиях. 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в 2022 году на капитальные ремонты выделено 251 млн. 822 тыс. 840 руб. В настоящее время освоено 88%.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858">
        <w:rPr>
          <w:rFonts w:ascii="Times New Roman" w:hAnsi="Times New Roman" w:cs="Times New Roman"/>
          <w:b/>
          <w:sz w:val="28"/>
          <w:szCs w:val="28"/>
        </w:rPr>
        <w:t>Подпрограмма 3. Развитие до</w:t>
      </w:r>
      <w:r>
        <w:rPr>
          <w:rFonts w:ascii="Times New Roman" w:hAnsi="Times New Roman" w:cs="Times New Roman"/>
          <w:b/>
          <w:sz w:val="28"/>
          <w:szCs w:val="28"/>
        </w:rPr>
        <w:t>полнительного образования детей.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81D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данной подпрограммы </w:t>
      </w:r>
      <w:r w:rsidRPr="00C9681D">
        <w:rPr>
          <w:rFonts w:ascii="Times New Roman" w:hAnsi="Times New Roman" w:cs="Times New Roman"/>
          <w:sz w:val="28"/>
          <w:szCs w:val="28"/>
        </w:rPr>
        <w:t xml:space="preserve">составил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96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681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9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331</w:t>
      </w:r>
      <w:r w:rsidRPr="00C96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81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C9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68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9681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C9681D">
        <w:rPr>
          <w:rFonts w:ascii="Times New Roman" w:hAnsi="Times New Roman" w:cs="Times New Roman"/>
          <w:sz w:val="28"/>
          <w:szCs w:val="28"/>
        </w:rPr>
        <w:t>местного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 тыс. 600, иные источники финансирования 4 млн.241 тыс. 600 руб.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858">
        <w:rPr>
          <w:rFonts w:ascii="Times New Roman" w:hAnsi="Times New Roman" w:cs="Times New Roman"/>
          <w:sz w:val="28"/>
          <w:szCs w:val="28"/>
        </w:rPr>
        <w:t xml:space="preserve">За 9 месяцев 2022 года запланированные мероприятия профинансированы на </w:t>
      </w:r>
      <w:r>
        <w:rPr>
          <w:rFonts w:ascii="Times New Roman" w:hAnsi="Times New Roman" w:cs="Times New Roman"/>
          <w:sz w:val="28"/>
          <w:szCs w:val="28"/>
        </w:rPr>
        <w:t xml:space="preserve">21 млн. 458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700 руб.</w:t>
      </w:r>
      <w:r w:rsidRPr="00136858">
        <w:rPr>
          <w:rFonts w:ascii="Times New Roman" w:hAnsi="Times New Roman" w:cs="Times New Roman"/>
          <w:sz w:val="28"/>
          <w:szCs w:val="28"/>
        </w:rPr>
        <w:t xml:space="preserve">  это 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6858">
        <w:rPr>
          <w:rFonts w:ascii="Times New Roman" w:hAnsi="Times New Roman" w:cs="Times New Roman"/>
          <w:sz w:val="28"/>
          <w:szCs w:val="28"/>
        </w:rPr>
        <w:t>2%.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858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4. Развитие сист</w:t>
      </w:r>
      <w:r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образования.</w:t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E6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4 "Развитие системы оценки качества образования" составил  </w:t>
      </w:r>
      <w:r>
        <w:rPr>
          <w:rFonts w:ascii="Times New Roman" w:hAnsi="Times New Roman" w:cs="Times New Roman"/>
          <w:sz w:val="28"/>
          <w:szCs w:val="28"/>
        </w:rPr>
        <w:t>908 тыс. 300</w:t>
      </w:r>
      <w:r w:rsidRPr="00C26E6A">
        <w:rPr>
          <w:rFonts w:ascii="Times New Roman" w:hAnsi="Times New Roman" w:cs="Times New Roman"/>
          <w:sz w:val="28"/>
          <w:szCs w:val="28"/>
        </w:rPr>
        <w:t xml:space="preserve">  руб</w:t>
      </w:r>
      <w:proofErr w:type="gramStart"/>
      <w:r w:rsidRPr="00C26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Финансирование данной программы осуществляется исключительно из местного бюджета. В настоящее время</w:t>
      </w:r>
      <w:r w:rsidRPr="00C26E6A">
        <w:rPr>
          <w:rFonts w:ascii="Times New Roman" w:hAnsi="Times New Roman" w:cs="Times New Roman"/>
          <w:sz w:val="28"/>
          <w:szCs w:val="28"/>
        </w:rPr>
        <w:t xml:space="preserve"> освоено </w:t>
      </w:r>
      <w:r>
        <w:rPr>
          <w:rFonts w:ascii="Times New Roman" w:hAnsi="Times New Roman" w:cs="Times New Roman"/>
          <w:sz w:val="28"/>
          <w:szCs w:val="28"/>
        </w:rPr>
        <w:t>707 тыс. 900</w:t>
      </w:r>
      <w:r w:rsidRPr="00C26E6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что составляет 77,9%</w:t>
      </w:r>
      <w:r w:rsidRPr="00C26E6A">
        <w:rPr>
          <w:rFonts w:ascii="Times New Roman" w:hAnsi="Times New Roman" w:cs="Times New Roman"/>
          <w:b/>
          <w:sz w:val="28"/>
          <w:szCs w:val="28"/>
        </w:rPr>
        <w:tab/>
      </w:r>
    </w:p>
    <w:p w:rsidR="00D90678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8B2">
        <w:rPr>
          <w:rFonts w:ascii="Times New Roman" w:hAnsi="Times New Roman" w:cs="Times New Roman"/>
          <w:b/>
          <w:sz w:val="28"/>
          <w:szCs w:val="28"/>
        </w:rPr>
        <w:t>Подпрограмма 5. Обеспечение реализации муниципальной программы.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E6A">
        <w:rPr>
          <w:rFonts w:ascii="Times New Roman" w:hAnsi="Times New Roman" w:cs="Times New Roman"/>
          <w:sz w:val="28"/>
          <w:szCs w:val="28"/>
        </w:rPr>
        <w:t xml:space="preserve">Общий объем финансирования  составил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C26E6A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 xml:space="preserve">262 </w:t>
      </w:r>
      <w:r w:rsidRPr="00C26E6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200 </w:t>
      </w:r>
      <w:r w:rsidRPr="00C26E6A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ab/>
      </w:r>
      <w:r w:rsidRPr="00C26E6A">
        <w:rPr>
          <w:rFonts w:ascii="Times New Roman" w:hAnsi="Times New Roman" w:cs="Times New Roman"/>
          <w:sz w:val="28"/>
          <w:szCs w:val="28"/>
        </w:rPr>
        <w:t xml:space="preserve">В том числе средства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составили 9 млн. 338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(29%)</w:t>
      </w:r>
      <w:r w:rsidRPr="00C26E6A">
        <w:rPr>
          <w:rFonts w:ascii="Times New Roman" w:hAnsi="Times New Roman" w:cs="Times New Roman"/>
          <w:sz w:val="28"/>
          <w:szCs w:val="28"/>
        </w:rPr>
        <w:t>, местного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22 млн. 924 тыс.руб. 71</w:t>
      </w:r>
      <w:r w:rsidRPr="00C26E6A">
        <w:rPr>
          <w:rFonts w:ascii="Times New Roman" w:hAnsi="Times New Roman" w:cs="Times New Roman"/>
          <w:sz w:val="28"/>
          <w:szCs w:val="28"/>
        </w:rPr>
        <w:t xml:space="preserve">%.  Процент выполнения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6E6A">
        <w:rPr>
          <w:rFonts w:ascii="Times New Roman" w:hAnsi="Times New Roman" w:cs="Times New Roman"/>
          <w:sz w:val="28"/>
          <w:szCs w:val="28"/>
        </w:rPr>
        <w:t xml:space="preserve"> месяцев составил- </w:t>
      </w:r>
      <w:r>
        <w:rPr>
          <w:rFonts w:ascii="Times New Roman" w:hAnsi="Times New Roman" w:cs="Times New Roman"/>
          <w:sz w:val="28"/>
          <w:szCs w:val="28"/>
        </w:rPr>
        <w:t>71%</w:t>
      </w:r>
      <w:r w:rsidRPr="00C26E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26E6A">
        <w:rPr>
          <w:rFonts w:ascii="Times New Roman" w:hAnsi="Times New Roman" w:cs="Times New Roman"/>
          <w:sz w:val="28"/>
          <w:szCs w:val="28"/>
        </w:rPr>
        <w:t xml:space="preserve">се запланированные мероприятия выполнены в полном объеме.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0678" w:rsidRPr="002C7F31" w:rsidRDefault="00D90678" w:rsidP="00D90678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E6A">
        <w:rPr>
          <w:rFonts w:ascii="Times New Roman" w:hAnsi="Times New Roman" w:cs="Times New Roman"/>
          <w:b/>
          <w:sz w:val="28"/>
          <w:szCs w:val="28"/>
        </w:rPr>
        <w:t>Уровень достижения показателей программы и ее подпрограмм свидетельствует об ее эффективной реализации</w:t>
      </w:r>
    </w:p>
    <w:p w:rsidR="00D90678" w:rsidRPr="00C26E6A" w:rsidRDefault="00D90678" w:rsidP="00D90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678" w:rsidRPr="00642F02" w:rsidRDefault="00D90678" w:rsidP="00D906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678" w:rsidRDefault="00D90678" w:rsidP="00D90678">
      <w:pPr>
        <w:spacing w:after="0"/>
      </w:pPr>
    </w:p>
    <w:p w:rsidR="00642F02" w:rsidRPr="00642F02" w:rsidRDefault="00642F02" w:rsidP="00D90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2F02" w:rsidRPr="00642F02" w:rsidSect="00D90678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1A" w:rsidRDefault="0054111A" w:rsidP="00C176F6">
      <w:pPr>
        <w:spacing w:after="0" w:line="240" w:lineRule="auto"/>
      </w:pPr>
      <w:r>
        <w:separator/>
      </w:r>
    </w:p>
  </w:endnote>
  <w:endnote w:type="continuationSeparator" w:id="0">
    <w:p w:rsidR="0054111A" w:rsidRDefault="0054111A" w:rsidP="00C1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30" w:rsidRDefault="00186130">
    <w:pPr>
      <w:pStyle w:val="a6"/>
      <w:jc w:val="center"/>
    </w:pPr>
  </w:p>
  <w:p w:rsidR="00186130" w:rsidRDefault="001861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1A" w:rsidRDefault="0054111A" w:rsidP="00C176F6">
      <w:pPr>
        <w:spacing w:after="0" w:line="240" w:lineRule="auto"/>
      </w:pPr>
      <w:r>
        <w:separator/>
      </w:r>
    </w:p>
  </w:footnote>
  <w:footnote w:type="continuationSeparator" w:id="0">
    <w:p w:rsidR="0054111A" w:rsidRDefault="0054111A" w:rsidP="00C1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335"/>
      <w:docPartObj>
        <w:docPartGallery w:val="Page Numbers (Top of Page)"/>
        <w:docPartUnique/>
      </w:docPartObj>
    </w:sdtPr>
    <w:sdtContent>
      <w:p w:rsidR="00D90678" w:rsidRDefault="0077704A">
        <w:pPr>
          <w:pStyle w:val="a4"/>
          <w:jc w:val="center"/>
        </w:pPr>
        <w:fldSimple w:instr=" PAGE   \* MERGEFORMAT ">
          <w:r w:rsidR="00E75CFD">
            <w:rPr>
              <w:noProof/>
            </w:rPr>
            <w:t>2</w:t>
          </w:r>
        </w:fldSimple>
      </w:p>
    </w:sdtContent>
  </w:sdt>
  <w:p w:rsidR="00D90678" w:rsidRDefault="00D906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9EC"/>
    <w:multiLevelType w:val="hybridMultilevel"/>
    <w:tmpl w:val="0C1E3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66158F"/>
    <w:multiLevelType w:val="hybridMultilevel"/>
    <w:tmpl w:val="8A36D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508"/>
    <w:rsid w:val="00001730"/>
    <w:rsid w:val="00006E20"/>
    <w:rsid w:val="0001014B"/>
    <w:rsid w:val="0002045E"/>
    <w:rsid w:val="000263F6"/>
    <w:rsid w:val="00032870"/>
    <w:rsid w:val="00033F7C"/>
    <w:rsid w:val="00043C9C"/>
    <w:rsid w:val="0004524C"/>
    <w:rsid w:val="00050C4E"/>
    <w:rsid w:val="00051A9D"/>
    <w:rsid w:val="0006134B"/>
    <w:rsid w:val="00064DBA"/>
    <w:rsid w:val="00064F51"/>
    <w:rsid w:val="000675B1"/>
    <w:rsid w:val="000827ED"/>
    <w:rsid w:val="0008286F"/>
    <w:rsid w:val="000926B9"/>
    <w:rsid w:val="00093E9F"/>
    <w:rsid w:val="000B4FED"/>
    <w:rsid w:val="000D0A01"/>
    <w:rsid w:val="000D7406"/>
    <w:rsid w:val="000E1B39"/>
    <w:rsid w:val="000E60D5"/>
    <w:rsid w:val="000F34BB"/>
    <w:rsid w:val="0010042C"/>
    <w:rsid w:val="001056A8"/>
    <w:rsid w:val="001078AA"/>
    <w:rsid w:val="00117BCF"/>
    <w:rsid w:val="001203B7"/>
    <w:rsid w:val="00121864"/>
    <w:rsid w:val="0013325C"/>
    <w:rsid w:val="0013680D"/>
    <w:rsid w:val="00137B5C"/>
    <w:rsid w:val="00144E92"/>
    <w:rsid w:val="001528E6"/>
    <w:rsid w:val="00157246"/>
    <w:rsid w:val="00166BD5"/>
    <w:rsid w:val="00170779"/>
    <w:rsid w:val="00175FDA"/>
    <w:rsid w:val="00176638"/>
    <w:rsid w:val="00176E8F"/>
    <w:rsid w:val="00180C2B"/>
    <w:rsid w:val="00183B92"/>
    <w:rsid w:val="00186130"/>
    <w:rsid w:val="00193508"/>
    <w:rsid w:val="0019485C"/>
    <w:rsid w:val="00196AA6"/>
    <w:rsid w:val="00196F83"/>
    <w:rsid w:val="001C1754"/>
    <w:rsid w:val="001C19BB"/>
    <w:rsid w:val="001D1C28"/>
    <w:rsid w:val="001D6C1C"/>
    <w:rsid w:val="001E2E13"/>
    <w:rsid w:val="001E43D0"/>
    <w:rsid w:val="001E764B"/>
    <w:rsid w:val="001F2F0C"/>
    <w:rsid w:val="001F6CC1"/>
    <w:rsid w:val="002049AC"/>
    <w:rsid w:val="00211C0D"/>
    <w:rsid w:val="002202AE"/>
    <w:rsid w:val="00231C6D"/>
    <w:rsid w:val="00231DA3"/>
    <w:rsid w:val="00235814"/>
    <w:rsid w:val="00237AB9"/>
    <w:rsid w:val="00253D8E"/>
    <w:rsid w:val="00260BAC"/>
    <w:rsid w:val="002726D0"/>
    <w:rsid w:val="00281252"/>
    <w:rsid w:val="002950A1"/>
    <w:rsid w:val="002A51EB"/>
    <w:rsid w:val="002B21D5"/>
    <w:rsid w:val="002B4A70"/>
    <w:rsid w:val="002B52E3"/>
    <w:rsid w:val="002D35D8"/>
    <w:rsid w:val="002D4530"/>
    <w:rsid w:val="002E5215"/>
    <w:rsid w:val="002F3736"/>
    <w:rsid w:val="00301C12"/>
    <w:rsid w:val="00305C5D"/>
    <w:rsid w:val="00306AA9"/>
    <w:rsid w:val="003116BF"/>
    <w:rsid w:val="003123CE"/>
    <w:rsid w:val="00327631"/>
    <w:rsid w:val="0033402F"/>
    <w:rsid w:val="00344E92"/>
    <w:rsid w:val="003537CA"/>
    <w:rsid w:val="00356C5A"/>
    <w:rsid w:val="003647C4"/>
    <w:rsid w:val="0036497B"/>
    <w:rsid w:val="00364FAA"/>
    <w:rsid w:val="00376CE6"/>
    <w:rsid w:val="00386022"/>
    <w:rsid w:val="003864D3"/>
    <w:rsid w:val="0039471C"/>
    <w:rsid w:val="003B03D7"/>
    <w:rsid w:val="003B34F5"/>
    <w:rsid w:val="003C1199"/>
    <w:rsid w:val="003C629C"/>
    <w:rsid w:val="003C7800"/>
    <w:rsid w:val="003D7F67"/>
    <w:rsid w:val="003F1C1C"/>
    <w:rsid w:val="003F3D41"/>
    <w:rsid w:val="003F5069"/>
    <w:rsid w:val="00403362"/>
    <w:rsid w:val="00413B84"/>
    <w:rsid w:val="00440788"/>
    <w:rsid w:val="0046030D"/>
    <w:rsid w:val="0046052D"/>
    <w:rsid w:val="00467FD3"/>
    <w:rsid w:val="00472A8C"/>
    <w:rsid w:val="0048051F"/>
    <w:rsid w:val="00491551"/>
    <w:rsid w:val="004940F6"/>
    <w:rsid w:val="004A12EA"/>
    <w:rsid w:val="004A5DA5"/>
    <w:rsid w:val="004B4502"/>
    <w:rsid w:val="004B499C"/>
    <w:rsid w:val="004C45E4"/>
    <w:rsid w:val="004C756C"/>
    <w:rsid w:val="004D0DE6"/>
    <w:rsid w:val="004D7D63"/>
    <w:rsid w:val="004E6182"/>
    <w:rsid w:val="00504DE5"/>
    <w:rsid w:val="005064F8"/>
    <w:rsid w:val="00513F9A"/>
    <w:rsid w:val="00522667"/>
    <w:rsid w:val="00524B4C"/>
    <w:rsid w:val="0053374A"/>
    <w:rsid w:val="005345A6"/>
    <w:rsid w:val="00534E72"/>
    <w:rsid w:val="005359F4"/>
    <w:rsid w:val="0054111A"/>
    <w:rsid w:val="00567F1F"/>
    <w:rsid w:val="00577559"/>
    <w:rsid w:val="0058500C"/>
    <w:rsid w:val="00595374"/>
    <w:rsid w:val="005A1F02"/>
    <w:rsid w:val="005A3711"/>
    <w:rsid w:val="005B1047"/>
    <w:rsid w:val="005C5706"/>
    <w:rsid w:val="005D5F56"/>
    <w:rsid w:val="005F38A2"/>
    <w:rsid w:val="005F427F"/>
    <w:rsid w:val="005F54FA"/>
    <w:rsid w:val="00600849"/>
    <w:rsid w:val="00606FC6"/>
    <w:rsid w:val="006079B7"/>
    <w:rsid w:val="00611A30"/>
    <w:rsid w:val="00616306"/>
    <w:rsid w:val="00616888"/>
    <w:rsid w:val="00620AD0"/>
    <w:rsid w:val="006234DF"/>
    <w:rsid w:val="0062400D"/>
    <w:rsid w:val="00635EC1"/>
    <w:rsid w:val="00637A39"/>
    <w:rsid w:val="00642F02"/>
    <w:rsid w:val="00643D82"/>
    <w:rsid w:val="00647416"/>
    <w:rsid w:val="006540EF"/>
    <w:rsid w:val="006624B7"/>
    <w:rsid w:val="00673C9E"/>
    <w:rsid w:val="00680271"/>
    <w:rsid w:val="00680CE4"/>
    <w:rsid w:val="00681ED9"/>
    <w:rsid w:val="006824BF"/>
    <w:rsid w:val="00683779"/>
    <w:rsid w:val="0068425F"/>
    <w:rsid w:val="006B2757"/>
    <w:rsid w:val="006B5F81"/>
    <w:rsid w:val="006B794A"/>
    <w:rsid w:val="006C1762"/>
    <w:rsid w:val="006C1F4B"/>
    <w:rsid w:val="006C4C25"/>
    <w:rsid w:val="006C5195"/>
    <w:rsid w:val="006D183A"/>
    <w:rsid w:val="006D1DA2"/>
    <w:rsid w:val="006E4D99"/>
    <w:rsid w:val="00712D1A"/>
    <w:rsid w:val="00724CCB"/>
    <w:rsid w:val="00725F10"/>
    <w:rsid w:val="0073552D"/>
    <w:rsid w:val="00736101"/>
    <w:rsid w:val="00740015"/>
    <w:rsid w:val="00740619"/>
    <w:rsid w:val="0074552C"/>
    <w:rsid w:val="00750171"/>
    <w:rsid w:val="00750FDD"/>
    <w:rsid w:val="00756500"/>
    <w:rsid w:val="0077704A"/>
    <w:rsid w:val="00787B2D"/>
    <w:rsid w:val="007A12D7"/>
    <w:rsid w:val="007C3EC5"/>
    <w:rsid w:val="007C565E"/>
    <w:rsid w:val="007C743B"/>
    <w:rsid w:val="007D7744"/>
    <w:rsid w:val="007E4B0C"/>
    <w:rsid w:val="00806916"/>
    <w:rsid w:val="00815F9B"/>
    <w:rsid w:val="008160A0"/>
    <w:rsid w:val="008211BA"/>
    <w:rsid w:val="00825598"/>
    <w:rsid w:val="00830022"/>
    <w:rsid w:val="00840F9A"/>
    <w:rsid w:val="008454A6"/>
    <w:rsid w:val="00845B7E"/>
    <w:rsid w:val="0085176B"/>
    <w:rsid w:val="00852EFC"/>
    <w:rsid w:val="008547AD"/>
    <w:rsid w:val="00885FBC"/>
    <w:rsid w:val="008933CC"/>
    <w:rsid w:val="008A765C"/>
    <w:rsid w:val="008B6F92"/>
    <w:rsid w:val="008B7061"/>
    <w:rsid w:val="008B7CC0"/>
    <w:rsid w:val="008D09D5"/>
    <w:rsid w:val="008E0E73"/>
    <w:rsid w:val="008E1D8F"/>
    <w:rsid w:val="008E24A1"/>
    <w:rsid w:val="008E2F55"/>
    <w:rsid w:val="008E49EE"/>
    <w:rsid w:val="008E4D2D"/>
    <w:rsid w:val="008F3821"/>
    <w:rsid w:val="0090321D"/>
    <w:rsid w:val="00913CBA"/>
    <w:rsid w:val="009152EB"/>
    <w:rsid w:val="00921BAA"/>
    <w:rsid w:val="009279C6"/>
    <w:rsid w:val="0093119D"/>
    <w:rsid w:val="00932D21"/>
    <w:rsid w:val="00954B33"/>
    <w:rsid w:val="0095672F"/>
    <w:rsid w:val="00967243"/>
    <w:rsid w:val="00977B3A"/>
    <w:rsid w:val="00987C34"/>
    <w:rsid w:val="009910FD"/>
    <w:rsid w:val="00995197"/>
    <w:rsid w:val="009A0311"/>
    <w:rsid w:val="009A0CA3"/>
    <w:rsid w:val="009A5F63"/>
    <w:rsid w:val="009B16B3"/>
    <w:rsid w:val="009B1797"/>
    <w:rsid w:val="009C0B9C"/>
    <w:rsid w:val="009C6AEE"/>
    <w:rsid w:val="009C7DD3"/>
    <w:rsid w:val="009D0E8D"/>
    <w:rsid w:val="009D2BB5"/>
    <w:rsid w:val="009D6C56"/>
    <w:rsid w:val="009E22C4"/>
    <w:rsid w:val="009E4C13"/>
    <w:rsid w:val="009F267B"/>
    <w:rsid w:val="00A02BCB"/>
    <w:rsid w:val="00A03651"/>
    <w:rsid w:val="00A1305B"/>
    <w:rsid w:val="00A16639"/>
    <w:rsid w:val="00A2274F"/>
    <w:rsid w:val="00A31EA6"/>
    <w:rsid w:val="00A33FA7"/>
    <w:rsid w:val="00A43DD3"/>
    <w:rsid w:val="00A55FC0"/>
    <w:rsid w:val="00A658E1"/>
    <w:rsid w:val="00A7167B"/>
    <w:rsid w:val="00A721E8"/>
    <w:rsid w:val="00A75EAD"/>
    <w:rsid w:val="00A76C22"/>
    <w:rsid w:val="00A83B51"/>
    <w:rsid w:val="00A85353"/>
    <w:rsid w:val="00A858B3"/>
    <w:rsid w:val="00A921D2"/>
    <w:rsid w:val="00A92ADD"/>
    <w:rsid w:val="00AA0870"/>
    <w:rsid w:val="00AA0B9A"/>
    <w:rsid w:val="00AA1E16"/>
    <w:rsid w:val="00AA24D2"/>
    <w:rsid w:val="00AA2B41"/>
    <w:rsid w:val="00AA2CC9"/>
    <w:rsid w:val="00AA5A1E"/>
    <w:rsid w:val="00AB0DF5"/>
    <w:rsid w:val="00AB3FD2"/>
    <w:rsid w:val="00AB417B"/>
    <w:rsid w:val="00AC01D6"/>
    <w:rsid w:val="00AC63DF"/>
    <w:rsid w:val="00AC6EC8"/>
    <w:rsid w:val="00AD0D37"/>
    <w:rsid w:val="00AD2B36"/>
    <w:rsid w:val="00AE5CC8"/>
    <w:rsid w:val="00B003AE"/>
    <w:rsid w:val="00B003BB"/>
    <w:rsid w:val="00B00599"/>
    <w:rsid w:val="00B06F54"/>
    <w:rsid w:val="00B22779"/>
    <w:rsid w:val="00B23A10"/>
    <w:rsid w:val="00B245A4"/>
    <w:rsid w:val="00B34D4B"/>
    <w:rsid w:val="00B438DD"/>
    <w:rsid w:val="00B4686B"/>
    <w:rsid w:val="00B6255A"/>
    <w:rsid w:val="00B63EF7"/>
    <w:rsid w:val="00B66C8F"/>
    <w:rsid w:val="00B71CFF"/>
    <w:rsid w:val="00B72E85"/>
    <w:rsid w:val="00B834B3"/>
    <w:rsid w:val="00B84202"/>
    <w:rsid w:val="00B9447A"/>
    <w:rsid w:val="00BB27C7"/>
    <w:rsid w:val="00BB5636"/>
    <w:rsid w:val="00BC6A9B"/>
    <w:rsid w:val="00BC7ABF"/>
    <w:rsid w:val="00BD7C18"/>
    <w:rsid w:val="00BE0D10"/>
    <w:rsid w:val="00BE4A6A"/>
    <w:rsid w:val="00BE5AE7"/>
    <w:rsid w:val="00BF0A79"/>
    <w:rsid w:val="00BF1838"/>
    <w:rsid w:val="00BF749E"/>
    <w:rsid w:val="00C06E57"/>
    <w:rsid w:val="00C078F2"/>
    <w:rsid w:val="00C13949"/>
    <w:rsid w:val="00C15AD3"/>
    <w:rsid w:val="00C16654"/>
    <w:rsid w:val="00C176F6"/>
    <w:rsid w:val="00C20C8E"/>
    <w:rsid w:val="00C26E6A"/>
    <w:rsid w:val="00C31958"/>
    <w:rsid w:val="00C40D4A"/>
    <w:rsid w:val="00C42966"/>
    <w:rsid w:val="00C55AD0"/>
    <w:rsid w:val="00C574E3"/>
    <w:rsid w:val="00C64939"/>
    <w:rsid w:val="00C71BE6"/>
    <w:rsid w:val="00C77E46"/>
    <w:rsid w:val="00C80742"/>
    <w:rsid w:val="00C876A5"/>
    <w:rsid w:val="00C87A65"/>
    <w:rsid w:val="00C93DA4"/>
    <w:rsid w:val="00C9681D"/>
    <w:rsid w:val="00CA3377"/>
    <w:rsid w:val="00CA5295"/>
    <w:rsid w:val="00CB4868"/>
    <w:rsid w:val="00CC27E4"/>
    <w:rsid w:val="00CC6A55"/>
    <w:rsid w:val="00CD48A0"/>
    <w:rsid w:val="00CF0859"/>
    <w:rsid w:val="00D0364A"/>
    <w:rsid w:val="00D06665"/>
    <w:rsid w:val="00D06D55"/>
    <w:rsid w:val="00D07354"/>
    <w:rsid w:val="00D11ACA"/>
    <w:rsid w:val="00D13DF7"/>
    <w:rsid w:val="00D14FC0"/>
    <w:rsid w:val="00D2096C"/>
    <w:rsid w:val="00D24810"/>
    <w:rsid w:val="00D255AE"/>
    <w:rsid w:val="00D271D8"/>
    <w:rsid w:val="00D350DE"/>
    <w:rsid w:val="00D35113"/>
    <w:rsid w:val="00D45148"/>
    <w:rsid w:val="00D551C6"/>
    <w:rsid w:val="00D6074A"/>
    <w:rsid w:val="00D63419"/>
    <w:rsid w:val="00D65AEC"/>
    <w:rsid w:val="00D6688F"/>
    <w:rsid w:val="00D75EFB"/>
    <w:rsid w:val="00D77CAC"/>
    <w:rsid w:val="00D90678"/>
    <w:rsid w:val="00D91DFD"/>
    <w:rsid w:val="00DA0B9B"/>
    <w:rsid w:val="00DA1886"/>
    <w:rsid w:val="00DA64FE"/>
    <w:rsid w:val="00DC120F"/>
    <w:rsid w:val="00DC6D0B"/>
    <w:rsid w:val="00DD3187"/>
    <w:rsid w:val="00DD378D"/>
    <w:rsid w:val="00DD6842"/>
    <w:rsid w:val="00DF368D"/>
    <w:rsid w:val="00E036AD"/>
    <w:rsid w:val="00E06D3B"/>
    <w:rsid w:val="00E15C94"/>
    <w:rsid w:val="00E15ED2"/>
    <w:rsid w:val="00E310BE"/>
    <w:rsid w:val="00E4002C"/>
    <w:rsid w:val="00E40176"/>
    <w:rsid w:val="00E5235B"/>
    <w:rsid w:val="00E70EB1"/>
    <w:rsid w:val="00E71749"/>
    <w:rsid w:val="00E75CFD"/>
    <w:rsid w:val="00E7775B"/>
    <w:rsid w:val="00E809D2"/>
    <w:rsid w:val="00E81CF1"/>
    <w:rsid w:val="00E81DEC"/>
    <w:rsid w:val="00E83864"/>
    <w:rsid w:val="00E91BC1"/>
    <w:rsid w:val="00E93CC7"/>
    <w:rsid w:val="00E959CE"/>
    <w:rsid w:val="00EA1A0A"/>
    <w:rsid w:val="00EB0568"/>
    <w:rsid w:val="00EB0655"/>
    <w:rsid w:val="00EB118C"/>
    <w:rsid w:val="00EB14AF"/>
    <w:rsid w:val="00EB71C6"/>
    <w:rsid w:val="00EC4D86"/>
    <w:rsid w:val="00EC57A1"/>
    <w:rsid w:val="00EC721C"/>
    <w:rsid w:val="00ED4C60"/>
    <w:rsid w:val="00EE2492"/>
    <w:rsid w:val="00F03A90"/>
    <w:rsid w:val="00F040F5"/>
    <w:rsid w:val="00F16DB0"/>
    <w:rsid w:val="00F16F37"/>
    <w:rsid w:val="00F2462B"/>
    <w:rsid w:val="00F25600"/>
    <w:rsid w:val="00F32342"/>
    <w:rsid w:val="00F33146"/>
    <w:rsid w:val="00F3336C"/>
    <w:rsid w:val="00F42357"/>
    <w:rsid w:val="00F450F7"/>
    <w:rsid w:val="00F51254"/>
    <w:rsid w:val="00F54E05"/>
    <w:rsid w:val="00F55118"/>
    <w:rsid w:val="00F55223"/>
    <w:rsid w:val="00F636B7"/>
    <w:rsid w:val="00F65307"/>
    <w:rsid w:val="00F67ACB"/>
    <w:rsid w:val="00F770F7"/>
    <w:rsid w:val="00F77A36"/>
    <w:rsid w:val="00F830A0"/>
    <w:rsid w:val="00F9290B"/>
    <w:rsid w:val="00FA6705"/>
    <w:rsid w:val="00FB1248"/>
    <w:rsid w:val="00FB2A18"/>
    <w:rsid w:val="00FB3662"/>
    <w:rsid w:val="00FC61DB"/>
    <w:rsid w:val="00FC6322"/>
    <w:rsid w:val="00FD29C7"/>
    <w:rsid w:val="00FE07B7"/>
    <w:rsid w:val="00FF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19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6F6"/>
  </w:style>
  <w:style w:type="paragraph" w:styleId="a6">
    <w:name w:val="footer"/>
    <w:basedOn w:val="a"/>
    <w:link w:val="a7"/>
    <w:uiPriority w:val="99"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6F6"/>
  </w:style>
  <w:style w:type="paragraph" w:customStyle="1" w:styleId="Default">
    <w:name w:val="Default"/>
    <w:rsid w:val="003F50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87C34"/>
    <w:pPr>
      <w:ind w:left="720"/>
      <w:contextualSpacing/>
    </w:pPr>
  </w:style>
  <w:style w:type="paragraph" w:styleId="a9">
    <w:name w:val="No Spacing"/>
    <w:basedOn w:val="a"/>
    <w:uiPriority w:val="1"/>
    <w:qFormat/>
    <w:rsid w:val="00B0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5600"/>
  </w:style>
  <w:style w:type="paragraph" w:customStyle="1" w:styleId="ConsPlusNormal">
    <w:name w:val="ConsPlusNormal"/>
    <w:rsid w:val="00F42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BCCC-6AA5-4D39-901D-F39504D5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2021-11-18T07:30:00Z</cp:lastPrinted>
  <dcterms:created xsi:type="dcterms:W3CDTF">2022-10-27T11:38:00Z</dcterms:created>
  <dcterms:modified xsi:type="dcterms:W3CDTF">2022-10-27T11:38:00Z</dcterms:modified>
</cp:coreProperties>
</file>