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6D" w:rsidRDefault="001D746D" w:rsidP="001D746D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746D" w:rsidRDefault="001D746D" w:rsidP="001D746D">
      <w:pPr>
        <w:jc w:val="center"/>
        <w:rPr>
          <w:b/>
          <w:sz w:val="32"/>
          <w:szCs w:val="32"/>
        </w:rPr>
      </w:pPr>
    </w:p>
    <w:p w:rsidR="001D746D" w:rsidRDefault="001D746D" w:rsidP="001D746D">
      <w:pPr>
        <w:jc w:val="center"/>
        <w:outlineLvl w:val="0"/>
        <w:rPr>
          <w:b/>
          <w:sz w:val="10"/>
          <w:szCs w:val="10"/>
        </w:rPr>
      </w:pPr>
    </w:p>
    <w:p w:rsidR="001D746D" w:rsidRDefault="001D746D" w:rsidP="001D746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Б е л г о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р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b/>
          <w:sz w:val="20"/>
          <w:szCs w:val="20"/>
        </w:rPr>
        <w:t>д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 к а я   о б л а с т </w:t>
      </w:r>
      <w:proofErr w:type="spellStart"/>
      <w:r>
        <w:rPr>
          <w:rFonts w:ascii="Arial" w:hAnsi="Arial" w:cs="Arial"/>
          <w:b/>
          <w:sz w:val="20"/>
          <w:szCs w:val="20"/>
        </w:rPr>
        <w:t>ь</w:t>
      </w:r>
      <w:proofErr w:type="spellEnd"/>
    </w:p>
    <w:p w:rsidR="001D746D" w:rsidRDefault="001D746D" w:rsidP="001D746D">
      <w:pPr>
        <w:jc w:val="center"/>
        <w:outlineLvl w:val="0"/>
        <w:rPr>
          <w:b/>
          <w:sz w:val="10"/>
          <w:szCs w:val="10"/>
        </w:rPr>
      </w:pPr>
    </w:p>
    <w:p w:rsidR="001D746D" w:rsidRDefault="001D746D" w:rsidP="001D746D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1D746D" w:rsidRDefault="001D746D" w:rsidP="001D746D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ГРАЙВОРОНСКОГО МУНИЦИПАЛЬНОГО ОКРУГА</w:t>
      </w:r>
    </w:p>
    <w:p w:rsidR="001D746D" w:rsidRDefault="001D746D" w:rsidP="001D746D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1D746D" w:rsidRDefault="001D746D" w:rsidP="001D746D">
      <w:pPr>
        <w:jc w:val="center"/>
        <w:outlineLvl w:val="0"/>
        <w:rPr>
          <w:b/>
          <w:sz w:val="10"/>
          <w:szCs w:val="10"/>
        </w:rPr>
      </w:pPr>
    </w:p>
    <w:p w:rsidR="001D746D" w:rsidRDefault="001D746D" w:rsidP="001D746D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>
        <w:rPr>
          <w:rFonts w:ascii="Arial" w:hAnsi="Arial" w:cs="Arial"/>
          <w:spacing w:val="20"/>
          <w:sz w:val="32"/>
          <w:szCs w:val="32"/>
        </w:rPr>
        <w:t>РАСПОРЯЖЕНИЕ</w:t>
      </w:r>
    </w:p>
    <w:p w:rsidR="001D746D" w:rsidRDefault="001D746D" w:rsidP="001D746D">
      <w:pPr>
        <w:jc w:val="center"/>
        <w:rPr>
          <w:rFonts w:ascii="Arial" w:hAnsi="Arial" w:cs="Arial"/>
          <w:b/>
          <w:sz w:val="4"/>
          <w:szCs w:val="4"/>
        </w:rPr>
      </w:pPr>
    </w:p>
    <w:p w:rsidR="001D746D" w:rsidRDefault="001D746D" w:rsidP="001D746D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Грайворон</w:t>
      </w:r>
    </w:p>
    <w:p w:rsidR="001D746D" w:rsidRDefault="001D746D" w:rsidP="001D746D">
      <w:pPr>
        <w:jc w:val="center"/>
        <w:rPr>
          <w:b/>
          <w:sz w:val="6"/>
          <w:szCs w:val="6"/>
        </w:rPr>
      </w:pPr>
    </w:p>
    <w:p w:rsidR="001D746D" w:rsidRPr="001D746D" w:rsidRDefault="001D746D" w:rsidP="001D746D">
      <w:pPr>
        <w:jc w:val="center"/>
        <w:rPr>
          <w:b/>
          <w:sz w:val="22"/>
          <w:szCs w:val="18"/>
        </w:rPr>
      </w:pPr>
      <w:r w:rsidRPr="001D746D">
        <w:rPr>
          <w:b/>
          <w:sz w:val="22"/>
          <w:szCs w:val="18"/>
        </w:rPr>
        <w:t>«01 »  октября  2024 г.</w:t>
      </w:r>
      <w:r w:rsidRPr="001D746D">
        <w:rPr>
          <w:b/>
          <w:sz w:val="22"/>
          <w:szCs w:val="18"/>
        </w:rPr>
        <w:tab/>
      </w:r>
      <w:r w:rsidRPr="001D746D">
        <w:rPr>
          <w:b/>
          <w:sz w:val="22"/>
          <w:szCs w:val="18"/>
        </w:rPr>
        <w:tab/>
      </w:r>
      <w:r w:rsidRPr="001D746D">
        <w:rPr>
          <w:b/>
          <w:sz w:val="22"/>
          <w:szCs w:val="18"/>
        </w:rPr>
        <w:tab/>
      </w:r>
      <w:r w:rsidRPr="001D746D">
        <w:rPr>
          <w:b/>
          <w:sz w:val="22"/>
          <w:szCs w:val="18"/>
        </w:rPr>
        <w:tab/>
      </w:r>
      <w:r w:rsidRPr="001D746D">
        <w:rPr>
          <w:b/>
          <w:sz w:val="22"/>
          <w:szCs w:val="18"/>
        </w:rPr>
        <w:tab/>
      </w:r>
      <w:r w:rsidRPr="001D746D">
        <w:rPr>
          <w:b/>
          <w:sz w:val="22"/>
          <w:szCs w:val="18"/>
        </w:rPr>
        <w:tab/>
      </w:r>
      <w:r w:rsidRPr="001D746D">
        <w:rPr>
          <w:b/>
          <w:sz w:val="22"/>
          <w:szCs w:val="18"/>
        </w:rPr>
        <w:tab/>
      </w:r>
      <w:r w:rsidRPr="001D746D">
        <w:rPr>
          <w:b/>
          <w:sz w:val="22"/>
          <w:szCs w:val="18"/>
        </w:rPr>
        <w:tab/>
        <w:t>№ 884-р</w:t>
      </w:r>
    </w:p>
    <w:p w:rsidR="001D746D" w:rsidRDefault="001D746D" w:rsidP="001D746D">
      <w:pPr>
        <w:jc w:val="center"/>
        <w:rPr>
          <w:b/>
        </w:rPr>
      </w:pPr>
    </w:p>
    <w:p w:rsidR="00B51FFD" w:rsidRPr="00816928" w:rsidRDefault="00B51FFD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5276A6" w:rsidTr="003D0DD2">
        <w:trPr>
          <w:trHeight w:val="266"/>
        </w:trPr>
        <w:tc>
          <w:tcPr>
            <w:tcW w:w="7230" w:type="dxa"/>
          </w:tcPr>
          <w:p w:rsidR="0040732D" w:rsidRPr="005276A6" w:rsidRDefault="0040732D" w:rsidP="0040732D">
            <w:pPr>
              <w:spacing w:line="322" w:lineRule="exact"/>
              <w:ind w:left="60" w:hanging="21"/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bookmarkStart w:id="0" w:name="_GoBack"/>
            <w:r w:rsidRPr="005276A6">
              <w:rPr>
                <w:b/>
                <w:bCs/>
                <w:sz w:val="27"/>
                <w:szCs w:val="27"/>
                <w:lang w:eastAsia="en-US"/>
              </w:rPr>
              <w:t xml:space="preserve">О внесении изменений в распоряжение </w:t>
            </w:r>
          </w:p>
          <w:p w:rsidR="0040732D" w:rsidRPr="005276A6" w:rsidRDefault="0040732D" w:rsidP="0040732D">
            <w:pPr>
              <w:spacing w:line="322" w:lineRule="exact"/>
              <w:ind w:left="60" w:hanging="21"/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 w:rsidRPr="005276A6">
              <w:rPr>
                <w:b/>
                <w:bCs/>
                <w:sz w:val="27"/>
                <w:szCs w:val="27"/>
                <w:lang w:eastAsia="en-US"/>
              </w:rPr>
              <w:t xml:space="preserve">администрации Грайворонского городского округа </w:t>
            </w:r>
          </w:p>
          <w:p w:rsidR="009571BC" w:rsidRPr="005276A6" w:rsidRDefault="0040732D" w:rsidP="0040732D">
            <w:pPr>
              <w:spacing w:line="322" w:lineRule="exact"/>
              <w:ind w:left="60" w:hanging="21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5276A6">
              <w:rPr>
                <w:b/>
                <w:bCs/>
                <w:sz w:val="27"/>
                <w:szCs w:val="27"/>
                <w:lang w:eastAsia="en-US"/>
              </w:rPr>
              <w:t>от 17 декабря 2021 года № 1524-р</w:t>
            </w:r>
          </w:p>
        </w:tc>
      </w:tr>
    </w:tbl>
    <w:p w:rsidR="007F0944" w:rsidRPr="005276A6" w:rsidRDefault="007F0944" w:rsidP="00486899">
      <w:pPr>
        <w:ind w:firstLine="709"/>
        <w:jc w:val="both"/>
        <w:rPr>
          <w:b/>
          <w:sz w:val="27"/>
          <w:szCs w:val="27"/>
        </w:rPr>
      </w:pPr>
    </w:p>
    <w:p w:rsidR="000B6911" w:rsidRPr="005276A6" w:rsidRDefault="000B6911" w:rsidP="000B6911">
      <w:pPr>
        <w:tabs>
          <w:tab w:val="left" w:pos="1134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5276A6">
        <w:rPr>
          <w:rFonts w:eastAsia="Calibri"/>
          <w:sz w:val="27"/>
          <w:szCs w:val="27"/>
          <w:lang w:eastAsia="en-US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 сентября 2021 года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</w:t>
      </w:r>
      <w:proofErr w:type="gramEnd"/>
      <w:r w:rsidRPr="005276A6">
        <w:rPr>
          <w:rFonts w:eastAsia="Calibri"/>
          <w:sz w:val="27"/>
          <w:szCs w:val="27"/>
          <w:lang w:eastAsia="en-US"/>
        </w:rPr>
        <w:t xml:space="preserve"> доходов бюджета субъекта Российской Федерации, бюджета территориального фонда обязательного медицинского страхования, местного бюджета»:</w:t>
      </w:r>
    </w:p>
    <w:p w:rsidR="00B51FFD" w:rsidRPr="005276A6" w:rsidRDefault="00B51FFD" w:rsidP="00B51FFD">
      <w:pPr>
        <w:tabs>
          <w:tab w:val="left" w:pos="1134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276A6">
        <w:rPr>
          <w:rFonts w:eastAsia="Calibri"/>
          <w:sz w:val="27"/>
          <w:szCs w:val="27"/>
          <w:lang w:eastAsia="en-US"/>
        </w:rPr>
        <w:t>1.</w:t>
      </w:r>
      <w:r w:rsidRPr="005276A6">
        <w:rPr>
          <w:rFonts w:eastAsia="Calibri"/>
          <w:sz w:val="27"/>
          <w:szCs w:val="27"/>
          <w:lang w:eastAsia="en-US"/>
        </w:rPr>
        <w:tab/>
        <w:t xml:space="preserve">Внести следующие изменения в распоряжение администрации Грайворонского городского округа от 17 декабря 2021 года № 1524-р </w:t>
      </w:r>
      <w:r w:rsidR="005276A6">
        <w:rPr>
          <w:rFonts w:eastAsia="Calibri"/>
          <w:sz w:val="27"/>
          <w:szCs w:val="27"/>
          <w:lang w:eastAsia="en-US"/>
        </w:rPr>
        <w:br/>
      </w:r>
      <w:r w:rsidRPr="005276A6">
        <w:rPr>
          <w:rFonts w:eastAsia="Calibri"/>
          <w:sz w:val="27"/>
          <w:szCs w:val="27"/>
          <w:lang w:eastAsia="en-US"/>
        </w:rPr>
        <w:t>«Об утверждении перечня главных администраторов доходов бюджета Грайворонского городского округа»:</w:t>
      </w:r>
    </w:p>
    <w:p w:rsidR="00B51FFD" w:rsidRPr="005276A6" w:rsidRDefault="00B51FFD" w:rsidP="00B51FFD">
      <w:pPr>
        <w:tabs>
          <w:tab w:val="left" w:pos="1134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276A6">
        <w:rPr>
          <w:rFonts w:eastAsia="Calibri"/>
          <w:sz w:val="27"/>
          <w:szCs w:val="27"/>
          <w:lang w:eastAsia="en-US"/>
        </w:rPr>
        <w:t>перечень главных администраторов доходов бюджета Грайворонского городского округа – органов местного самоуправления Грайворонского городского округа, утвержденный в пункте 1 вышеназванного распоряжения, изложить в редакции согласно приложени</w:t>
      </w:r>
      <w:r w:rsidR="00B62C52" w:rsidRPr="005276A6">
        <w:rPr>
          <w:rFonts w:eastAsia="Calibri"/>
          <w:sz w:val="27"/>
          <w:szCs w:val="27"/>
          <w:lang w:eastAsia="en-US"/>
        </w:rPr>
        <w:t>ю к настоящему распоряжению.</w:t>
      </w:r>
    </w:p>
    <w:p w:rsidR="00B51FFD" w:rsidRPr="005276A6" w:rsidRDefault="00B51FFD" w:rsidP="00B51FFD">
      <w:pPr>
        <w:tabs>
          <w:tab w:val="left" w:pos="1134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276A6">
        <w:rPr>
          <w:rFonts w:eastAsia="Calibri"/>
          <w:sz w:val="27"/>
          <w:szCs w:val="27"/>
          <w:lang w:eastAsia="en-US"/>
        </w:rPr>
        <w:t>2.</w:t>
      </w:r>
      <w:r w:rsidRPr="005276A6">
        <w:rPr>
          <w:rFonts w:eastAsia="Calibri"/>
          <w:sz w:val="27"/>
          <w:szCs w:val="27"/>
          <w:lang w:eastAsia="en-US"/>
        </w:rPr>
        <w:tab/>
      </w:r>
      <w:r w:rsidRPr="00995E01">
        <w:rPr>
          <w:rFonts w:eastAsia="Calibri"/>
          <w:sz w:val="27"/>
          <w:szCs w:val="27"/>
          <w:lang w:eastAsia="en-US"/>
        </w:rPr>
        <w:t>Опубликовать настоящее распоряжение в газете «Родной край»</w:t>
      </w:r>
      <w:r w:rsidR="00995E01" w:rsidRPr="00995E01">
        <w:rPr>
          <w:rFonts w:eastAsia="Calibri"/>
          <w:sz w:val="27"/>
          <w:szCs w:val="27"/>
          <w:lang w:eastAsia="en-US"/>
        </w:rPr>
        <w:t>,</w:t>
      </w:r>
      <w:r w:rsidRPr="00995E01">
        <w:rPr>
          <w:rFonts w:eastAsia="Calibri"/>
          <w:sz w:val="27"/>
          <w:szCs w:val="27"/>
          <w:lang w:eastAsia="en-US"/>
        </w:rPr>
        <w:t xml:space="preserve"> сетевом издании «Родной край 31» (rodkray31.ru), разместить на официальном сайте органов местного самоуправления Грайворонского </w:t>
      </w:r>
      <w:r w:rsidR="00B62C52" w:rsidRPr="00995E01">
        <w:rPr>
          <w:rFonts w:eastAsia="Calibri"/>
          <w:sz w:val="27"/>
          <w:szCs w:val="27"/>
          <w:lang w:eastAsia="en-US"/>
        </w:rPr>
        <w:t>муниципального</w:t>
      </w:r>
      <w:r w:rsidRPr="00995E01">
        <w:rPr>
          <w:rFonts w:eastAsia="Calibri"/>
          <w:sz w:val="27"/>
          <w:szCs w:val="27"/>
          <w:lang w:eastAsia="en-US"/>
        </w:rPr>
        <w:t xml:space="preserve"> округа (</w:t>
      </w:r>
      <w:proofErr w:type="spellStart"/>
      <w:r w:rsidRPr="00995E01">
        <w:rPr>
          <w:rFonts w:eastAsia="Calibri"/>
          <w:sz w:val="27"/>
          <w:szCs w:val="27"/>
          <w:lang w:val="en-US" w:eastAsia="en-US"/>
        </w:rPr>
        <w:t>grajvoron</w:t>
      </w:r>
      <w:proofErr w:type="spellEnd"/>
      <w:r w:rsidRPr="00995E01">
        <w:rPr>
          <w:rFonts w:eastAsia="Calibri"/>
          <w:sz w:val="27"/>
          <w:szCs w:val="27"/>
          <w:lang w:eastAsia="en-US"/>
        </w:rPr>
        <w:t>-</w:t>
      </w:r>
      <w:r w:rsidRPr="00995E01">
        <w:rPr>
          <w:rFonts w:eastAsia="Calibri"/>
          <w:sz w:val="27"/>
          <w:szCs w:val="27"/>
          <w:lang w:val="en-US" w:eastAsia="en-US"/>
        </w:rPr>
        <w:t>r</w:t>
      </w:r>
      <w:r w:rsidRPr="00995E01">
        <w:rPr>
          <w:rFonts w:eastAsia="Calibri"/>
          <w:sz w:val="27"/>
          <w:szCs w:val="27"/>
          <w:lang w:eastAsia="en-US"/>
        </w:rPr>
        <w:t>31.</w:t>
      </w:r>
      <w:proofErr w:type="spellStart"/>
      <w:r w:rsidRPr="00995E01">
        <w:rPr>
          <w:rFonts w:eastAsia="Calibri"/>
          <w:sz w:val="27"/>
          <w:szCs w:val="27"/>
          <w:lang w:val="en-US" w:eastAsia="en-US"/>
        </w:rPr>
        <w:t>gosweb</w:t>
      </w:r>
      <w:proofErr w:type="spellEnd"/>
      <w:r w:rsidRPr="00995E01">
        <w:rPr>
          <w:rFonts w:eastAsia="Calibri"/>
          <w:sz w:val="27"/>
          <w:szCs w:val="27"/>
          <w:lang w:eastAsia="en-US"/>
        </w:rPr>
        <w:t>.</w:t>
      </w:r>
      <w:proofErr w:type="spellStart"/>
      <w:r w:rsidRPr="00995E01">
        <w:rPr>
          <w:rFonts w:eastAsia="Calibri"/>
          <w:sz w:val="27"/>
          <w:szCs w:val="27"/>
          <w:lang w:val="en-US" w:eastAsia="en-US"/>
        </w:rPr>
        <w:t>gosuslugi</w:t>
      </w:r>
      <w:proofErr w:type="spellEnd"/>
      <w:r w:rsidRPr="00995E01">
        <w:rPr>
          <w:rFonts w:eastAsia="Calibri"/>
          <w:sz w:val="27"/>
          <w:szCs w:val="27"/>
          <w:lang w:eastAsia="en-US"/>
        </w:rPr>
        <w:t>.</w:t>
      </w:r>
      <w:proofErr w:type="spellStart"/>
      <w:r w:rsidRPr="00995E01">
        <w:rPr>
          <w:rFonts w:eastAsia="Calibri"/>
          <w:sz w:val="27"/>
          <w:szCs w:val="27"/>
          <w:lang w:val="en-US" w:eastAsia="en-US"/>
        </w:rPr>
        <w:t>ru</w:t>
      </w:r>
      <w:proofErr w:type="spellEnd"/>
      <w:r w:rsidRPr="00995E01">
        <w:rPr>
          <w:rFonts w:eastAsia="Calibri"/>
          <w:sz w:val="27"/>
          <w:szCs w:val="27"/>
          <w:lang w:eastAsia="en-US"/>
        </w:rPr>
        <w:t>).</w:t>
      </w:r>
    </w:p>
    <w:p w:rsidR="005276A6" w:rsidRPr="005276A6" w:rsidRDefault="005276A6" w:rsidP="005276A6">
      <w:pPr>
        <w:tabs>
          <w:tab w:val="left" w:pos="1134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276A6">
        <w:rPr>
          <w:rFonts w:eastAsia="Calibri"/>
          <w:sz w:val="27"/>
          <w:szCs w:val="27"/>
          <w:lang w:eastAsia="en-US"/>
        </w:rPr>
        <w:t>3.</w:t>
      </w:r>
      <w:r w:rsidRPr="005276A6">
        <w:rPr>
          <w:rFonts w:eastAsia="Calibri"/>
          <w:sz w:val="27"/>
          <w:szCs w:val="27"/>
          <w:lang w:eastAsia="en-US"/>
        </w:rPr>
        <w:tab/>
        <w:t>Настоящее распоряжение вступает в силу со дня его официального опубликования.</w:t>
      </w:r>
    </w:p>
    <w:p w:rsidR="002F642F" w:rsidRPr="002F642F" w:rsidRDefault="005276A6" w:rsidP="002F642F">
      <w:pPr>
        <w:tabs>
          <w:tab w:val="left" w:pos="1134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276A6">
        <w:rPr>
          <w:rFonts w:eastAsia="Calibri"/>
          <w:sz w:val="27"/>
          <w:szCs w:val="27"/>
          <w:lang w:eastAsia="en-US"/>
        </w:rPr>
        <w:t>4</w:t>
      </w:r>
      <w:r w:rsidR="00B51FFD" w:rsidRPr="005276A6">
        <w:rPr>
          <w:rFonts w:eastAsia="Calibri"/>
          <w:sz w:val="27"/>
          <w:szCs w:val="27"/>
          <w:lang w:eastAsia="en-US"/>
        </w:rPr>
        <w:t>.</w:t>
      </w:r>
      <w:r w:rsidR="00B51FFD" w:rsidRPr="005276A6">
        <w:rPr>
          <w:rFonts w:eastAsia="Calibri"/>
          <w:sz w:val="27"/>
          <w:szCs w:val="27"/>
          <w:lang w:eastAsia="en-US"/>
        </w:rPr>
        <w:tab/>
      </w:r>
      <w:proofErr w:type="gramStart"/>
      <w:r w:rsidR="00B51FFD" w:rsidRPr="005276A6">
        <w:rPr>
          <w:rFonts w:eastAsia="Calibri"/>
          <w:sz w:val="27"/>
          <w:szCs w:val="27"/>
          <w:lang w:eastAsia="en-US"/>
        </w:rPr>
        <w:t>Контроль за</w:t>
      </w:r>
      <w:proofErr w:type="gramEnd"/>
      <w:r w:rsidR="00B51FFD" w:rsidRPr="005276A6">
        <w:rPr>
          <w:rFonts w:eastAsia="Calibri"/>
          <w:sz w:val="27"/>
          <w:szCs w:val="27"/>
          <w:lang w:eastAsia="en-US"/>
        </w:rPr>
        <w:t xml:space="preserve"> исполнением распоряжения </w:t>
      </w:r>
      <w:r w:rsidR="002F642F" w:rsidRPr="002F642F">
        <w:rPr>
          <w:rFonts w:eastAsia="Calibri"/>
          <w:sz w:val="27"/>
          <w:szCs w:val="27"/>
          <w:lang w:eastAsia="en-US"/>
        </w:rPr>
        <w:t xml:space="preserve">возложить на комитет финансов и налоговой политики администрации Грайворонского городского округа </w:t>
      </w:r>
      <w:r w:rsidR="002F642F">
        <w:rPr>
          <w:rFonts w:eastAsia="Calibri"/>
          <w:sz w:val="27"/>
          <w:szCs w:val="27"/>
          <w:lang w:eastAsia="en-US"/>
        </w:rPr>
        <w:br/>
      </w:r>
      <w:r w:rsidR="002F642F" w:rsidRPr="002F642F">
        <w:rPr>
          <w:rFonts w:eastAsia="Calibri"/>
          <w:sz w:val="27"/>
          <w:szCs w:val="27"/>
          <w:lang w:eastAsia="en-US"/>
        </w:rPr>
        <w:t>(</w:t>
      </w:r>
      <w:proofErr w:type="spellStart"/>
      <w:r w:rsidR="002F642F" w:rsidRPr="002F642F">
        <w:rPr>
          <w:rFonts w:eastAsia="Calibri"/>
          <w:sz w:val="27"/>
          <w:szCs w:val="27"/>
          <w:lang w:eastAsia="en-US"/>
        </w:rPr>
        <w:t>Ягич</w:t>
      </w:r>
      <w:proofErr w:type="spellEnd"/>
      <w:r w:rsidR="002F642F" w:rsidRPr="002F642F">
        <w:rPr>
          <w:rFonts w:eastAsia="Calibri"/>
          <w:sz w:val="27"/>
          <w:szCs w:val="27"/>
          <w:lang w:eastAsia="en-US"/>
        </w:rPr>
        <w:t xml:space="preserve"> И.Н.).</w:t>
      </w:r>
    </w:p>
    <w:p w:rsidR="007F0944" w:rsidRPr="005276A6" w:rsidRDefault="007F0944" w:rsidP="007F0944">
      <w:pPr>
        <w:tabs>
          <w:tab w:val="left" w:pos="993"/>
        </w:tabs>
        <w:ind w:firstLine="709"/>
        <w:jc w:val="both"/>
        <w:rPr>
          <w:sz w:val="27"/>
          <w:szCs w:val="27"/>
        </w:rPr>
      </w:pPr>
    </w:p>
    <w:tbl>
      <w:tblPr>
        <w:tblW w:w="9931" w:type="dxa"/>
        <w:tblLook w:val="01E0"/>
      </w:tblPr>
      <w:tblGrid>
        <w:gridCol w:w="4361"/>
        <w:gridCol w:w="565"/>
        <w:gridCol w:w="4821"/>
        <w:gridCol w:w="184"/>
      </w:tblGrid>
      <w:tr w:rsidR="00516D73" w:rsidRPr="005276A6" w:rsidTr="003E59E9">
        <w:trPr>
          <w:gridAfter w:val="1"/>
          <w:wAfter w:w="184" w:type="dxa"/>
        </w:trPr>
        <w:tc>
          <w:tcPr>
            <w:tcW w:w="4926" w:type="dxa"/>
            <w:gridSpan w:val="2"/>
          </w:tcPr>
          <w:p w:rsidR="00516D73" w:rsidRPr="005276A6" w:rsidRDefault="00516D73" w:rsidP="00A83D11">
            <w:pPr>
              <w:jc w:val="both"/>
              <w:rPr>
                <w:b/>
                <w:sz w:val="27"/>
                <w:szCs w:val="27"/>
              </w:rPr>
            </w:pPr>
            <w:r w:rsidRPr="005276A6">
              <w:rPr>
                <w:b/>
                <w:sz w:val="27"/>
                <w:szCs w:val="27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516D73" w:rsidRPr="005276A6" w:rsidRDefault="00516D73" w:rsidP="00A83D11">
            <w:pPr>
              <w:jc w:val="right"/>
              <w:rPr>
                <w:b/>
                <w:sz w:val="27"/>
                <w:szCs w:val="27"/>
              </w:rPr>
            </w:pPr>
            <w:r w:rsidRPr="005276A6">
              <w:rPr>
                <w:b/>
                <w:sz w:val="27"/>
                <w:szCs w:val="27"/>
              </w:rPr>
              <w:t>Г.И. Бондарев</w:t>
            </w:r>
          </w:p>
        </w:tc>
      </w:tr>
      <w:bookmarkEnd w:id="0"/>
      <w:tr w:rsidR="003E59E9" w:rsidRPr="003E59E9" w:rsidTr="00651549">
        <w:trPr>
          <w:trHeight w:val="1276"/>
        </w:trPr>
        <w:tc>
          <w:tcPr>
            <w:tcW w:w="4361" w:type="dxa"/>
          </w:tcPr>
          <w:p w:rsidR="003E59E9" w:rsidRPr="003E59E9" w:rsidRDefault="003E59E9" w:rsidP="003E59E9">
            <w:pPr>
              <w:jc w:val="center"/>
              <w:rPr>
                <w:sz w:val="28"/>
                <w:szCs w:val="28"/>
              </w:rPr>
            </w:pPr>
            <w:r w:rsidRPr="003E59E9">
              <w:rPr>
                <w:color w:val="000000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570" w:type="dxa"/>
            <w:gridSpan w:val="3"/>
          </w:tcPr>
          <w:p w:rsidR="001879F1" w:rsidRPr="005276A6" w:rsidRDefault="00C6048C" w:rsidP="001879F1">
            <w:pPr>
              <w:jc w:val="center"/>
              <w:rPr>
                <w:b/>
                <w:sz w:val="28"/>
                <w:szCs w:val="28"/>
              </w:rPr>
            </w:pPr>
            <w:r w:rsidRPr="005276A6">
              <w:rPr>
                <w:b/>
                <w:sz w:val="28"/>
                <w:szCs w:val="28"/>
              </w:rPr>
              <w:t>ПРИЛОЖЕНИЕ</w:t>
            </w:r>
          </w:p>
          <w:p w:rsidR="005276A6" w:rsidRPr="005276A6" w:rsidRDefault="005276A6" w:rsidP="005276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276A6">
              <w:rPr>
                <w:b/>
                <w:bCs/>
                <w:color w:val="000000"/>
                <w:sz w:val="28"/>
                <w:szCs w:val="28"/>
              </w:rPr>
              <w:t>к распоряжению администрации</w:t>
            </w:r>
          </w:p>
          <w:p w:rsidR="005276A6" w:rsidRPr="005276A6" w:rsidRDefault="005276A6" w:rsidP="005276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276A6">
              <w:rPr>
                <w:b/>
                <w:bCs/>
                <w:color w:val="000000"/>
                <w:sz w:val="28"/>
                <w:szCs w:val="28"/>
              </w:rPr>
              <w:t>Грайворонского муниципального округа</w:t>
            </w:r>
          </w:p>
          <w:p w:rsidR="005276A6" w:rsidRPr="005276A6" w:rsidRDefault="005276A6" w:rsidP="005276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276A6">
              <w:rPr>
                <w:b/>
                <w:bCs/>
                <w:color w:val="000000"/>
                <w:sz w:val="28"/>
                <w:szCs w:val="28"/>
              </w:rPr>
              <w:t>Белгородской области</w:t>
            </w:r>
          </w:p>
          <w:p w:rsidR="005276A6" w:rsidRPr="005276A6" w:rsidRDefault="005276A6" w:rsidP="005276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276A6">
              <w:rPr>
                <w:b/>
                <w:bCs/>
                <w:color w:val="000000"/>
                <w:sz w:val="28"/>
                <w:szCs w:val="28"/>
              </w:rPr>
              <w:t xml:space="preserve">от </w:t>
            </w:r>
            <w:r w:rsidR="001D746D">
              <w:rPr>
                <w:b/>
                <w:bCs/>
                <w:color w:val="000000"/>
                <w:sz w:val="28"/>
                <w:szCs w:val="28"/>
              </w:rPr>
              <w:t>01 октября 2024 года № 884-р</w:t>
            </w:r>
          </w:p>
          <w:p w:rsidR="003E59E9" w:rsidRPr="003E59E9" w:rsidRDefault="003E59E9" w:rsidP="001879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3FE9" w:rsidRDefault="009E3FE9" w:rsidP="00DA5D56">
      <w:pPr>
        <w:rPr>
          <w:rFonts w:eastAsia="Calibri"/>
          <w:sz w:val="26"/>
          <w:szCs w:val="26"/>
          <w:lang w:eastAsia="en-US"/>
        </w:rPr>
      </w:pPr>
    </w:p>
    <w:p w:rsidR="00E23965" w:rsidRPr="00E23965" w:rsidRDefault="009E3FE9" w:rsidP="001879F1">
      <w:pPr>
        <w:jc w:val="center"/>
        <w:rPr>
          <w:b/>
          <w:bCs/>
          <w:sz w:val="28"/>
          <w:szCs w:val="28"/>
        </w:rPr>
      </w:pPr>
      <w:r w:rsidRPr="00E23965">
        <w:rPr>
          <w:rFonts w:eastAsia="Calibri"/>
          <w:b/>
          <w:sz w:val="28"/>
          <w:szCs w:val="28"/>
          <w:lang w:eastAsia="en-US"/>
        </w:rPr>
        <w:t xml:space="preserve">ПЕРЕЧЕНЬ </w:t>
      </w:r>
      <w:r w:rsidRPr="00E23965">
        <w:rPr>
          <w:rFonts w:eastAsia="Calibri"/>
          <w:b/>
          <w:sz w:val="28"/>
          <w:szCs w:val="28"/>
          <w:lang w:eastAsia="en-US"/>
        </w:rPr>
        <w:br/>
      </w:r>
      <w:r w:rsidR="001879F1" w:rsidRPr="00E23965">
        <w:rPr>
          <w:b/>
          <w:bCs/>
          <w:sz w:val="28"/>
          <w:szCs w:val="28"/>
        </w:rPr>
        <w:t xml:space="preserve">главных администраторов доходов бюджета </w:t>
      </w:r>
    </w:p>
    <w:p w:rsidR="001879F1" w:rsidRPr="00E23965" w:rsidRDefault="001879F1" w:rsidP="001879F1">
      <w:pPr>
        <w:jc w:val="center"/>
        <w:rPr>
          <w:b/>
          <w:bCs/>
          <w:sz w:val="28"/>
          <w:szCs w:val="28"/>
        </w:rPr>
      </w:pPr>
      <w:r w:rsidRPr="00E23965">
        <w:rPr>
          <w:b/>
          <w:bCs/>
          <w:sz w:val="28"/>
          <w:szCs w:val="28"/>
        </w:rPr>
        <w:t xml:space="preserve">Грайворонского городского округа – органов местного самоуправления Грайворонского </w:t>
      </w:r>
      <w:r w:rsidR="00E23965" w:rsidRPr="00E23965">
        <w:rPr>
          <w:b/>
          <w:bCs/>
          <w:sz w:val="28"/>
          <w:szCs w:val="28"/>
        </w:rPr>
        <w:t>муниципального</w:t>
      </w:r>
      <w:r w:rsidRPr="00E23965">
        <w:rPr>
          <w:b/>
          <w:bCs/>
          <w:sz w:val="28"/>
          <w:szCs w:val="28"/>
        </w:rPr>
        <w:t xml:space="preserve"> округа</w:t>
      </w:r>
    </w:p>
    <w:p w:rsidR="003E59E9" w:rsidRDefault="003E59E9" w:rsidP="001879F1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1197"/>
        <w:gridCol w:w="2560"/>
        <w:gridCol w:w="5882"/>
      </w:tblGrid>
      <w:tr w:rsidR="00C47E74" w:rsidRPr="00C47E74" w:rsidTr="00C47E74">
        <w:trPr>
          <w:trHeight w:val="264"/>
          <w:tblHeader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  <w:rPr>
                <w:b/>
                <w:bCs/>
              </w:rPr>
            </w:pPr>
            <w:r w:rsidRPr="00C47E74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center"/>
              <w:rPr>
                <w:b/>
                <w:bCs/>
              </w:rPr>
            </w:pPr>
            <w:r w:rsidRPr="00C47E74">
              <w:rPr>
                <w:b/>
                <w:bCs/>
              </w:rPr>
              <w:t>Наименование главного администратора доходов бюджета городского округа</w:t>
            </w:r>
          </w:p>
        </w:tc>
      </w:tr>
      <w:tr w:rsidR="00C47E74" w:rsidRPr="00C47E74" w:rsidTr="00C47E74">
        <w:trPr>
          <w:trHeight w:val="1056"/>
          <w:tblHeader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  <w:rPr>
                <w:b/>
                <w:bCs/>
              </w:rPr>
            </w:pPr>
            <w:r w:rsidRPr="00C47E74">
              <w:rPr>
                <w:b/>
                <w:bCs/>
              </w:rPr>
              <w:t xml:space="preserve">главного </w:t>
            </w:r>
            <w:proofErr w:type="spellStart"/>
            <w:r w:rsidRPr="00C47E74">
              <w:rPr>
                <w:b/>
                <w:bCs/>
              </w:rPr>
              <w:t>админ</w:t>
            </w:r>
            <w:proofErr w:type="gramStart"/>
            <w:r w:rsidRPr="00C47E74">
              <w:rPr>
                <w:b/>
                <w:bCs/>
              </w:rPr>
              <w:t>и</w:t>
            </w:r>
            <w:proofErr w:type="spellEnd"/>
            <w:r w:rsidRPr="00C47E74">
              <w:rPr>
                <w:b/>
                <w:bCs/>
              </w:rPr>
              <w:t>-</w:t>
            </w:r>
            <w:proofErr w:type="gramEnd"/>
            <w:r w:rsidRPr="00C47E74">
              <w:rPr>
                <w:b/>
                <w:bCs/>
              </w:rPr>
              <w:t xml:space="preserve"> </w:t>
            </w:r>
            <w:proofErr w:type="spellStart"/>
            <w:r w:rsidRPr="00C47E74">
              <w:rPr>
                <w:b/>
                <w:bCs/>
              </w:rPr>
              <w:t>стратора</w:t>
            </w:r>
            <w:proofErr w:type="spellEnd"/>
            <w:r w:rsidRPr="00C47E74">
              <w:rPr>
                <w:b/>
                <w:bCs/>
              </w:rPr>
              <w:t xml:space="preserve"> доходов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  <w:rPr>
                <w:b/>
                <w:bCs/>
              </w:rPr>
            </w:pPr>
            <w:r w:rsidRPr="00C47E74">
              <w:rPr>
                <w:b/>
                <w:bCs/>
              </w:rPr>
              <w:t>доходов бюджета городского округа</w:t>
            </w:r>
          </w:p>
        </w:tc>
        <w:tc>
          <w:tcPr>
            <w:tcW w:w="5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74" w:rsidRPr="00C47E74" w:rsidRDefault="00C47E74" w:rsidP="00C47E74">
            <w:pPr>
              <w:rPr>
                <w:b/>
                <w:bCs/>
              </w:rPr>
            </w:pPr>
          </w:p>
        </w:tc>
      </w:tr>
      <w:tr w:rsidR="00C47E74" w:rsidRPr="00C47E74" w:rsidTr="00C47E74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3</w:t>
            </w:r>
          </w:p>
        </w:tc>
      </w:tr>
      <w:tr w:rsidR="00C47E74" w:rsidRPr="00C47E74" w:rsidTr="00C47E74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  <w:rPr>
                <w:b/>
                <w:bCs/>
              </w:rPr>
            </w:pPr>
            <w:r w:rsidRPr="00C47E74">
              <w:rPr>
                <w:b/>
                <w:bCs/>
              </w:rPr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  <w:rPr>
                <w:b/>
                <w:bCs/>
              </w:rPr>
            </w:pPr>
            <w:r w:rsidRPr="00C47E74">
              <w:rPr>
                <w:b/>
                <w:bCs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center"/>
              <w:rPr>
                <w:b/>
                <w:bCs/>
              </w:rPr>
            </w:pPr>
            <w:r w:rsidRPr="00C47E74">
              <w:rPr>
                <w:b/>
                <w:bCs/>
              </w:rPr>
              <w:t xml:space="preserve">Администрация Грайворонского </w:t>
            </w:r>
          </w:p>
          <w:p w:rsidR="00C47E74" w:rsidRPr="00C47E74" w:rsidRDefault="00C47E74" w:rsidP="00C47E74">
            <w:pPr>
              <w:jc w:val="center"/>
              <w:rPr>
                <w:b/>
                <w:bCs/>
              </w:rPr>
            </w:pPr>
            <w:r w:rsidRPr="00C47E74">
              <w:rPr>
                <w:b/>
                <w:bCs/>
              </w:rPr>
              <w:t xml:space="preserve">городского округа </w:t>
            </w:r>
          </w:p>
        </w:tc>
      </w:tr>
      <w:tr w:rsidR="00C47E74" w:rsidRPr="00C47E74" w:rsidTr="00C47E74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74" w:rsidRPr="00C47E74" w:rsidRDefault="00C47E74" w:rsidP="00C47E74">
            <w:pPr>
              <w:jc w:val="center"/>
            </w:pPr>
            <w:r w:rsidRPr="00C47E74">
              <w:t>1 11 01040 04 0000 120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7E74" w:rsidRPr="00C47E74" w:rsidRDefault="00C47E74" w:rsidP="00C47E74">
            <w:pPr>
              <w:jc w:val="both"/>
            </w:pPr>
            <w:r w:rsidRPr="00C47E74">
              <w:rPr>
                <w:color w:val="000000"/>
              </w:rPr>
              <w:t xml:space="preserve">Доходы в виде прибыли, приходящейся на доли </w:t>
            </w:r>
            <w:r w:rsidRPr="00C47E74">
              <w:rPr>
                <w:color w:val="000000"/>
              </w:rPr>
              <w:br/>
              <w:t>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C47E74" w:rsidRPr="00C47E74" w:rsidTr="00C47E74">
        <w:trPr>
          <w:trHeight w:val="132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1 11 05012 04 0000 120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Доходы, получаемые в виде арендной платы </w:t>
            </w:r>
            <w:r w:rsidRPr="00C47E74">
              <w:br/>
              <w:t xml:space="preserve">за земельные участки, государственная собственность на которые не разграничена и которые расположены </w:t>
            </w:r>
            <w:r>
              <w:br/>
            </w:r>
            <w:r w:rsidRPr="00C47E74">
              <w:t xml:space="preserve">в границах городских округов, а также средства </w:t>
            </w:r>
            <w:r>
              <w:br/>
            </w:r>
            <w:r w:rsidRPr="00C47E74">
              <w:t>от продажи права на заключение договоров аренды указанных земельных участков</w:t>
            </w:r>
          </w:p>
        </w:tc>
      </w:tr>
      <w:tr w:rsidR="00C47E74" w:rsidRPr="00C47E74" w:rsidTr="00C47E74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1 11 05034 04 0000 120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Доходы от сдачи в аренду имущества, находящегося </w:t>
            </w:r>
            <w:r w:rsidR="005B6BE7">
              <w:br/>
            </w:r>
            <w:r w:rsidRPr="00C47E74">
              <w:t xml:space="preserve">в оперативном управлении органов управления городских округов и созданных ими учреждений </w:t>
            </w:r>
            <w:r w:rsidRPr="00C47E74">
              <w:br/>
              <w:t>(за исключением имущества муниципальных бюджетных и автономных учреждений)</w:t>
            </w:r>
          </w:p>
        </w:tc>
      </w:tr>
      <w:tr w:rsidR="00C47E74" w:rsidRPr="00C47E74" w:rsidTr="00C47E74">
        <w:trPr>
          <w:trHeight w:val="79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1 11 07014 04 0000 120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C47E74" w:rsidRPr="00C47E74" w:rsidTr="00C47E74">
        <w:trPr>
          <w:trHeight w:val="79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1 12 04041 04 0000 120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Плата за использование лесов, расположенных </w:t>
            </w:r>
            <w:r w:rsidRPr="00C47E74">
              <w:br/>
              <w:t xml:space="preserve">на землях иных категорий, находящихся </w:t>
            </w:r>
            <w:r w:rsidRPr="00C47E74">
              <w:br/>
              <w:t>в собственности городских округов, в части платы</w:t>
            </w:r>
            <w:r w:rsidRPr="00C47E74">
              <w:br/>
              <w:t>по договору купли-продажи лесных насаждений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1 13 01994 04 0000 130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1 13 02994 04 0000 130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Прочие доходы от компенсации затрат бюджетов городских округов</w:t>
            </w:r>
          </w:p>
        </w:tc>
      </w:tr>
      <w:tr w:rsidR="00C47E74" w:rsidRPr="00C47E74" w:rsidTr="00C47E74">
        <w:trPr>
          <w:trHeight w:val="132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lastRenderedPageBreak/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1 14 02042 04 0000 410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Доходы от реализации имущества, находящегося </w:t>
            </w:r>
            <w:r w:rsidRPr="00C47E74">
              <w:br/>
              <w:t xml:space="preserve">в оперативном управлении учреждений, находящихся в ведении органов управления городских округов </w:t>
            </w:r>
            <w:r w:rsidR="002E38C6">
              <w:br/>
            </w:r>
            <w:r w:rsidRPr="00C47E74">
              <w:t>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47E74" w:rsidRPr="00C47E74" w:rsidTr="00C47E74">
        <w:trPr>
          <w:trHeight w:val="132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1 14 02042 04 0000 440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Доходы от реализации имущества, находящегося </w:t>
            </w:r>
            <w:r w:rsidRPr="00C47E74">
              <w:br/>
              <w:t xml:space="preserve">в оперативном управлении учреждений, находящихся в ведении органов управления городских округов </w:t>
            </w:r>
            <w:r w:rsidR="002E38C6">
              <w:br/>
            </w:r>
            <w:r w:rsidRPr="00C47E74">
              <w:t>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47E74" w:rsidRPr="00C47E74" w:rsidTr="00C47E74">
        <w:trPr>
          <w:trHeight w:val="79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1 14 06012 04 0000 430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Доходы от продажи земельных участков, государственная собственность на которые </w:t>
            </w:r>
            <w:r w:rsidRPr="00C47E74">
              <w:br/>
              <w:t>не разграничена и которые расположены в границах городских округов</w:t>
            </w:r>
          </w:p>
        </w:tc>
      </w:tr>
      <w:tr w:rsidR="00C47E74" w:rsidRPr="00C47E74" w:rsidTr="00C47E74">
        <w:trPr>
          <w:trHeight w:val="132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1 16 01074 01 0000 140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2E38C6">
            <w:pPr>
              <w:jc w:val="both"/>
            </w:pPr>
            <w:r w:rsidRPr="00C47E74">
              <w:t>Административные штрафы, установленные главой 7 Кодекса Российской Федерации об административных правонарушениях,</w:t>
            </w:r>
            <w:r w:rsidR="002E38C6">
              <w:t xml:space="preserve"> </w:t>
            </w:r>
            <w:r w:rsidRPr="00C47E74">
              <w:t>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C47E74" w:rsidRPr="00C47E74" w:rsidTr="00C47E74">
        <w:trPr>
          <w:trHeight w:val="132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1 16 01084 01 0000 140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2E38C6">
            <w:pPr>
              <w:jc w:val="both"/>
            </w:pPr>
            <w:r w:rsidRPr="00C47E74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C47E74" w:rsidRPr="00C47E74" w:rsidTr="00C47E74">
        <w:trPr>
          <w:trHeight w:val="132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1 16 07090 04 0000 140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Иные штрафы, неустойки, пени, уплаченные </w:t>
            </w:r>
            <w:r w:rsidRPr="00C47E74">
              <w:br/>
              <w:t>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C47E74" w:rsidRPr="00C47E74" w:rsidTr="00C47E74">
        <w:trPr>
          <w:trHeight w:val="110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7E74" w:rsidRPr="00C47E74" w:rsidRDefault="00C47E74" w:rsidP="00C47E74">
            <w:pPr>
              <w:jc w:val="center"/>
            </w:pPr>
            <w:r w:rsidRPr="00C47E74">
              <w:t>1 16 10031 04 0000 150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7E74" w:rsidRPr="00C47E74" w:rsidRDefault="00C47E74" w:rsidP="00C47E74">
            <w:r w:rsidRPr="00C47E74">
              <w:rPr>
                <w:sz w:val="25"/>
                <w:szCs w:val="26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C47E74">
              <w:rPr>
                <w:sz w:val="25"/>
                <w:szCs w:val="26"/>
              </w:rPr>
              <w:t>выгодоприобретателями</w:t>
            </w:r>
            <w:proofErr w:type="spellEnd"/>
            <w:r w:rsidRPr="00C47E74">
              <w:rPr>
                <w:sz w:val="25"/>
                <w:szCs w:val="26"/>
              </w:rPr>
              <w:t xml:space="preserve"> выступают получатели средств бюджета городского округа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1 17 01040 04 0000 180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Невыясненные поступления, зачисляемые в бюджеты городских округов</w:t>
            </w:r>
          </w:p>
        </w:tc>
      </w:tr>
      <w:tr w:rsidR="00C47E74" w:rsidRPr="00C47E74" w:rsidTr="00C47E74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1 17 05040 04 0000 180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Прочие неналоговые доходы бюджетов городских округов</w:t>
            </w:r>
          </w:p>
        </w:tc>
      </w:tr>
      <w:tr w:rsidR="00C47E74" w:rsidRPr="00C47E74" w:rsidTr="00C47E74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74" w:rsidRPr="00C47E74" w:rsidRDefault="00C47E74" w:rsidP="00C47E74">
            <w:pPr>
              <w:jc w:val="center"/>
            </w:pPr>
            <w:r w:rsidRPr="00C47E74">
              <w:t>2 02 19999 04 0000 150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7E74" w:rsidRPr="00C47E74" w:rsidRDefault="00C47E74" w:rsidP="00C47E74">
            <w:pPr>
              <w:jc w:val="both"/>
            </w:pPr>
            <w:r w:rsidRPr="00C47E74">
              <w:rPr>
                <w:sz w:val="25"/>
                <w:szCs w:val="26"/>
              </w:rPr>
              <w:t>Прочие дотации бюджетам городских округов</w:t>
            </w:r>
          </w:p>
        </w:tc>
      </w:tr>
      <w:tr w:rsidR="00C47E74" w:rsidRPr="00C47E74" w:rsidTr="00C47E74">
        <w:trPr>
          <w:trHeight w:val="453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lastRenderedPageBreak/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2 02 20041 04 0000 150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025B1">
            <w:pPr>
              <w:jc w:val="both"/>
            </w:pPr>
            <w:r w:rsidRPr="00C47E74"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2 02 20077 04 0000 150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Субсидии бюджетам городских округов </w:t>
            </w:r>
            <w:r w:rsidRPr="00C47E74">
              <w:br/>
              <w:t xml:space="preserve">на софинансирование капитальных вложений </w:t>
            </w:r>
            <w:r w:rsidRPr="00C47E74">
              <w:br/>
              <w:t>в объекты муниципальной собственности</w:t>
            </w:r>
          </w:p>
        </w:tc>
      </w:tr>
      <w:tr w:rsidR="00C47E74" w:rsidRPr="00C47E74" w:rsidTr="00C47E74">
        <w:trPr>
          <w:trHeight w:val="158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2 02 20216 04 0000 150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2E38C6">
            <w:pPr>
              <w:jc w:val="both"/>
            </w:pPr>
            <w:r w:rsidRPr="00C47E74">
              <w:t xml:space="preserve">Субсидии бюджетам городских округов </w:t>
            </w:r>
            <w:r w:rsidRPr="00C47E74">
              <w:br/>
              <w:t xml:space="preserve">на осуществление дорожной деятельности </w:t>
            </w:r>
            <w:r w:rsidRPr="00C47E74">
              <w:br/>
              <w:t>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47E74" w:rsidRPr="00C47E74" w:rsidTr="00C47E74">
        <w:trPr>
          <w:trHeight w:val="132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2 02 20298 04 0000 150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Субсидии бюджетам городских округов </w:t>
            </w:r>
            <w:r w:rsidRPr="00C47E74">
              <w:br/>
              <w:t>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C47E74" w:rsidRPr="00C47E74" w:rsidTr="00C47E74">
        <w:trPr>
          <w:trHeight w:val="211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2 02 20299 04 0000 150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2E38C6">
            <w:pPr>
              <w:jc w:val="both"/>
            </w:pPr>
            <w:r w:rsidRPr="00C47E74">
              <w:t xml:space="preserve">Субсидии бюджетам городских округов </w:t>
            </w:r>
            <w:r w:rsidRPr="00C47E74">
              <w:br/>
              <w:t>на обеспечение мероприятий по переселению граждан из аварийного жилищного фонда,</w:t>
            </w:r>
            <w:r w:rsidR="002E38C6">
              <w:t xml:space="preserve"> </w:t>
            </w:r>
            <w:r w:rsidRPr="00C47E74">
              <w:t>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C47E74" w:rsidRPr="00C47E74" w:rsidTr="00C47E74">
        <w:trPr>
          <w:trHeight w:val="79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2 02 20301 04 0000 150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Субсидии бюджетам городских округов </w:t>
            </w:r>
            <w:r w:rsidRPr="00C47E74">
              <w:br/>
              <w:t>на обеспечение мероприятий по капитальному ремонту многоквартирных домов за счет средств бюджетов</w:t>
            </w:r>
          </w:p>
        </w:tc>
      </w:tr>
      <w:tr w:rsidR="00C47E74" w:rsidRPr="00C47E74" w:rsidTr="00C47E74">
        <w:trPr>
          <w:trHeight w:val="158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2 02 20302 04 0000 150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2E38C6">
            <w:pPr>
              <w:jc w:val="both"/>
            </w:pPr>
            <w:r w:rsidRPr="00C47E74">
              <w:t xml:space="preserve">Субсидии бюджетам городских округов </w:t>
            </w:r>
            <w:r w:rsidR="002E38C6">
              <w:br/>
            </w:r>
            <w:r w:rsidRPr="00C47E74">
              <w:t>на обеспечение мероприятий по переселению граждан из аварийного жилищного фонда,</w:t>
            </w:r>
            <w:r w:rsidR="002E38C6">
              <w:t xml:space="preserve"> </w:t>
            </w:r>
            <w:r w:rsidRPr="00C47E74">
              <w:t>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C47E74" w:rsidRPr="00C47E74" w:rsidTr="002E38C6">
        <w:trPr>
          <w:trHeight w:val="17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2 02 25065 04 0000 150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Субсидии бюджетам городских округов </w:t>
            </w:r>
            <w:r w:rsidRPr="00C47E74">
              <w:br/>
              <w:t xml:space="preserve">на реализацию государственных программ субъектов Российской Федерации в области использования </w:t>
            </w:r>
            <w:r w:rsidRPr="00C47E74">
              <w:br/>
              <w:t>и охраны водных объектов</w:t>
            </w:r>
          </w:p>
        </w:tc>
      </w:tr>
      <w:tr w:rsidR="00C47E74" w:rsidRPr="00C47E74" w:rsidTr="00C47E74">
        <w:trPr>
          <w:trHeight w:val="453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lastRenderedPageBreak/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2 02 25097 04 0000 150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Default="00C47E74" w:rsidP="00C47E74">
            <w:pPr>
              <w:jc w:val="both"/>
            </w:pPr>
            <w:r w:rsidRPr="00C47E74">
              <w:t xml:space="preserve">Субсидии бюджетам городских округов на создание </w:t>
            </w:r>
            <w:r w:rsidR="00171AA0">
              <w:br/>
            </w:r>
            <w:r w:rsidRPr="00C47E74">
              <w:t xml:space="preserve">в общеобразовательных организациях, расположенных в сельской местности и малых городах, условий </w:t>
            </w:r>
            <w:r w:rsidR="00171AA0">
              <w:br/>
            </w:r>
            <w:r w:rsidRPr="00C47E74">
              <w:t>для занятий физической культурой и спортом</w:t>
            </w:r>
          </w:p>
          <w:p w:rsidR="0098400E" w:rsidRPr="00C47E74" w:rsidRDefault="0098400E" w:rsidP="00C47E74">
            <w:pPr>
              <w:jc w:val="both"/>
            </w:pPr>
          </w:p>
        </w:tc>
      </w:tr>
      <w:tr w:rsidR="00C47E74" w:rsidRPr="00C47E74" w:rsidTr="00C47E74">
        <w:trPr>
          <w:trHeight w:val="453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E74" w:rsidRPr="00C47E74" w:rsidRDefault="00C47E74" w:rsidP="00C47E74">
            <w:pPr>
              <w:jc w:val="center"/>
            </w:pPr>
            <w:r w:rsidRPr="00C47E74">
              <w:t>2 02 25269 04 0000 150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7E74" w:rsidRDefault="00C47E74" w:rsidP="00C47E74">
            <w:pPr>
              <w:jc w:val="both"/>
            </w:pPr>
            <w:r w:rsidRPr="00C47E74"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  <w:p w:rsidR="0098400E" w:rsidRPr="00C47E74" w:rsidRDefault="0098400E" w:rsidP="00C47E74">
            <w:pPr>
              <w:jc w:val="both"/>
            </w:pP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2 02 25497 04 0000 150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98400E">
            <w:pPr>
              <w:jc w:val="both"/>
            </w:pPr>
            <w:r w:rsidRPr="00C47E74">
              <w:t xml:space="preserve">Субсидии бюджетам городских округов </w:t>
            </w:r>
            <w:r w:rsidR="0098400E">
              <w:br/>
            </w:r>
            <w:r w:rsidRPr="00C47E74">
              <w:t>на реализацию мероприятий по обеспечению жильем молодых семей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2 02 25567 04 0000 150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98400E">
            <w:pPr>
              <w:jc w:val="both"/>
            </w:pPr>
            <w:r w:rsidRPr="00C47E74">
              <w:t xml:space="preserve">Субсидии бюджетам городских округов </w:t>
            </w:r>
            <w:r w:rsidR="0098400E">
              <w:br/>
            </w:r>
            <w:r w:rsidRPr="00C47E74">
              <w:t>на обеспечение устойчивого развития сельских территорий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2 02 25576 04 0000 150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Субсидии бюджетам городских округов </w:t>
            </w:r>
            <w:r w:rsidRPr="00C47E74">
              <w:br/>
              <w:t>на обеспечение комплексного развития сельских территорий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2 02 25511 04 0000 150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Субсидии бюджетам городских округов </w:t>
            </w:r>
            <w:r w:rsidRPr="00C47E74">
              <w:br/>
              <w:t>на проведение комплексных кадастровых работ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2 02 25555 04 0000 150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98400E">
            <w:pPr>
              <w:jc w:val="both"/>
            </w:pPr>
            <w:r w:rsidRPr="00C47E74">
              <w:t xml:space="preserve">Субсидии бюджетам городских округов </w:t>
            </w:r>
            <w:r w:rsidR="0098400E">
              <w:br/>
            </w:r>
            <w:r w:rsidRPr="00C47E74">
              <w:t>на реализацию программ формирования современной городской среды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E74" w:rsidRPr="00C47E74" w:rsidRDefault="00C47E74" w:rsidP="00C47E74">
            <w:pPr>
              <w:jc w:val="center"/>
            </w:pPr>
            <w:r w:rsidRPr="00C47E74">
              <w:t>2 02 25750 04 0000 150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Субсидии бюджетам городских округов </w:t>
            </w:r>
            <w:r w:rsidR="0098400E">
              <w:br/>
            </w:r>
            <w:r w:rsidRPr="00C47E74">
              <w:t>на реализацию мероприятий по модернизации школьных систем образования</w:t>
            </w:r>
          </w:p>
        </w:tc>
      </w:tr>
      <w:tr w:rsidR="00C47E74" w:rsidRPr="00C47E74" w:rsidTr="00C47E74">
        <w:trPr>
          <w:trHeight w:val="27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2 02 27576 04 0000 150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both"/>
              <w:rPr>
                <w:color w:val="000000"/>
              </w:rPr>
            </w:pPr>
            <w:r w:rsidRPr="00C47E74">
              <w:rPr>
                <w:color w:val="000000"/>
              </w:rPr>
              <w:t xml:space="preserve">Субсидии бюджетам городских округов </w:t>
            </w:r>
            <w:r w:rsidRPr="00C47E74">
              <w:rPr>
                <w:color w:val="000000"/>
              </w:rPr>
              <w:br/>
              <w:t xml:space="preserve">на софинансирование капитальных вложений </w:t>
            </w:r>
            <w:r w:rsidRPr="00C47E74">
              <w:rPr>
                <w:color w:val="000000"/>
              </w:rPr>
              <w:br/>
              <w:t>в объекты государственной (муниципальной) собственности в рамках обеспечения комплексного развития сельских территорий</w:t>
            </w:r>
            <w:r>
              <w:rPr>
                <w:color w:val="000000"/>
              </w:rPr>
              <w:t xml:space="preserve"> </w:t>
            </w:r>
          </w:p>
        </w:tc>
      </w:tr>
      <w:tr w:rsidR="00C47E74" w:rsidRPr="00C47E74" w:rsidTr="00C47E74">
        <w:trPr>
          <w:trHeight w:val="27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E74" w:rsidRPr="00C47E74" w:rsidRDefault="00C47E74" w:rsidP="00C47E74">
            <w:pPr>
              <w:jc w:val="center"/>
            </w:pPr>
            <w:r w:rsidRPr="00C47E74">
              <w:t>2 02 29001 04 0000 150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74" w:rsidRPr="00C47E74" w:rsidRDefault="00C47E74" w:rsidP="00C47E74">
            <w:pPr>
              <w:jc w:val="both"/>
              <w:rPr>
                <w:color w:val="000000"/>
              </w:rPr>
            </w:pPr>
            <w:r w:rsidRPr="00C47E74">
              <w:rPr>
                <w:color w:val="000000"/>
              </w:rPr>
              <w:t>Субсидии бюджетам городских округов за счет средств резервного фонда Правительства Российской Федерации</w:t>
            </w:r>
          </w:p>
        </w:tc>
      </w:tr>
      <w:tr w:rsidR="00C47E74" w:rsidRPr="00C47E74" w:rsidTr="00C47E74">
        <w:trPr>
          <w:trHeight w:val="264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2 02 29999 04 0000 150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Default="00C47E74" w:rsidP="00C47E74">
            <w:pPr>
              <w:jc w:val="both"/>
            </w:pPr>
            <w:r w:rsidRPr="00C47E74">
              <w:t xml:space="preserve">Прочие субсидии бюджетам городских округов </w:t>
            </w:r>
          </w:p>
          <w:p w:rsidR="0098400E" w:rsidRPr="00C47E74" w:rsidRDefault="0098400E" w:rsidP="00C47E74">
            <w:pPr>
              <w:jc w:val="both"/>
            </w:pP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2 02 30024 04 0000 150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Default="00C47E74" w:rsidP="00C47E74">
            <w:pPr>
              <w:jc w:val="both"/>
            </w:pPr>
            <w:r w:rsidRPr="00C47E74">
              <w:t xml:space="preserve">Субвенции бюджетам городских округов </w:t>
            </w:r>
            <w:r w:rsidRPr="00C47E74">
              <w:br/>
              <w:t>на выполнение передаваемых полномочий субъектов Российской Федерации</w:t>
            </w:r>
          </w:p>
          <w:p w:rsidR="0098400E" w:rsidRPr="00C47E74" w:rsidRDefault="0098400E" w:rsidP="00C47E74">
            <w:pPr>
              <w:jc w:val="both"/>
            </w:pPr>
          </w:p>
        </w:tc>
      </w:tr>
      <w:tr w:rsidR="00C47E74" w:rsidRPr="00C47E74" w:rsidTr="00C47E74">
        <w:trPr>
          <w:trHeight w:val="17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2 02 35082 04 0000 150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Субвенции бюджетам городских округов </w:t>
            </w:r>
            <w:r w:rsidRPr="00C47E74">
              <w:br/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47E74" w:rsidRPr="00C47E74" w:rsidTr="0098400E">
        <w:trPr>
          <w:trHeight w:val="31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lastRenderedPageBreak/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2 02 35120 04 0000 150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Субвенции бюджетам городских округов </w:t>
            </w:r>
            <w:r w:rsidRPr="00C47E74">
              <w:br/>
              <w:t xml:space="preserve">на осуществление полномочий по составлению (изменению) списков кандидатов в присяжные заседатели федеральных судов общей юрисдикции </w:t>
            </w:r>
            <w:r w:rsidRPr="00C47E74">
              <w:br/>
              <w:t>в Российской Федерации</w:t>
            </w:r>
          </w:p>
        </w:tc>
      </w:tr>
      <w:tr w:rsidR="00C47E74" w:rsidRPr="00C47E74" w:rsidTr="00C47E74">
        <w:trPr>
          <w:trHeight w:val="184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2 02 35134 04 0000 150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FE7721">
            <w:pPr>
              <w:jc w:val="both"/>
            </w:pPr>
            <w:r w:rsidRPr="00C47E74">
              <w:t xml:space="preserve">Субвенции бюджетам городских округов </w:t>
            </w:r>
            <w:r w:rsidRPr="00C47E74">
              <w:br/>
              <w:t xml:space="preserve">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</w:t>
            </w:r>
            <w:r w:rsidR="00FE7721">
              <w:br/>
            </w:r>
            <w:r w:rsidRPr="00C47E74">
              <w:t>«Об обеспечении жильем ветеранов Великой Отечественной войны 1941 - 1945 годов»</w:t>
            </w:r>
          </w:p>
        </w:tc>
      </w:tr>
      <w:tr w:rsidR="00C47E74" w:rsidRPr="00C47E74" w:rsidTr="00C47E74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2 02 35135 04 0000 150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Субвенции бюджетам городских округов </w:t>
            </w:r>
            <w:r w:rsidRPr="00C47E74">
              <w:br/>
              <w:t>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</w:tr>
      <w:tr w:rsidR="00C47E74" w:rsidRPr="00C47E74" w:rsidTr="00C47E74">
        <w:trPr>
          <w:trHeight w:val="132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2 02 35176 04 0000 150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Субвенции бюджетам городских округов </w:t>
            </w:r>
            <w:r w:rsidRPr="00C47E74">
              <w:br/>
              <w:t xml:space="preserve">на осуществление полномочий по обеспечению жильем отдельных категорий граждан, установленных Федеральным законом от 24 ноября 1995 года </w:t>
            </w:r>
            <w:r w:rsidR="00FE7721">
              <w:br/>
            </w:r>
            <w:r w:rsidRPr="00C47E74">
              <w:t xml:space="preserve">№ 181-ФЗ «О социальной защите инвалидов </w:t>
            </w:r>
            <w:r w:rsidR="00FE7721">
              <w:br/>
            </w:r>
            <w:r w:rsidRPr="00C47E74">
              <w:t>в Российской Федерации»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2 02 35469 04 0000 150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Субвенции бюджетам городских округов </w:t>
            </w:r>
            <w:r w:rsidRPr="00C47E74">
              <w:br/>
              <w:t>на проведение Всероссийской переписи населения 2020 года</w:t>
            </w:r>
          </w:p>
        </w:tc>
      </w:tr>
      <w:tr w:rsidR="00C47E74" w:rsidRPr="00C47E74" w:rsidTr="00C47E74">
        <w:trPr>
          <w:trHeight w:val="79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2 02 35502 04 0000 150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Субвенции бюджетам городских округов </w:t>
            </w:r>
            <w:r w:rsidRPr="00C47E74">
              <w:br/>
              <w:t xml:space="preserve">на стимулирование развития приоритетных </w:t>
            </w:r>
            <w:proofErr w:type="spellStart"/>
            <w:r w:rsidRPr="00C47E74">
              <w:t>подотраслей</w:t>
            </w:r>
            <w:proofErr w:type="spellEnd"/>
            <w:r w:rsidRPr="00C47E74">
              <w:t xml:space="preserve"> агропромышленного комплекса </w:t>
            </w:r>
            <w:r w:rsidRPr="00C47E74">
              <w:br/>
              <w:t>и развитие малых форм хозяйствования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2 02 35930 04 0000 150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Субвенции бюджетам городских округов </w:t>
            </w:r>
            <w:r w:rsidRPr="00C47E74">
              <w:br/>
              <w:t>на государственную регистрацию актов гражданского состояния</w:t>
            </w:r>
          </w:p>
        </w:tc>
      </w:tr>
      <w:tr w:rsidR="00C47E74" w:rsidRPr="00C47E74" w:rsidTr="00C47E74">
        <w:trPr>
          <w:trHeight w:val="264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2 02 39999 04 0000 150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Прочие субвенции бюджетам городских округов</w:t>
            </w:r>
          </w:p>
        </w:tc>
      </w:tr>
      <w:tr w:rsidR="00C47E74" w:rsidRPr="00C47E74" w:rsidTr="00C47E74">
        <w:trPr>
          <w:trHeight w:val="1056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2 02 45160 04 0000 150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Default="00C47E74" w:rsidP="00C47E74">
            <w:pPr>
              <w:jc w:val="both"/>
            </w:pPr>
            <w:r w:rsidRPr="00C47E74"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FE7721" w:rsidRPr="00C47E74" w:rsidRDefault="00FE7721" w:rsidP="00C47E74">
            <w:pPr>
              <w:jc w:val="both"/>
            </w:pPr>
          </w:p>
        </w:tc>
      </w:tr>
      <w:tr w:rsidR="00C47E74" w:rsidRPr="00C47E74" w:rsidTr="00C47E74">
        <w:trPr>
          <w:trHeight w:val="27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2 02 49001 04 0000 150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2 02 49999 04 0000 150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Прочие межбюджетные трансферты, передаваемые бюджетам городских округов</w:t>
            </w:r>
          </w:p>
        </w:tc>
      </w:tr>
      <w:tr w:rsidR="00C47E74" w:rsidRPr="00C47E74" w:rsidTr="00C47E74">
        <w:trPr>
          <w:trHeight w:val="31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lastRenderedPageBreak/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2 07 04010 04 0000 150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Безвозмездные поступления от физических </w:t>
            </w:r>
            <w:r w:rsidRPr="00C47E74">
              <w:br/>
              <w:t>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2 07 04050 04 0000 150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Прочие безвозмездные поступления в бюджеты городских округов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2 18 04010 04 0000 150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2 18 04020 04 0000 150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2 18 04030 04 0000 150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C47E74" w:rsidRPr="00C47E74" w:rsidTr="00C47E74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2 18 60010 04 0000 150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C47E74" w:rsidRPr="00C47E74" w:rsidTr="00C47E74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2 19 25097 04 0000 150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Возврат остатков субсидий на создание </w:t>
            </w:r>
            <w:r w:rsidRPr="00C47E74">
              <w:br/>
              <w:t xml:space="preserve">в общеобразовательных организациях, расположенных в сельской местности и малых городах, условий </w:t>
            </w:r>
            <w:r w:rsidR="00FE7721">
              <w:br/>
            </w:r>
            <w:r w:rsidRPr="00C47E74">
              <w:t xml:space="preserve">для занятий физической культурой и спортом </w:t>
            </w:r>
            <w:r w:rsidR="00FE7721">
              <w:br/>
            </w:r>
            <w:r w:rsidRPr="00C47E74">
              <w:t>из бюджетов городских округов</w:t>
            </w:r>
          </w:p>
        </w:tc>
      </w:tr>
      <w:tr w:rsidR="00C47E74" w:rsidRPr="00C47E74" w:rsidTr="00C47E74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2 19 45160 04 0000 150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781766">
            <w:pPr>
              <w:jc w:val="both"/>
            </w:pPr>
            <w:r w:rsidRPr="00C47E74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C47E74" w:rsidRPr="00C47E74" w:rsidTr="00C47E74">
        <w:trPr>
          <w:trHeight w:val="79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2 19 60010 04 0000 150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Возврат прочих остатков субсидий, субвенций </w:t>
            </w:r>
            <w:r w:rsidRPr="00C47E74">
              <w:br/>
              <w:t>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  <w:rPr>
                <w:b/>
                <w:bCs/>
              </w:rPr>
            </w:pPr>
            <w:r w:rsidRPr="00C47E74">
              <w:rPr>
                <w:b/>
                <w:bCs/>
              </w:rPr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  <w:rPr>
                <w:b/>
                <w:bCs/>
              </w:rPr>
            </w:pPr>
            <w:r w:rsidRPr="00C47E74">
              <w:rPr>
                <w:b/>
                <w:bCs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  <w:rPr>
                <w:b/>
                <w:bCs/>
              </w:rPr>
            </w:pPr>
            <w:r w:rsidRPr="00C47E74">
              <w:rPr>
                <w:b/>
                <w:bCs/>
              </w:rPr>
              <w:t>Комитет финансов и налоговой политики администрации Грайворонского городского округа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1 11 02032 04 0000 120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Доходы от размещения временно свободных средств бюджетов городских округов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861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1 13 02994 04 0000 130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Прочие доходы от компенсации затрат бюджетов городских округов</w:t>
            </w:r>
          </w:p>
        </w:tc>
      </w:tr>
      <w:tr w:rsidR="00C47E74" w:rsidRPr="00C47E74" w:rsidTr="00C47E74">
        <w:trPr>
          <w:trHeight w:val="79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861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1 15 02040 04 0000 140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C47E74" w:rsidRPr="00C47E74" w:rsidTr="00C47E74">
        <w:trPr>
          <w:trHeight w:val="184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lastRenderedPageBreak/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1 16 01154 01 0000 140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781766">
            <w:pPr>
              <w:jc w:val="both"/>
            </w:pPr>
            <w:r w:rsidRPr="00C47E74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</w:t>
            </w:r>
            <w:r w:rsidR="00781766">
              <w:br/>
            </w:r>
            <w:r w:rsidRPr="00C47E74">
              <w:t xml:space="preserve">и сборов, страхования, рынка ценных бумаг </w:t>
            </w:r>
            <w:r w:rsidR="00781766">
              <w:br/>
            </w:r>
            <w:r w:rsidRPr="00C47E74">
              <w:t>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C47E74" w:rsidRPr="00C47E74" w:rsidTr="00C47E74">
        <w:trPr>
          <w:trHeight w:val="369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1 16 01157 01 0000 140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781766">
            <w:pPr>
              <w:jc w:val="both"/>
            </w:pPr>
            <w:proofErr w:type="gramStart"/>
            <w:r w:rsidRPr="00C47E74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</w:t>
            </w:r>
            <w:r w:rsidR="00781766">
              <w:br/>
            </w:r>
            <w:r w:rsidRPr="00C47E74">
              <w:t xml:space="preserve">с нецелевым использованием бюджетных средств, </w:t>
            </w:r>
            <w:proofErr w:type="spellStart"/>
            <w:r w:rsidRPr="00C47E74">
              <w:t>невозвратом</w:t>
            </w:r>
            <w:proofErr w:type="spellEnd"/>
            <w:r w:rsidRPr="00C47E74">
              <w:t xml:space="preserve"> либо несвоевременным возвратом бюджетного кредита, </w:t>
            </w:r>
            <w:r w:rsidR="00781766" w:rsidRPr="00C47E74">
              <w:t>не перечислением</w:t>
            </w:r>
            <w:r w:rsidRPr="00C47E74">
              <w:t xml:space="preserve"> либо несвоевременным перечислением платы </w:t>
            </w:r>
            <w:r w:rsidR="00781766">
              <w:br/>
            </w:r>
            <w:r w:rsidRPr="00C47E74">
              <w:t>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</w:t>
            </w:r>
            <w:proofErr w:type="gramEnd"/>
            <w:r w:rsidRPr="00C47E74">
              <w:t xml:space="preserve">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C47E74" w:rsidRPr="00C47E74" w:rsidTr="00C47E74">
        <w:trPr>
          <w:trHeight w:val="132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1 16 07090 04 0000 140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Иные штрафы, неустойки, пени, уплаченные </w:t>
            </w:r>
            <w:r w:rsidRPr="00C47E74">
              <w:br/>
              <w:t>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C47E74" w:rsidRPr="00C47E74" w:rsidTr="00C47E74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1 16 10100 04 0000 140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Денежные взыскания, налагаемые в возмещение ущерба, причиненного в результате незаконного </w:t>
            </w:r>
            <w:r w:rsidRPr="00C47E74">
              <w:br/>
              <w:t xml:space="preserve">или нецелевого использования бюджетных средств </w:t>
            </w:r>
            <w:r w:rsidRPr="00C47E74">
              <w:br/>
              <w:t>(в части бюджетов городских округов)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1 17 01040 04 0000 180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Невыясненные поступления, зачисляемые в бюджеты городских округов</w:t>
            </w:r>
          </w:p>
        </w:tc>
      </w:tr>
      <w:tr w:rsidR="00C47E74" w:rsidRPr="00C47E74" w:rsidTr="00C47E74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1 17 05040 04 0000 180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Прочие неналоговые до</w:t>
            </w:r>
            <w:r w:rsidR="003A2A67">
              <w:t>ходы бюджетов городских округов</w:t>
            </w:r>
          </w:p>
        </w:tc>
      </w:tr>
      <w:tr w:rsidR="00C47E74" w:rsidRPr="00C47E74" w:rsidTr="00C47E74">
        <w:trPr>
          <w:trHeight w:val="17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1 18 02400 04 0000 150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Поступления в бюджеты городских округов (перечисления из бюджетов городских округов) </w:t>
            </w:r>
            <w:r w:rsidRPr="00C47E74">
              <w:br/>
              <w:t xml:space="preserve">по урегулированию расчетов между бюджетами бюджетной системы Российской Федерации </w:t>
            </w:r>
            <w:r w:rsidRPr="00C47E74">
              <w:br/>
              <w:t>по распределенным доходам</w:t>
            </w:r>
          </w:p>
        </w:tc>
      </w:tr>
      <w:tr w:rsidR="00C47E74" w:rsidRPr="00C47E74" w:rsidTr="00C47E74">
        <w:trPr>
          <w:trHeight w:val="79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lastRenderedPageBreak/>
              <w:t>861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2 02 15001 04 0000 150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Дотации бюджетам городских округов </w:t>
            </w:r>
            <w:r w:rsidRPr="00C47E74">
              <w:br/>
              <w:t xml:space="preserve">на выравнивание бюджетной обеспеченности </w:t>
            </w:r>
            <w:r w:rsidRPr="00C47E74">
              <w:br/>
              <w:t>из бюджета субъекта Российской Федерации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861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2 02 15002 04 0000 150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C47E74" w:rsidRPr="00C47E74" w:rsidTr="00C47E74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2 02 19999 04 0000 150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Прочие дотации бюджетам городских округов</w:t>
            </w:r>
          </w:p>
        </w:tc>
      </w:tr>
      <w:tr w:rsidR="00C47E74" w:rsidRPr="00C47E74" w:rsidTr="00C47E74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2 02 29999 04 0000 150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Прочие субсидии бюджетам городских округов 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2 02 30024 04 0000 150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Субвенции бюджетам городских округов </w:t>
            </w:r>
            <w:r w:rsidRPr="00C47E74">
              <w:br/>
              <w:t>на выполнение передаваемых полномочий субъектов Российской Федерации</w:t>
            </w:r>
          </w:p>
        </w:tc>
      </w:tr>
      <w:tr w:rsidR="00C47E74" w:rsidRPr="00C47E74" w:rsidTr="00C47E74">
        <w:trPr>
          <w:trHeight w:val="79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2 02 35118 04 0000 150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Субвенции бюджетам городских округов </w:t>
            </w:r>
            <w:r w:rsidRPr="00C47E74">
              <w:br/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C47E74" w:rsidRPr="00C47E74" w:rsidTr="00C47E74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2 02 39999 04 0000 150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Прочие субвенции бюджетам городских округов</w:t>
            </w:r>
          </w:p>
        </w:tc>
      </w:tr>
      <w:tr w:rsidR="00C47E74" w:rsidRPr="00C47E74" w:rsidTr="00C47E74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2 02 45160 04 0000 150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2 02 49999 04 0000 150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Прочие межбюджетные трансферты, передаваемые бюджетам городских округов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2 07 04050 04 0000 150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Прочие безвозмездные поступления в бюджеты городских округов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E74" w:rsidRPr="00C47E74" w:rsidRDefault="00C47E74" w:rsidP="00C47E74">
            <w:pPr>
              <w:jc w:val="center"/>
            </w:pPr>
            <w:r w:rsidRPr="00C47E74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74" w:rsidRPr="00C47E74" w:rsidRDefault="00C47E74" w:rsidP="00C47E74">
            <w:pPr>
              <w:jc w:val="center"/>
            </w:pPr>
            <w:r w:rsidRPr="00C47E74">
              <w:t>2 08 04000 04 0000 150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7E74" w:rsidRPr="00C47E74" w:rsidRDefault="00C47E74" w:rsidP="00C47E74">
            <w:pPr>
              <w:jc w:val="both"/>
            </w:pPr>
            <w:r w:rsidRPr="00C47E74">
              <w:t xml:space="preserve">Перечисления из бюджетов городских округов </w:t>
            </w:r>
            <w:r w:rsidR="00781766">
              <w:br/>
            </w:r>
            <w:r w:rsidRPr="00C47E74">
              <w:t xml:space="preserve">(в бюджеты городских округов) для осуществления возврата (зачета) излишне уплаченных или излишне взысканных сумм налогов, сборов и иных платежей, </w:t>
            </w:r>
            <w:r w:rsidR="00781766">
              <w:br/>
            </w:r>
            <w:r w:rsidRPr="00C47E74">
              <w:t>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E74" w:rsidRPr="00C47E74" w:rsidRDefault="00C47E74" w:rsidP="00C47E74">
            <w:pPr>
              <w:jc w:val="center"/>
            </w:pPr>
            <w:r w:rsidRPr="00C47E74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74" w:rsidRPr="00C47E74" w:rsidRDefault="00C47E74" w:rsidP="00C47E74">
            <w:pPr>
              <w:jc w:val="center"/>
            </w:pPr>
            <w:r w:rsidRPr="00C47E74">
              <w:t>2 08 10000 04 0000 150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7E74" w:rsidRPr="00C47E74" w:rsidRDefault="00C47E74" w:rsidP="00C47E74">
            <w:pPr>
              <w:jc w:val="both"/>
            </w:pPr>
            <w:r w:rsidRPr="00C47E74">
              <w:t xml:space="preserve">Перечисления из бюджетов городских округов </w:t>
            </w:r>
            <w:r w:rsidRPr="00C47E74">
              <w:br/>
              <w:t>(в бюджеты городских округов) для осуществления взыскания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2 18 04010 04 0000 150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2 18 04020 04 0000 150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2 18 04030 04 0000 150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C47E74" w:rsidRPr="00C47E74" w:rsidTr="00C47E74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lastRenderedPageBreak/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2 18 60010 04 0000 150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C47E74" w:rsidRPr="00C47E74" w:rsidTr="00C47E74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2 19 45160 04 0000 150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781766">
            <w:pPr>
              <w:jc w:val="both"/>
            </w:pPr>
            <w:r w:rsidRPr="00C47E74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</w:t>
            </w:r>
            <w:r w:rsidR="00781766">
              <w:t xml:space="preserve"> </w:t>
            </w:r>
            <w:r w:rsidRPr="00C47E74">
              <w:t>из бюджетов городских округов</w:t>
            </w:r>
          </w:p>
        </w:tc>
      </w:tr>
      <w:tr w:rsidR="00C47E74" w:rsidRPr="00C47E74" w:rsidTr="00C47E74">
        <w:trPr>
          <w:trHeight w:val="79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2 19 60010 04 0000 150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Возврат прочих остатков субсидий, субвенций </w:t>
            </w:r>
            <w:r w:rsidRPr="00C47E74">
              <w:br/>
              <w:t>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  <w:rPr>
                <w:b/>
                <w:bCs/>
              </w:rPr>
            </w:pPr>
            <w:r w:rsidRPr="00C47E74">
              <w:rPr>
                <w:b/>
                <w:bCs/>
              </w:rPr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  <w:rPr>
                <w:b/>
                <w:bCs/>
              </w:rPr>
            </w:pPr>
            <w:r w:rsidRPr="00C47E74">
              <w:rPr>
                <w:b/>
                <w:bCs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  <w:rPr>
                <w:b/>
                <w:bCs/>
              </w:rPr>
            </w:pPr>
            <w:r w:rsidRPr="00C47E74">
              <w:rPr>
                <w:b/>
                <w:bCs/>
              </w:rPr>
              <w:t xml:space="preserve">Управление образования администрации Грайворонского городского округа 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1 13 01994 04 0000 130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1 13 02994 04 0000 130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Прочие доходы от компенсации затрат бюджетов городских округов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1 17 01040 04 0000 180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Невыясненные поступления, зачисляемые в бюджеты городских округов</w:t>
            </w:r>
          </w:p>
        </w:tc>
      </w:tr>
      <w:tr w:rsidR="00C47E74" w:rsidRPr="00C47E74" w:rsidTr="00C47E74">
        <w:trPr>
          <w:trHeight w:val="264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1 17 05040 04 0000 180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Прочие неналоговые доходы бюджетов городских округов</w:t>
            </w:r>
          </w:p>
        </w:tc>
      </w:tr>
      <w:tr w:rsidR="00C47E74" w:rsidRPr="00C47E74" w:rsidTr="00C47E74">
        <w:trPr>
          <w:trHeight w:val="79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2 02 25027 04 0000 150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Субсидии бюджетам городских округов </w:t>
            </w:r>
            <w:r w:rsidRPr="00C47E74">
              <w:br/>
              <w:t>на реализацию мероприятий государственной программы Российской Федерации «Доступная среда»</w:t>
            </w:r>
          </w:p>
        </w:tc>
      </w:tr>
      <w:tr w:rsidR="00C47E74" w:rsidRPr="00C47E74" w:rsidTr="00C47E74">
        <w:trPr>
          <w:trHeight w:val="79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E74" w:rsidRPr="00C47E74" w:rsidRDefault="00C47E74" w:rsidP="00C47E74">
            <w:pPr>
              <w:jc w:val="center"/>
            </w:pPr>
            <w:r w:rsidRPr="00C47E74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E74" w:rsidRPr="00C47E74" w:rsidRDefault="00C47E74" w:rsidP="00C47E74">
            <w:pPr>
              <w:jc w:val="center"/>
            </w:pPr>
            <w:r w:rsidRPr="00C47E74">
              <w:t>2 02 25179 04 0000 150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7E74" w:rsidRPr="00C47E74" w:rsidRDefault="00C47E74" w:rsidP="00C47E74">
            <w:pPr>
              <w:jc w:val="both"/>
            </w:pPr>
            <w:r w:rsidRPr="00C47E74">
              <w:t>Субсидии бюджетам городских округов на</w:t>
            </w:r>
            <w:r>
              <w:t xml:space="preserve"> </w:t>
            </w:r>
            <w:r w:rsidRPr="00C47E74">
              <w:t xml:space="preserve">проведение мероприятий по обеспечению деятельности советников директора по воспитанию </w:t>
            </w:r>
            <w:r w:rsidR="00781766">
              <w:br/>
            </w:r>
            <w:r w:rsidRPr="00C47E74">
              <w:t>и взаимодействию с детскими общественными объединениями в общеобразовательных организациях</w:t>
            </w:r>
          </w:p>
        </w:tc>
      </w:tr>
      <w:tr w:rsidR="00C47E74" w:rsidRPr="00C47E74" w:rsidTr="00C47E74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2 02 25304 04 0000 150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Субсидии бюджетам городских округов </w:t>
            </w:r>
            <w:r w:rsidRPr="00C47E74">
              <w:br/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C47E74" w:rsidRPr="00C47E74" w:rsidTr="00C47E74">
        <w:trPr>
          <w:trHeight w:val="599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E74" w:rsidRPr="00C47E74" w:rsidRDefault="00C47E74" w:rsidP="00C47E74">
            <w:pPr>
              <w:jc w:val="center"/>
            </w:pPr>
            <w:r w:rsidRPr="00C47E74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E74" w:rsidRPr="00C47E74" w:rsidRDefault="00C47E74" w:rsidP="00C47E74">
            <w:pPr>
              <w:jc w:val="center"/>
            </w:pPr>
            <w:r w:rsidRPr="00C47E74">
              <w:t>2 02 25750 04 0000 150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Субсидии бюджетам городских округов </w:t>
            </w:r>
            <w:r w:rsidRPr="00C47E74">
              <w:br/>
              <w:t>на реализацию мероприятий по модернизации школьных систем образования</w:t>
            </w:r>
          </w:p>
        </w:tc>
      </w:tr>
      <w:tr w:rsidR="00C47E74" w:rsidRPr="00C47E74" w:rsidTr="00C47E74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2 02 29999 04 0000 150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Прочие субсидии бюджетам городских округов 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2 02 30021 04 0000 150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Субвенции бюджетам городских округов </w:t>
            </w:r>
            <w:r w:rsidRPr="00C47E74">
              <w:br/>
              <w:t xml:space="preserve">на ежемесячное денежное вознаграждение </w:t>
            </w:r>
            <w:r w:rsidRPr="00C47E74">
              <w:br/>
              <w:t>за классное руководство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lastRenderedPageBreak/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2 02 30024 04 0000 150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Субвенции бюджетам городских округов </w:t>
            </w:r>
            <w:r w:rsidRPr="00C47E74">
              <w:br/>
              <w:t>на выполнение передаваемых полномочий субъектов Российской Федерации</w:t>
            </w:r>
          </w:p>
        </w:tc>
      </w:tr>
      <w:tr w:rsidR="00C47E74" w:rsidRPr="00C47E74" w:rsidTr="00C47E74">
        <w:trPr>
          <w:trHeight w:val="132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2 02 30029 04 0000 150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Субвенции бюджетам городских округов </w:t>
            </w:r>
            <w:r w:rsidRPr="00C47E74">
              <w:br/>
              <w:t xml:space="preserve">на компенсацию части платы, взимаемой с родителей (законных представителей) за присмотр и уход </w:t>
            </w:r>
            <w:r w:rsidRPr="00C47E74">
              <w:br/>
              <w:t>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C47E74" w:rsidRPr="00C47E74" w:rsidTr="00C47E74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2 02 35303 04 0000 150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Субвенции бюджетам городских округов </w:t>
            </w:r>
            <w:r w:rsidRPr="00C47E74">
              <w:br/>
              <w:t xml:space="preserve">на ежемесячное денежное вознаграждение </w:t>
            </w:r>
            <w:r w:rsidRPr="00C47E74">
              <w:br/>
              <w:t>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C47E74" w:rsidRPr="00C47E74" w:rsidTr="00C47E74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2 02 39999 04 0000 150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Прочие субвенции бюджетам городских округов</w:t>
            </w:r>
          </w:p>
        </w:tc>
      </w:tr>
      <w:tr w:rsidR="00C47E74" w:rsidRPr="00C47E74" w:rsidTr="00C47E74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2 02 45160 04 0000 150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2 02 49999 04 0000 150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Прочие межбюджетные трансферты, передаваемые бюджетам городских округов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2 07 04050 04 0000 150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Прочие безвозмездные поступления в бюджеты городских округов</w:t>
            </w:r>
          </w:p>
        </w:tc>
      </w:tr>
      <w:tr w:rsidR="00C47E74" w:rsidRPr="00C47E74" w:rsidTr="00235280">
        <w:trPr>
          <w:trHeight w:val="8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2 18 04010 04 0000 150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2 18 04020 04 0000 150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2 18 04030 04 0000 150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C47E74" w:rsidRPr="00C47E74" w:rsidTr="00C47E74">
        <w:trPr>
          <w:trHeight w:val="1056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2 18 60010 04 0000 150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C47E74" w:rsidRPr="00C47E74" w:rsidTr="00C47E74">
        <w:trPr>
          <w:trHeight w:val="79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2 19 25027 04 0000 150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Возврат остатков субсидий на мероприятия государственной программы Российской Федерации «Доступная среда» из бюджетов городских округов</w:t>
            </w:r>
          </w:p>
        </w:tc>
      </w:tr>
      <w:tr w:rsidR="00C47E74" w:rsidRPr="00C47E74" w:rsidTr="003A2A67">
        <w:trPr>
          <w:trHeight w:val="31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2 19 45160 04 0000 150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781766">
            <w:pPr>
              <w:jc w:val="both"/>
            </w:pPr>
            <w:r w:rsidRPr="00C47E74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C47E74" w:rsidRPr="00C47E74" w:rsidTr="00C47E74">
        <w:trPr>
          <w:trHeight w:val="31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lastRenderedPageBreak/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2 19 60010 04 0000 150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Возврат прочих остатков субсидий, субвенций </w:t>
            </w:r>
            <w:r w:rsidRPr="00C47E74">
              <w:br/>
              <w:t>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  <w:rPr>
                <w:b/>
                <w:bCs/>
              </w:rPr>
            </w:pPr>
            <w:r w:rsidRPr="00C47E74">
              <w:rPr>
                <w:b/>
                <w:bCs/>
              </w:rPr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  <w:rPr>
                <w:b/>
                <w:bCs/>
              </w:rPr>
            </w:pPr>
            <w:r w:rsidRPr="00C47E74">
              <w:rPr>
                <w:b/>
                <w:bCs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  <w:rPr>
                <w:b/>
                <w:bCs/>
              </w:rPr>
            </w:pPr>
            <w:r w:rsidRPr="00C47E74">
              <w:rPr>
                <w:b/>
                <w:bCs/>
              </w:rPr>
              <w:t xml:space="preserve">Управление культуры и молодежной политики администрации Грайворонского городского округа 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1 13 01994 04 0000 130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1 13 02994 04 0000 130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Прочие доходы от компенсации затрат бюджетов городских округов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E74" w:rsidRPr="00C47E74" w:rsidRDefault="00C47E74" w:rsidP="00C47E74">
            <w:pPr>
              <w:jc w:val="center"/>
            </w:pPr>
            <w:r w:rsidRPr="00C47E74"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74" w:rsidRPr="00C47E74" w:rsidRDefault="00C47E74" w:rsidP="00C47E74">
            <w:pPr>
              <w:jc w:val="center"/>
            </w:pPr>
            <w:r w:rsidRPr="00C47E74">
              <w:t>1 16 07090 04 0000 150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7E74" w:rsidRPr="00C47E74" w:rsidRDefault="00C47E74" w:rsidP="00C47E74">
            <w:pPr>
              <w:jc w:val="both"/>
            </w:pPr>
            <w:r w:rsidRPr="00C47E74">
              <w:rPr>
                <w:sz w:val="25"/>
                <w:szCs w:val="25"/>
              </w:rPr>
              <w:t xml:space="preserve">Иные штрафы, неустойки, пени, уплаченные </w:t>
            </w:r>
            <w:r w:rsidRPr="00C47E74">
              <w:rPr>
                <w:sz w:val="25"/>
                <w:szCs w:val="25"/>
              </w:rPr>
              <w:br/>
              <w:t>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1 17 01040 04 0000 180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Невыясненные поступления, зачисляемые в бюджеты городских округов</w:t>
            </w:r>
          </w:p>
        </w:tc>
      </w:tr>
      <w:tr w:rsidR="00C47E74" w:rsidRPr="00C47E74" w:rsidTr="00C47E74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1 17 05040 04 0000 180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Прочие неналоговые доходы бюджетов городских округов</w:t>
            </w:r>
          </w:p>
        </w:tc>
      </w:tr>
      <w:tr w:rsidR="00C47E74" w:rsidRPr="00C47E74" w:rsidTr="00C47E74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E74" w:rsidRPr="00C47E74" w:rsidRDefault="00C47E74" w:rsidP="00C47E74">
            <w:pPr>
              <w:jc w:val="center"/>
            </w:pPr>
            <w:r w:rsidRPr="00C47E74"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74" w:rsidRPr="00C47E74" w:rsidRDefault="00C47E74" w:rsidP="00C47E74">
            <w:pPr>
              <w:jc w:val="center"/>
            </w:pPr>
            <w:r w:rsidRPr="00C47E74">
              <w:t>2 02 25467 04 0000 150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Субсидии бюджетам городских округов </w:t>
            </w:r>
            <w:r w:rsidR="008D358F">
              <w:br/>
            </w:r>
            <w:r w:rsidRPr="00C47E74">
      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2 02 25519 04 0000 150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8D358F">
            <w:pPr>
              <w:jc w:val="both"/>
            </w:pPr>
            <w:r w:rsidRPr="00C47E74">
              <w:t>Субсидии бюджетам городских округов</w:t>
            </w:r>
            <w:r w:rsidR="008D358F">
              <w:t xml:space="preserve"> </w:t>
            </w:r>
            <w:r w:rsidRPr="00C47E74">
              <w:t>на поддержку отрасли культуры</w:t>
            </w:r>
          </w:p>
        </w:tc>
      </w:tr>
      <w:tr w:rsidR="00C47E74" w:rsidRPr="00C47E74" w:rsidTr="00C47E74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2 02 29999 04 0000 150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Прочие субсидии бюджетам городских округов 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2 02 30024 04 0000 150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8D358F">
            <w:pPr>
              <w:jc w:val="both"/>
            </w:pPr>
            <w:r w:rsidRPr="00C47E74">
              <w:t xml:space="preserve">Субвенции бюджетам городских округов </w:t>
            </w:r>
            <w:r w:rsidR="008D358F">
              <w:br/>
            </w:r>
            <w:r w:rsidRPr="00C47E74">
              <w:t>на выполнение передаваемых полномочий субъектов Российской Федерации</w:t>
            </w:r>
          </w:p>
        </w:tc>
      </w:tr>
      <w:tr w:rsidR="00C47E74" w:rsidRPr="00C47E74" w:rsidTr="00C47E74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2 02 39999 04 0000 150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Прочие субвенции бюджетам городских округов</w:t>
            </w:r>
          </w:p>
        </w:tc>
      </w:tr>
      <w:tr w:rsidR="00C47E74" w:rsidRPr="00C47E74" w:rsidTr="00C47E74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2 02 45160 04 0000 150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2 02 49999 04 0000 150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Прочие межбюджетные трансферты, передаваемые бюджетам городских округов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2 07 04050 04 0000 150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Прочие безвозмездные поступления в бюджеты городских округов</w:t>
            </w:r>
          </w:p>
        </w:tc>
      </w:tr>
      <w:tr w:rsidR="00C47E74" w:rsidRPr="00C47E74" w:rsidTr="003A2A67">
        <w:trPr>
          <w:trHeight w:val="31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2 18 04010 04 0000 150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2 18 04020 04 0000 150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lastRenderedPageBreak/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2 18 04030 04 0000 150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C47E74" w:rsidRPr="00C47E74" w:rsidTr="00C47E74">
        <w:trPr>
          <w:trHeight w:val="31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2 18 60010 04 0000 150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C47E74" w:rsidRPr="00C47E74" w:rsidTr="00C47E74">
        <w:trPr>
          <w:trHeight w:val="1056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2 19 45160 04 0000 150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8D358F">
            <w:pPr>
              <w:jc w:val="both"/>
            </w:pPr>
            <w:r w:rsidRPr="00C47E74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2 02 45453 04 0000 150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</w:tr>
      <w:tr w:rsidR="00C47E74" w:rsidRPr="00C47E74" w:rsidTr="00C47E74">
        <w:trPr>
          <w:trHeight w:val="79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2 19 60010 04 0000 150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Возврат прочих остатков субсидий, субвенций </w:t>
            </w:r>
            <w:r w:rsidRPr="00C47E74">
              <w:br/>
              <w:t>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  <w:rPr>
                <w:b/>
                <w:bCs/>
              </w:rPr>
            </w:pPr>
            <w:r w:rsidRPr="00C47E74">
              <w:rPr>
                <w:b/>
                <w:bCs/>
              </w:rPr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  <w:rPr>
                <w:b/>
                <w:bCs/>
              </w:rPr>
            </w:pPr>
            <w:r w:rsidRPr="00C47E74">
              <w:rPr>
                <w:b/>
                <w:bCs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  <w:rPr>
                <w:b/>
                <w:bCs/>
              </w:rPr>
            </w:pPr>
            <w:r w:rsidRPr="00C47E74">
              <w:rPr>
                <w:b/>
                <w:bCs/>
              </w:rPr>
              <w:t>Управление социальной защиты населения администрации Грайворонского городского округа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1 13 01994 04 0000 130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1 13 02994 04 0000 130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Прочие доходы от компенсации затрат бюджетов городских округов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1 17 01040 04 0000 180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Невыясненные поступления, зачисляемые в бюджеты городских округов</w:t>
            </w:r>
          </w:p>
        </w:tc>
      </w:tr>
      <w:tr w:rsidR="00C47E74" w:rsidRPr="00C47E74" w:rsidTr="00C47E74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1 17 05040 04 0000 180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Прочие неналоговые доходы бюджетов городских округов</w:t>
            </w:r>
          </w:p>
        </w:tc>
      </w:tr>
      <w:tr w:rsidR="00C47E74" w:rsidRPr="00C47E74" w:rsidTr="00C47E74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2 02 29999 04 0000 150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Прочие субсидии бюджетам городских округов </w:t>
            </w:r>
          </w:p>
        </w:tc>
      </w:tr>
      <w:tr w:rsidR="00C47E74" w:rsidRPr="00C47E74" w:rsidTr="00C47E74">
        <w:trPr>
          <w:trHeight w:val="17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2 02 30013 04 0000 150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Субвенции бюджетам городских округов </w:t>
            </w:r>
            <w:r w:rsidRPr="00C47E74">
              <w:br/>
              <w:t>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C47E74" w:rsidRPr="00C47E74" w:rsidTr="00C47E74">
        <w:trPr>
          <w:trHeight w:val="79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2 02 30022 04 0000 150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8D358F">
            <w:pPr>
              <w:jc w:val="both"/>
            </w:pPr>
            <w:r w:rsidRPr="00C47E74">
              <w:t xml:space="preserve">Субвенции бюджетам городских округов </w:t>
            </w:r>
            <w:r w:rsidR="008D358F">
              <w:br/>
            </w:r>
            <w:r w:rsidRPr="00C47E74">
              <w:t>на предоставление гражданам субсидий на оплату жилого помещения и коммунальных услуг</w:t>
            </w:r>
          </w:p>
        </w:tc>
      </w:tr>
      <w:tr w:rsidR="00C47E74" w:rsidRPr="00C47E74" w:rsidTr="003A2A67">
        <w:trPr>
          <w:trHeight w:val="31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2 02 30024 04 0000 150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Субвенции бюджетам городских округов </w:t>
            </w:r>
            <w:r w:rsidRPr="00C47E74">
              <w:br/>
              <w:t>на выполнение передаваемых полномочий субъектов Российской Федерации</w:t>
            </w:r>
          </w:p>
        </w:tc>
      </w:tr>
      <w:tr w:rsidR="00C47E74" w:rsidRPr="00C47E74" w:rsidTr="00C47E74">
        <w:trPr>
          <w:trHeight w:val="79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2 02 30027 04 0000 150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Субвенции бюджетам городских округов </w:t>
            </w:r>
            <w:r w:rsidRPr="00C47E74">
              <w:br/>
              <w:t>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C47E74" w:rsidRPr="00C47E74" w:rsidTr="00C47E74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lastRenderedPageBreak/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2 02 35084 04 0000 150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Субвенции бюджетам городских округов </w:t>
            </w:r>
            <w:r w:rsidRPr="00C47E74">
              <w:br/>
              <w:t xml:space="preserve">на осуществление ежемесячной денежной выплаты, назначаемой в случае рождения третьего ребенка </w:t>
            </w:r>
            <w:r w:rsidRPr="00C47E74">
              <w:br/>
              <w:t>или последующих детей до достижения ребенком возраста трех лет</w:t>
            </w:r>
          </w:p>
        </w:tc>
      </w:tr>
      <w:tr w:rsidR="00C47E74" w:rsidRPr="00C47E74" w:rsidTr="00C47E74">
        <w:trPr>
          <w:trHeight w:val="27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2 02 35137 04 0000 150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Субвенции бюджетам городских округов </w:t>
            </w:r>
            <w:r w:rsidRPr="00C47E74">
              <w:br/>
              <w:t>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C47E74" w:rsidRPr="00C47E74" w:rsidTr="00C47E74">
        <w:trPr>
          <w:trHeight w:val="27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E74" w:rsidRPr="00C47E74" w:rsidRDefault="00C47E74" w:rsidP="00C47E74">
            <w:pPr>
              <w:jc w:val="center"/>
            </w:pPr>
            <w:r w:rsidRPr="00C47E74">
              <w:t>873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E74" w:rsidRPr="00C47E74" w:rsidRDefault="00C47E74" w:rsidP="00C47E74">
            <w:pPr>
              <w:jc w:val="center"/>
            </w:pPr>
            <w:r w:rsidRPr="00C47E74">
              <w:t>2 02 35163 04 0000 150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7E74" w:rsidRPr="00C47E74" w:rsidRDefault="00C47E74" w:rsidP="00C47E74">
            <w:pPr>
              <w:jc w:val="both"/>
            </w:pPr>
            <w:r w:rsidRPr="00C47E74">
              <w:t>Субвенции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</w:tr>
      <w:tr w:rsidR="00C47E74" w:rsidRPr="00C47E74" w:rsidTr="00C47E74">
        <w:trPr>
          <w:trHeight w:val="1056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873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2 02 35220 04 0000 150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Субвенции бюджетам городских округов </w:t>
            </w:r>
            <w:r w:rsidRPr="00C47E74">
              <w:br/>
              <w:t>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2 02 35250 04 0000 150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C47E74" w:rsidRPr="00C47E74" w:rsidTr="00C47E74">
        <w:trPr>
          <w:trHeight w:val="79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2 02 35260 04 0000 150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C47E74" w:rsidRPr="00C47E74" w:rsidTr="00C47E74">
        <w:trPr>
          <w:trHeight w:val="184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2 02 35280 04 0000 150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8D358F">
            <w:pPr>
              <w:jc w:val="both"/>
            </w:pPr>
            <w:r w:rsidRPr="00C47E74">
              <w:t xml:space="preserve">Субвенции бюджетам городских округов на выплату инвалидам компенсаций страховых премий </w:t>
            </w:r>
            <w:r w:rsidRPr="00C47E74">
              <w:br/>
              <w:t>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C47E74">
              <w:t>дств в с</w:t>
            </w:r>
            <w:proofErr w:type="gramEnd"/>
            <w:r w:rsidRPr="00C47E74"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</w:tr>
      <w:tr w:rsidR="00C47E74" w:rsidRPr="00C47E74" w:rsidTr="00C47E74">
        <w:trPr>
          <w:trHeight w:val="79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2 02 35302 04 0000 150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Субвенции бюджетам городских округов </w:t>
            </w:r>
            <w:r w:rsidRPr="00C47E74">
              <w:br/>
            </w:r>
            <w:proofErr w:type="gramStart"/>
            <w:r w:rsidRPr="00C47E74">
              <w:t xml:space="preserve">на осуществление ежемесячных выплат на детей </w:t>
            </w:r>
            <w:r w:rsidRPr="00C47E74">
              <w:br/>
              <w:t>в возрасте от трех до семи лет</w:t>
            </w:r>
            <w:proofErr w:type="gramEnd"/>
            <w:r w:rsidRPr="00C47E74">
              <w:t xml:space="preserve"> включительно</w:t>
            </w:r>
          </w:p>
        </w:tc>
      </w:tr>
      <w:tr w:rsidR="00C47E74" w:rsidRPr="00C47E74" w:rsidTr="00C47E74">
        <w:trPr>
          <w:trHeight w:val="237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2 02 35380 04 0000 150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proofErr w:type="gramStart"/>
            <w:r w:rsidRPr="00C47E74">
              <w:t xml:space="preserve"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</w:t>
            </w:r>
            <w:r w:rsidRPr="00C47E74">
              <w:br/>
              <w:t xml:space="preserve">с материнством, и лицам, уволенным в связи </w:t>
            </w:r>
            <w:r w:rsidRPr="00C47E74">
              <w:br/>
              <w:t xml:space="preserve">с ликвидацией организаций (прекращением деятельности, полномочий физическими лицами), </w:t>
            </w:r>
            <w:r w:rsidRPr="00C47E74">
              <w:br/>
              <w:t>в соответствии с Федеральным законом от 19 мая 1995 года № 81-ФЗ «О государственных пособиях гражданам, имеющим детей»</w:t>
            </w:r>
            <w:proofErr w:type="gramEnd"/>
          </w:p>
        </w:tc>
      </w:tr>
      <w:tr w:rsidR="00C47E74" w:rsidRPr="00C47E74" w:rsidTr="00C47E74">
        <w:trPr>
          <w:trHeight w:val="17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lastRenderedPageBreak/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2 02 35404 04 0000 150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</w:tr>
      <w:tr w:rsidR="00C47E74" w:rsidRPr="00C47E74" w:rsidTr="00C47E74">
        <w:trPr>
          <w:trHeight w:val="79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2 02 35462 04 0000 150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Субвенции бюджетам городских округов </w:t>
            </w:r>
            <w:r w:rsidRPr="00C47E74">
              <w:br/>
              <w:t>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2 02 39001 04 0000 150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Субвенции бюджетам городских округов за счет средств резервного фонда Правительства Российской Федерации</w:t>
            </w:r>
          </w:p>
        </w:tc>
      </w:tr>
      <w:tr w:rsidR="00C47E74" w:rsidRPr="00C47E74" w:rsidTr="00C47E74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2 02 39999 04 0000 150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Прочие субвенции бюджетам городских округов</w:t>
            </w:r>
          </w:p>
        </w:tc>
      </w:tr>
      <w:tr w:rsidR="00C47E74" w:rsidRPr="00C47E74" w:rsidTr="00C47E74">
        <w:trPr>
          <w:trHeight w:val="1056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2 02 45160 04 0000 150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47E74" w:rsidRPr="00C47E74" w:rsidTr="00C47E74">
        <w:trPr>
          <w:trHeight w:val="79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873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2 02 49001 04 0000 150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2 02 49999 04 0000 150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Прочие межбюджетные трансферты, передаваемые бюджетам городских округов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2 07 04050 04 0000 150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Прочие безвозмездные поступления в бюджеты городских округов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2 18 04010 04 0000 150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2 18 04020 04 0000 150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2 18 04030 04 0000 150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C47E74" w:rsidRPr="00C47E74" w:rsidTr="00C47E74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2 18 60010 04 0000 150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C47E74" w:rsidRPr="00C47E74" w:rsidTr="00C47E74">
        <w:trPr>
          <w:trHeight w:val="132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2 19 35220 04 0000 150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Возврат остатков субвенций на осуществление переданного полномочия Российской Федерации </w:t>
            </w:r>
            <w:r w:rsidRPr="00C47E74">
              <w:br/>
              <w:t>по осуществлению ежегодной денежной выплаты лицам, награжденным нагрудным знаком «Почетный донор России» из бюджетов городских округов</w:t>
            </w:r>
          </w:p>
        </w:tc>
      </w:tr>
      <w:tr w:rsidR="00C47E74" w:rsidRPr="00C47E74" w:rsidTr="00C47E74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lastRenderedPageBreak/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2 19 35260 04 0000 150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городских округов</w:t>
            </w:r>
          </w:p>
        </w:tc>
      </w:tr>
      <w:tr w:rsidR="00C47E74" w:rsidRPr="00C47E74" w:rsidTr="00C47E74">
        <w:trPr>
          <w:trHeight w:val="184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2 19 35280 04 0000 150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C47E74">
              <w:t xml:space="preserve">дств </w:t>
            </w:r>
            <w:r w:rsidRPr="00C47E74">
              <w:br/>
              <w:t>в с</w:t>
            </w:r>
            <w:proofErr w:type="gramEnd"/>
            <w:r w:rsidRPr="00C47E74"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из бюджетов городских округов</w:t>
            </w:r>
          </w:p>
        </w:tc>
      </w:tr>
      <w:tr w:rsidR="00C47E74" w:rsidRPr="00C47E74" w:rsidTr="00C47E74">
        <w:trPr>
          <w:trHeight w:val="839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2 19 35380 04 0000 150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proofErr w:type="gramStart"/>
            <w:r w:rsidRPr="00C47E74"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</w:t>
            </w:r>
            <w:r w:rsidRPr="00C47E74">
              <w:br/>
              <w:t xml:space="preserve">с материнством, и лицам, уволенным в связи </w:t>
            </w:r>
            <w:r w:rsidRPr="00C47E74">
              <w:br/>
              <w:t xml:space="preserve">с ликвидацией организаций (прекращением деятельности, полномочий физическими лицами), </w:t>
            </w:r>
            <w:r w:rsidRPr="00C47E74">
              <w:br/>
              <w:t>в соответствии с Федеральным законом</w:t>
            </w:r>
            <w:r>
              <w:t xml:space="preserve"> </w:t>
            </w:r>
            <w:r w:rsidRPr="00C47E74">
              <w:t xml:space="preserve">от 19 мая </w:t>
            </w:r>
            <w:r w:rsidR="00053384">
              <w:br/>
            </w:r>
            <w:r w:rsidRPr="00C47E74">
              <w:t>1995 года № 81-ФЗ «О государственных пособиях гражданам, имеющим детей» из бюджетов городских округов</w:t>
            </w:r>
            <w:proofErr w:type="gramEnd"/>
          </w:p>
        </w:tc>
      </w:tr>
      <w:tr w:rsidR="00C47E74" w:rsidRPr="00C47E74" w:rsidTr="00777576">
        <w:trPr>
          <w:trHeight w:val="14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873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2 19 45160 04 0000 150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</w:t>
            </w:r>
            <w:r w:rsidRPr="00C47E74">
              <w:br/>
              <w:t>из бюджетов городских округов</w:t>
            </w:r>
          </w:p>
        </w:tc>
      </w:tr>
      <w:tr w:rsidR="00C47E74" w:rsidRPr="00C47E74" w:rsidTr="00C47E74">
        <w:trPr>
          <w:trHeight w:val="79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2 19 60010 04 0000 150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Возврат прочих остатков субсидий, субвенций </w:t>
            </w:r>
            <w:r w:rsidRPr="00C47E74">
              <w:br/>
              <w:t>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47E74" w:rsidRPr="00C47E74" w:rsidTr="00053384">
        <w:trPr>
          <w:trHeight w:val="99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  <w:rPr>
                <w:b/>
                <w:bCs/>
              </w:rPr>
            </w:pPr>
            <w:r w:rsidRPr="00C47E74">
              <w:rPr>
                <w:b/>
                <w:bCs/>
              </w:rPr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  <w:rPr>
                <w:b/>
                <w:bCs/>
              </w:rPr>
            </w:pPr>
            <w:r w:rsidRPr="00C47E74">
              <w:rPr>
                <w:b/>
                <w:bCs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  <w:rPr>
                <w:b/>
                <w:bCs/>
              </w:rPr>
            </w:pPr>
            <w:r w:rsidRPr="00C47E74">
              <w:rPr>
                <w:b/>
                <w:bCs/>
              </w:rPr>
              <w:t>Управление по строительству, транспорту, жилищно-коммунальному хозяйству и ТЭК администрации Грайворонского городского округа</w:t>
            </w:r>
          </w:p>
        </w:tc>
      </w:tr>
      <w:tr w:rsidR="00C47E74" w:rsidRPr="00C47E74" w:rsidTr="00C47E74">
        <w:trPr>
          <w:trHeight w:val="158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1 08 07173 01 0000 110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Государственная пошлина за выдачу органом местного самоуправления городского округа специального разрешения на движение </w:t>
            </w:r>
            <w:r w:rsidRPr="00C47E74">
              <w:br/>
              <w:t xml:space="preserve">по автомобильным дорогам транспортных средств, осуществляющих перевозки опасных, тяжеловесных и (или) крупногабаритных грузов, зачисляемая </w:t>
            </w:r>
            <w:r w:rsidRPr="00C47E74">
              <w:br/>
              <w:t>в бюджеты городских округов</w:t>
            </w:r>
          </w:p>
        </w:tc>
      </w:tr>
      <w:tr w:rsidR="00C47E74" w:rsidRPr="00C47E74" w:rsidTr="00C47E74">
        <w:trPr>
          <w:trHeight w:val="59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lastRenderedPageBreak/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1 11 09044 04 0000 120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Прочие поступления от использования имущества, находящегося в собственности городских округов </w:t>
            </w:r>
            <w:r w:rsidRPr="00C47E74">
              <w:br/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</w:t>
            </w:r>
            <w:r w:rsidR="00053384">
              <w:br/>
            </w:r>
            <w:r w:rsidRPr="00C47E74">
              <w:t>в том числе казенных)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1 13 02994 04 0000 130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Прочие доходы от компенсации затрат бюджетов городских округов</w:t>
            </w:r>
          </w:p>
        </w:tc>
      </w:tr>
      <w:tr w:rsidR="00C47E74" w:rsidRPr="00C47E74" w:rsidTr="00C47E74">
        <w:trPr>
          <w:trHeight w:val="132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1 16 07090 04 0000 140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Иные штрафы, неустойки, пени, уплаченные </w:t>
            </w:r>
            <w:r w:rsidRPr="00C47E74">
              <w:br/>
              <w:t>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C47E74" w:rsidRPr="00C47E74" w:rsidTr="00C47E74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1 16 11064 01 0000 140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Платежи, уплачиваемые в целях возмещения </w:t>
            </w:r>
            <w:r w:rsidR="00053384">
              <w:br/>
            </w:r>
            <w:r w:rsidRPr="00C47E74">
              <w:t xml:space="preserve">вреда, причиняемого автомобильным дорогам местного значения транспортными средствами, осуществляющими перевозки тяжеловесных </w:t>
            </w:r>
            <w:r w:rsidR="00053384">
              <w:br/>
            </w:r>
            <w:r w:rsidRPr="00C47E74">
              <w:t>и (или) крупногабаритных грузов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1 17 01040 04 0000 180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Невыясненные поступления, зачисляемые в бюджеты городских округов</w:t>
            </w:r>
          </w:p>
        </w:tc>
      </w:tr>
      <w:tr w:rsidR="00C47E74" w:rsidRPr="00C47E74" w:rsidTr="00C47E74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1 17 05040 04 0000 180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Прочие неналоговые доходы бюджетов городских округов</w:t>
            </w:r>
          </w:p>
        </w:tc>
      </w:tr>
      <w:tr w:rsidR="00C47E74" w:rsidRPr="00C47E74" w:rsidTr="00C47E74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2 02 20041 04 0000 150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053384">
            <w:pPr>
              <w:jc w:val="both"/>
            </w:pPr>
            <w:r w:rsidRPr="00C47E74">
              <w:t xml:space="preserve">Субсидии бюджетам городских округов </w:t>
            </w:r>
            <w:r w:rsidRPr="00C47E74">
              <w:br/>
              <w:t xml:space="preserve">на строительство, модернизацию, ремонт </w:t>
            </w:r>
            <w:r w:rsidRPr="00C47E74">
              <w:br/>
              <w:t xml:space="preserve">и содержание автомобильных дорог общего пользования, в том числе дорог в поселениях </w:t>
            </w:r>
            <w:r w:rsidR="00053384">
              <w:br/>
            </w:r>
            <w:r w:rsidRPr="00C47E74">
              <w:t>(за исключением автомобильных дорог федерального значения)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917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2 02 20077 04 0000 150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Субсидии бюджетам городских округов </w:t>
            </w:r>
            <w:r w:rsidRPr="00C47E74">
              <w:br/>
              <w:t xml:space="preserve">на софинансирование капитальных вложений </w:t>
            </w:r>
            <w:r w:rsidRPr="00C47E74">
              <w:br/>
              <w:t>в объекты муниципальной собственности</w:t>
            </w:r>
          </w:p>
        </w:tc>
      </w:tr>
      <w:tr w:rsidR="00C47E74" w:rsidRPr="00C47E74" w:rsidTr="00C47E74">
        <w:trPr>
          <w:trHeight w:val="1584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917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2 02 20216 04 0000 150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Субсидии бюджетам городских округов </w:t>
            </w:r>
            <w:r w:rsidRPr="00C47E74">
              <w:br/>
              <w:t xml:space="preserve">на осуществление дорожной деятельности </w:t>
            </w:r>
            <w:r w:rsidRPr="00C47E74">
              <w:br/>
              <w:t xml:space="preserve">в отношении автомобильных дорог общего пользования, а также капитального ремонта </w:t>
            </w:r>
            <w:r w:rsidRPr="00C47E74">
              <w:br/>
              <w:t>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47E74" w:rsidRPr="00C47E74" w:rsidTr="00C47E74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2 02 25097 04 0000 150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Субсидии бюджетам городских округов на создание </w:t>
            </w:r>
            <w:r w:rsidR="00976E93">
              <w:br/>
            </w:r>
            <w:r w:rsidRPr="00C47E74">
              <w:t xml:space="preserve">в общеобразовательных организациях, расположенных в сельской местности и малых городах, условий </w:t>
            </w:r>
            <w:r w:rsidR="00976E93">
              <w:br/>
            </w:r>
            <w:r w:rsidRPr="00C47E74">
              <w:t>для занятий физической культурой и спортом</w:t>
            </w:r>
          </w:p>
        </w:tc>
      </w:tr>
      <w:tr w:rsidR="00C47E74" w:rsidRPr="00C47E74" w:rsidTr="00C47E74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E74" w:rsidRPr="00C47E74" w:rsidRDefault="00C47E74" w:rsidP="00C47E74">
            <w:pPr>
              <w:jc w:val="center"/>
            </w:pPr>
            <w:r w:rsidRPr="00C47E74">
              <w:lastRenderedPageBreak/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E74" w:rsidRPr="00C47E74" w:rsidRDefault="00C47E74" w:rsidP="00C47E74">
            <w:pPr>
              <w:jc w:val="center"/>
            </w:pPr>
            <w:r w:rsidRPr="00C47E74">
              <w:t>2 02 25242 04 0000 150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Субсидии бюджетам городских округов </w:t>
            </w:r>
            <w:r w:rsidRPr="00C47E74">
              <w:br/>
              <w:t xml:space="preserve">на ликвидацию несанкционированных свалок </w:t>
            </w:r>
            <w:r w:rsidRPr="00C47E74">
              <w:br/>
              <w:t>в границах городов и наиболее опасных объектов накопленного экологического вреда окружающей среде</w:t>
            </w:r>
          </w:p>
        </w:tc>
      </w:tr>
      <w:tr w:rsidR="00C47E74" w:rsidRPr="00C47E74" w:rsidTr="00C47E74">
        <w:trPr>
          <w:trHeight w:val="132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2 02 25255 04 0000 150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975EBC">
            <w:pPr>
              <w:jc w:val="both"/>
            </w:pPr>
            <w:r w:rsidRPr="00C47E74">
              <w:t xml:space="preserve">Субсидии бюджетам городских округов </w:t>
            </w:r>
            <w:r w:rsidRPr="00C47E74">
              <w:br/>
              <w:t xml:space="preserve">на благоустройство зданий государственных </w:t>
            </w:r>
            <w:r w:rsidR="00975EBC">
              <w:br/>
            </w:r>
            <w:r w:rsidRPr="00C47E74">
              <w:t>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C47E74" w:rsidRPr="00C47E74" w:rsidTr="00C47E74">
        <w:trPr>
          <w:trHeight w:val="101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E74" w:rsidRPr="00C47E74" w:rsidRDefault="00C47E74" w:rsidP="00C47E74">
            <w:pPr>
              <w:jc w:val="center"/>
            </w:pPr>
            <w:r w:rsidRPr="00C47E74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E74" w:rsidRPr="00C47E74" w:rsidRDefault="00C47E74" w:rsidP="00C47E74">
            <w:pPr>
              <w:jc w:val="center"/>
            </w:pPr>
            <w:r w:rsidRPr="00C47E74">
              <w:t>2 02 25269 04 0000 150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7E74" w:rsidRPr="00C47E74" w:rsidRDefault="00C47E74" w:rsidP="00C47E74">
            <w:pPr>
              <w:jc w:val="both"/>
              <w:rPr>
                <w:highlight w:val="yellow"/>
              </w:rPr>
            </w:pPr>
            <w:r w:rsidRPr="00C47E74"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</w:tr>
      <w:tr w:rsidR="00C47E74" w:rsidRPr="00C47E74" w:rsidTr="00C47E74">
        <w:trPr>
          <w:trHeight w:val="132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2 02 25299 04 0000 150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Субсидии бюджетам городских округов </w:t>
            </w:r>
            <w:r w:rsidRPr="00C47E74">
              <w:br/>
              <w:t xml:space="preserve">на софинансирование расходных обязательств субъектов Российской Федерации, связанных </w:t>
            </w:r>
            <w:r w:rsidRPr="00C47E74">
              <w:br/>
              <w:t>с реализацией федеральной целевой программы «Увековечение памяти погибших при защите Отечества на 2019 - 2024 годы»</w:t>
            </w:r>
          </w:p>
        </w:tc>
      </w:tr>
      <w:tr w:rsidR="00C47E74" w:rsidRPr="00C47E74" w:rsidTr="00C47E74">
        <w:trPr>
          <w:trHeight w:val="101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2 02 25555 04 0000 150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Субсидии бюджетам городских округов </w:t>
            </w:r>
            <w:r w:rsidRPr="00C47E74">
              <w:br/>
              <w:t>на реализацию программ формирования современной городской среды</w:t>
            </w:r>
          </w:p>
        </w:tc>
      </w:tr>
      <w:tr w:rsidR="00C47E74" w:rsidRPr="00C47E74" w:rsidTr="00C47E74">
        <w:trPr>
          <w:trHeight w:val="88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2 02 25567 04 0000 150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Субсидии бюджетам городских округов </w:t>
            </w:r>
            <w:r w:rsidRPr="00C47E74">
              <w:br/>
              <w:t>на обеспечение устойчивого развития сельских территорий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2 02 25576 04 0000 150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Субсидии бюджетам городских округов </w:t>
            </w:r>
            <w:r w:rsidRPr="00C47E74">
              <w:br/>
              <w:t>на обеспечение комплексного развития сельских территорий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E74" w:rsidRPr="00C47E74" w:rsidRDefault="00C47E74" w:rsidP="00C47E74">
            <w:pPr>
              <w:jc w:val="center"/>
            </w:pPr>
            <w:r w:rsidRPr="00C47E74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E74" w:rsidRPr="00C47E74" w:rsidRDefault="00C47E74" w:rsidP="00C47E74">
            <w:pPr>
              <w:jc w:val="center"/>
            </w:pPr>
            <w:r w:rsidRPr="00C47E74">
              <w:t>2 02 25750 04 0000 150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Субсидии бюджетам городских округов </w:t>
            </w:r>
            <w:r w:rsidRPr="00C47E74">
              <w:br/>
              <w:t>на реализацию мероприятий по модернизации школьных систем образования</w:t>
            </w:r>
          </w:p>
        </w:tc>
      </w:tr>
      <w:tr w:rsidR="00C47E74" w:rsidRPr="00C47E74" w:rsidTr="00975EBC">
        <w:trPr>
          <w:trHeight w:val="3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2 02 29999 04 0000 150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Прочие субсидии бюджетам городских округов </w:t>
            </w:r>
          </w:p>
        </w:tc>
      </w:tr>
      <w:tr w:rsidR="00C47E74" w:rsidRPr="00C47E74" w:rsidTr="00C47E74">
        <w:trPr>
          <w:trHeight w:val="91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2 02 30024 04 0000 150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Субвенции бюджетам городских округов </w:t>
            </w:r>
            <w:r w:rsidRPr="00C47E74">
              <w:br/>
              <w:t>на выполнение передаваемых полномочий субъектов Российской Федерации</w:t>
            </w:r>
          </w:p>
        </w:tc>
      </w:tr>
      <w:tr w:rsidR="00C47E74" w:rsidRPr="00C47E74" w:rsidTr="00975EBC">
        <w:trPr>
          <w:trHeight w:val="1439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2 02 35082 04 0000 150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Субвенции бюджетам городских округов </w:t>
            </w:r>
            <w:r w:rsidRPr="00C47E74">
              <w:br/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47E74" w:rsidRPr="00C47E74" w:rsidTr="00C47E74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2 02 39999 04 0000 150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Прочие субвенции бюджетам городских округов</w:t>
            </w:r>
          </w:p>
        </w:tc>
      </w:tr>
      <w:tr w:rsidR="00C47E74" w:rsidRPr="00C47E74" w:rsidTr="00C47E74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lastRenderedPageBreak/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2 02 45160 04 0000 150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47E74" w:rsidRPr="00C47E74" w:rsidTr="00C47E74">
        <w:trPr>
          <w:trHeight w:val="454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917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2 02 45424 04 0000 150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975EBC">
            <w:pPr>
              <w:jc w:val="both"/>
            </w:pPr>
            <w:r w:rsidRPr="00C47E74"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C47E74" w:rsidRPr="00C47E74" w:rsidTr="00C47E74">
        <w:trPr>
          <w:trHeight w:val="132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E74" w:rsidRPr="00C47E74" w:rsidRDefault="00C47E74" w:rsidP="00C47E74">
            <w:pPr>
              <w:jc w:val="center"/>
            </w:pPr>
            <w:r w:rsidRPr="00C47E74">
              <w:t>917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E74" w:rsidRPr="00C47E74" w:rsidRDefault="00C47E74" w:rsidP="00C47E74">
            <w:pPr>
              <w:jc w:val="center"/>
            </w:pPr>
            <w:r w:rsidRPr="00C47E74">
              <w:t>2 02 45784 04 0000 150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7E74" w:rsidRPr="00C47E74" w:rsidRDefault="00C47E74" w:rsidP="00C47E74">
            <w:pPr>
              <w:jc w:val="both"/>
            </w:pPr>
            <w:r w:rsidRPr="00C47E74">
              <w:t xml:space="preserve">Межбюджетные трансферты, передаваемые бюджетам городских округов на финансирование дорожной деятельности в отношении автомобильных </w:t>
            </w:r>
            <w:r w:rsidR="00975EBC">
              <w:br/>
            </w:r>
            <w:r w:rsidRPr="00C47E74">
              <w:t xml:space="preserve">дорог общего пользования регионального </w:t>
            </w:r>
            <w:r w:rsidR="00975EBC">
              <w:br/>
            </w:r>
            <w:r w:rsidRPr="00C47E74">
              <w:t>или межмуниципального, местного значения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917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2 02 49999 04 0000 150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Прочие межбюджетные трансферты, передаваемые бюджетам городских округов</w:t>
            </w:r>
          </w:p>
        </w:tc>
      </w:tr>
      <w:tr w:rsidR="00C47E74" w:rsidRPr="00C47E74" w:rsidTr="00C47E74">
        <w:trPr>
          <w:trHeight w:val="132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2 07 04010 04 0000 150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Безвозмездные поступления от физических </w:t>
            </w:r>
            <w:r w:rsidRPr="00C47E74">
              <w:br/>
              <w:t>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2 07 04050 04 0000 150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Прочие безвозмездные поступления в бюджеты городских округов</w:t>
            </w:r>
          </w:p>
        </w:tc>
      </w:tr>
      <w:tr w:rsidR="00C47E74" w:rsidRPr="00C47E74" w:rsidTr="00C47E74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2 18 04010 04 0000 150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975EBC" w:rsidRPr="00C47E74" w:rsidTr="005525A8">
        <w:trPr>
          <w:trHeight w:val="110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BC" w:rsidRPr="00C47E74" w:rsidRDefault="00975EBC" w:rsidP="00C47E74">
            <w:pPr>
              <w:jc w:val="center"/>
            </w:pPr>
            <w:r w:rsidRPr="00C47E74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BC" w:rsidRPr="00C47E74" w:rsidRDefault="00975EBC" w:rsidP="00C47E74">
            <w:pPr>
              <w:jc w:val="center"/>
            </w:pPr>
            <w:r w:rsidRPr="00C47E74">
              <w:t>2 18 04020 04 0000 150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EBC" w:rsidRPr="00C47E74" w:rsidRDefault="00975EBC" w:rsidP="00C47E74">
            <w:pPr>
              <w:jc w:val="both"/>
            </w:pPr>
            <w:r w:rsidRPr="00C47E74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C47E74" w:rsidRPr="00C47E74" w:rsidTr="005525A8">
        <w:trPr>
          <w:trHeight w:val="528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917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2 18 04030 04 0000 150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C47E74" w:rsidRPr="00C47E74" w:rsidTr="00C47E74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2 18 60010 04 0000 150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C47E74" w:rsidRPr="00C47E74" w:rsidTr="00C47E74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2 19 25097 04 0000 150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Возврат остатков субсидий на создание </w:t>
            </w:r>
            <w:r w:rsidRPr="00C47E74">
              <w:br/>
              <w:t xml:space="preserve">в общеобразовательных организациях, расположенных в сельской местности и малых городах, условий </w:t>
            </w:r>
            <w:r w:rsidR="000944BC">
              <w:br/>
            </w:r>
            <w:r w:rsidRPr="00C47E74">
              <w:t xml:space="preserve">для занятий физической культурой и спортом </w:t>
            </w:r>
            <w:r w:rsidR="000944BC">
              <w:br/>
            </w:r>
            <w:r w:rsidRPr="00C47E74">
              <w:t>из бюджетов городских округов</w:t>
            </w:r>
          </w:p>
        </w:tc>
      </w:tr>
      <w:tr w:rsidR="00C47E74" w:rsidRPr="00C47E74" w:rsidTr="00C47E74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lastRenderedPageBreak/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2 19 45160 04 0000 150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0944BC">
            <w:pPr>
              <w:jc w:val="both"/>
            </w:pPr>
            <w:r w:rsidRPr="00C47E74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C47E74" w:rsidRPr="00C47E74" w:rsidTr="00C47E74">
        <w:trPr>
          <w:trHeight w:val="79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74" w:rsidRPr="00C47E74" w:rsidRDefault="00C47E74" w:rsidP="00C47E74">
            <w:pPr>
              <w:jc w:val="center"/>
            </w:pPr>
            <w:r w:rsidRPr="00C47E74">
              <w:t>2 19 60010 04 0000 150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E74" w:rsidRPr="00C47E74" w:rsidRDefault="00C47E74" w:rsidP="00C47E74">
            <w:pPr>
              <w:jc w:val="both"/>
            </w:pPr>
            <w:r w:rsidRPr="00C47E74">
              <w:t xml:space="preserve">Возврат прочих остатков субсидий, субвенций </w:t>
            </w:r>
            <w:r w:rsidRPr="00C47E74">
              <w:br/>
              <w:t>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C47E74" w:rsidRPr="003E59E9" w:rsidRDefault="00C47E74" w:rsidP="001879F1">
      <w:pPr>
        <w:jc w:val="center"/>
        <w:rPr>
          <w:sz w:val="28"/>
          <w:szCs w:val="28"/>
        </w:rPr>
      </w:pPr>
    </w:p>
    <w:sectPr w:rsidR="00C47E74" w:rsidRPr="003E59E9" w:rsidSect="003E59E9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C73" w:rsidRDefault="00374C73" w:rsidP="003E59E9">
      <w:r>
        <w:separator/>
      </w:r>
    </w:p>
  </w:endnote>
  <w:endnote w:type="continuationSeparator" w:id="0">
    <w:p w:rsidR="00374C73" w:rsidRDefault="00374C73" w:rsidP="003E5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C73" w:rsidRDefault="00374C73" w:rsidP="003E59E9">
      <w:r>
        <w:separator/>
      </w:r>
    </w:p>
  </w:footnote>
  <w:footnote w:type="continuationSeparator" w:id="0">
    <w:p w:rsidR="00374C73" w:rsidRDefault="00374C73" w:rsidP="003E5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63781"/>
      <w:docPartObj>
        <w:docPartGallery w:val="Page Numbers (Top of Page)"/>
        <w:docPartUnique/>
      </w:docPartObj>
    </w:sdtPr>
    <w:sdtContent>
      <w:p w:rsidR="00C47E74" w:rsidRDefault="009530A4">
        <w:pPr>
          <w:pStyle w:val="a9"/>
          <w:jc w:val="center"/>
        </w:pPr>
        <w:r>
          <w:fldChar w:fldCharType="begin"/>
        </w:r>
        <w:r w:rsidR="00C47E74">
          <w:instrText xml:space="preserve"> PAGE   \* MERGEFORMAT </w:instrText>
        </w:r>
        <w:r>
          <w:fldChar w:fldCharType="separate"/>
        </w:r>
        <w:r w:rsidR="001D746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47E74" w:rsidRDefault="00C47E7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621"/>
    <w:multiLevelType w:val="hybridMultilevel"/>
    <w:tmpl w:val="E736C692"/>
    <w:lvl w:ilvl="0" w:tplc="D08E7D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D47244"/>
    <w:multiLevelType w:val="hybridMultilevel"/>
    <w:tmpl w:val="F8764C20"/>
    <w:lvl w:ilvl="0" w:tplc="F42E2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DE4471"/>
    <w:multiLevelType w:val="hybridMultilevel"/>
    <w:tmpl w:val="E962E154"/>
    <w:lvl w:ilvl="0" w:tplc="EF9CD78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9B7D96"/>
    <w:multiLevelType w:val="hybridMultilevel"/>
    <w:tmpl w:val="2C5887CC"/>
    <w:lvl w:ilvl="0" w:tplc="295288E6">
      <w:start w:val="1"/>
      <w:numFmt w:val="decimal"/>
      <w:lvlText w:val="%1."/>
      <w:lvlJc w:val="left"/>
      <w:pPr>
        <w:ind w:left="1325" w:hanging="615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E035C"/>
    <w:multiLevelType w:val="hybridMultilevel"/>
    <w:tmpl w:val="BE3A60B2"/>
    <w:lvl w:ilvl="0" w:tplc="71F2B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2FC1A33"/>
    <w:multiLevelType w:val="multilevel"/>
    <w:tmpl w:val="E56266E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33212D4E"/>
    <w:multiLevelType w:val="hybridMultilevel"/>
    <w:tmpl w:val="BD4C84A2"/>
    <w:lvl w:ilvl="0" w:tplc="4D8A12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4F140052"/>
    <w:multiLevelType w:val="hybridMultilevel"/>
    <w:tmpl w:val="9188B9F2"/>
    <w:lvl w:ilvl="0" w:tplc="64D48C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F980459"/>
    <w:multiLevelType w:val="multilevel"/>
    <w:tmpl w:val="E41CB8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0CA64D3"/>
    <w:multiLevelType w:val="hybridMultilevel"/>
    <w:tmpl w:val="D8EA3FBE"/>
    <w:lvl w:ilvl="0" w:tplc="96361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1821221"/>
    <w:multiLevelType w:val="hybridMultilevel"/>
    <w:tmpl w:val="64D82914"/>
    <w:lvl w:ilvl="0" w:tplc="5546C5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DDE2126"/>
    <w:multiLevelType w:val="hybridMultilevel"/>
    <w:tmpl w:val="27D457E8"/>
    <w:lvl w:ilvl="0" w:tplc="642A1D5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06E6C25"/>
    <w:multiLevelType w:val="hybridMultilevel"/>
    <w:tmpl w:val="1C2E52A4"/>
    <w:lvl w:ilvl="0" w:tplc="EA7402C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12"/>
  </w:num>
  <w:num w:numId="7">
    <w:abstractNumId w:val="3"/>
  </w:num>
  <w:num w:numId="8">
    <w:abstractNumId w:val="1"/>
  </w:num>
  <w:num w:numId="9">
    <w:abstractNumId w:val="4"/>
  </w:num>
  <w:num w:numId="10">
    <w:abstractNumId w:val="14"/>
  </w:num>
  <w:num w:numId="11">
    <w:abstractNumId w:val="0"/>
  </w:num>
  <w:num w:numId="12">
    <w:abstractNumId w:val="6"/>
  </w:num>
  <w:num w:numId="13">
    <w:abstractNumId w:val="7"/>
  </w:num>
  <w:num w:numId="14">
    <w:abstractNumId w:val="10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76A6"/>
    <w:rsid w:val="00013416"/>
    <w:rsid w:val="00014771"/>
    <w:rsid w:val="00035AAE"/>
    <w:rsid w:val="00053384"/>
    <w:rsid w:val="0005500F"/>
    <w:rsid w:val="000609B6"/>
    <w:rsid w:val="00073125"/>
    <w:rsid w:val="000733BE"/>
    <w:rsid w:val="0008041C"/>
    <w:rsid w:val="00086B54"/>
    <w:rsid w:val="000944BC"/>
    <w:rsid w:val="000B30A7"/>
    <w:rsid w:val="000B6911"/>
    <w:rsid w:val="000E7866"/>
    <w:rsid w:val="000F0769"/>
    <w:rsid w:val="000F68C6"/>
    <w:rsid w:val="0010167F"/>
    <w:rsid w:val="00101CD6"/>
    <w:rsid w:val="001054B0"/>
    <w:rsid w:val="0011460D"/>
    <w:rsid w:val="001465B3"/>
    <w:rsid w:val="00151662"/>
    <w:rsid w:val="00171AA0"/>
    <w:rsid w:val="00174A03"/>
    <w:rsid w:val="001879F1"/>
    <w:rsid w:val="001A1371"/>
    <w:rsid w:val="001A4F71"/>
    <w:rsid w:val="001C6DCB"/>
    <w:rsid w:val="001D245E"/>
    <w:rsid w:val="001D746D"/>
    <w:rsid w:val="001E4170"/>
    <w:rsid w:val="002107B5"/>
    <w:rsid w:val="00216763"/>
    <w:rsid w:val="00224B16"/>
    <w:rsid w:val="00226253"/>
    <w:rsid w:val="00235280"/>
    <w:rsid w:val="002537E5"/>
    <w:rsid w:val="00254AE6"/>
    <w:rsid w:val="0027054A"/>
    <w:rsid w:val="00274D36"/>
    <w:rsid w:val="002A4D47"/>
    <w:rsid w:val="002C2E23"/>
    <w:rsid w:val="002E1C07"/>
    <w:rsid w:val="002E38C6"/>
    <w:rsid w:val="002F1D56"/>
    <w:rsid w:val="002F3F49"/>
    <w:rsid w:val="002F642F"/>
    <w:rsid w:val="003213F2"/>
    <w:rsid w:val="003376A1"/>
    <w:rsid w:val="0034141C"/>
    <w:rsid w:val="0035116E"/>
    <w:rsid w:val="00374C73"/>
    <w:rsid w:val="0039411E"/>
    <w:rsid w:val="003A14D5"/>
    <w:rsid w:val="003A2A67"/>
    <w:rsid w:val="003C1E75"/>
    <w:rsid w:val="003D0DD2"/>
    <w:rsid w:val="003E45E5"/>
    <w:rsid w:val="003E59E9"/>
    <w:rsid w:val="003F6481"/>
    <w:rsid w:val="0040541A"/>
    <w:rsid w:val="0040732D"/>
    <w:rsid w:val="004075E5"/>
    <w:rsid w:val="0041480F"/>
    <w:rsid w:val="0043195A"/>
    <w:rsid w:val="0044179F"/>
    <w:rsid w:val="00443952"/>
    <w:rsid w:val="00445A16"/>
    <w:rsid w:val="0046730E"/>
    <w:rsid w:val="00486899"/>
    <w:rsid w:val="0049281F"/>
    <w:rsid w:val="0049512F"/>
    <w:rsid w:val="004C4B6E"/>
    <w:rsid w:val="004E1733"/>
    <w:rsid w:val="004E31CA"/>
    <w:rsid w:val="004F1A3F"/>
    <w:rsid w:val="005157E5"/>
    <w:rsid w:val="00516D73"/>
    <w:rsid w:val="005276A6"/>
    <w:rsid w:val="00544A0A"/>
    <w:rsid w:val="005525A8"/>
    <w:rsid w:val="00555014"/>
    <w:rsid w:val="0055783E"/>
    <w:rsid w:val="00566DB5"/>
    <w:rsid w:val="005B6BE7"/>
    <w:rsid w:val="005C23EE"/>
    <w:rsid w:val="005D0DCA"/>
    <w:rsid w:val="005F0F85"/>
    <w:rsid w:val="00611CE7"/>
    <w:rsid w:val="0062298C"/>
    <w:rsid w:val="00635365"/>
    <w:rsid w:val="006365D8"/>
    <w:rsid w:val="00644D6B"/>
    <w:rsid w:val="00651549"/>
    <w:rsid w:val="006674F9"/>
    <w:rsid w:val="0068315C"/>
    <w:rsid w:val="00696827"/>
    <w:rsid w:val="006B6965"/>
    <w:rsid w:val="006D0764"/>
    <w:rsid w:val="006D1F6E"/>
    <w:rsid w:val="00704F00"/>
    <w:rsid w:val="007138A1"/>
    <w:rsid w:val="007211AB"/>
    <w:rsid w:val="00736AA4"/>
    <w:rsid w:val="00744307"/>
    <w:rsid w:val="00746F6C"/>
    <w:rsid w:val="00763326"/>
    <w:rsid w:val="007701B2"/>
    <w:rsid w:val="00777576"/>
    <w:rsid w:val="00780624"/>
    <w:rsid w:val="00780D53"/>
    <w:rsid w:val="00781766"/>
    <w:rsid w:val="00783174"/>
    <w:rsid w:val="0078521C"/>
    <w:rsid w:val="007957DA"/>
    <w:rsid w:val="007A5082"/>
    <w:rsid w:val="007E2A93"/>
    <w:rsid w:val="007F0944"/>
    <w:rsid w:val="00805F15"/>
    <w:rsid w:val="00816456"/>
    <w:rsid w:val="00816928"/>
    <w:rsid w:val="0082063C"/>
    <w:rsid w:val="00823D85"/>
    <w:rsid w:val="00854336"/>
    <w:rsid w:val="00856358"/>
    <w:rsid w:val="00862249"/>
    <w:rsid w:val="00886AA4"/>
    <w:rsid w:val="00894C2B"/>
    <w:rsid w:val="008A1A65"/>
    <w:rsid w:val="008B17FB"/>
    <w:rsid w:val="008B309E"/>
    <w:rsid w:val="008C3B04"/>
    <w:rsid w:val="008C5E9D"/>
    <w:rsid w:val="008D2157"/>
    <w:rsid w:val="008D358F"/>
    <w:rsid w:val="008F6C25"/>
    <w:rsid w:val="008F723D"/>
    <w:rsid w:val="0092121B"/>
    <w:rsid w:val="00931FCE"/>
    <w:rsid w:val="00942A41"/>
    <w:rsid w:val="0094576B"/>
    <w:rsid w:val="00951603"/>
    <w:rsid w:val="009530A4"/>
    <w:rsid w:val="009571BC"/>
    <w:rsid w:val="00971073"/>
    <w:rsid w:val="00975EBC"/>
    <w:rsid w:val="00976E93"/>
    <w:rsid w:val="00981C45"/>
    <w:rsid w:val="0098400E"/>
    <w:rsid w:val="0099305C"/>
    <w:rsid w:val="0099507D"/>
    <w:rsid w:val="00995E01"/>
    <w:rsid w:val="009974E6"/>
    <w:rsid w:val="00997F63"/>
    <w:rsid w:val="009C0440"/>
    <w:rsid w:val="009D75F4"/>
    <w:rsid w:val="009E054D"/>
    <w:rsid w:val="009E3FE9"/>
    <w:rsid w:val="009E5E37"/>
    <w:rsid w:val="009F569E"/>
    <w:rsid w:val="00A15527"/>
    <w:rsid w:val="00A21FD8"/>
    <w:rsid w:val="00A228FE"/>
    <w:rsid w:val="00A3478A"/>
    <w:rsid w:val="00A34E3C"/>
    <w:rsid w:val="00A55CA2"/>
    <w:rsid w:val="00A70AC1"/>
    <w:rsid w:val="00A83D11"/>
    <w:rsid w:val="00AD310A"/>
    <w:rsid w:val="00AD6BC6"/>
    <w:rsid w:val="00AF363E"/>
    <w:rsid w:val="00B05729"/>
    <w:rsid w:val="00B24A79"/>
    <w:rsid w:val="00B3181D"/>
    <w:rsid w:val="00B40E12"/>
    <w:rsid w:val="00B50503"/>
    <w:rsid w:val="00B51FFD"/>
    <w:rsid w:val="00B62C52"/>
    <w:rsid w:val="00B65C61"/>
    <w:rsid w:val="00B67F09"/>
    <w:rsid w:val="00BC13E8"/>
    <w:rsid w:val="00BD02D7"/>
    <w:rsid w:val="00BE5B48"/>
    <w:rsid w:val="00BF1DD1"/>
    <w:rsid w:val="00BF7C1B"/>
    <w:rsid w:val="00C00920"/>
    <w:rsid w:val="00C025B1"/>
    <w:rsid w:val="00C060DB"/>
    <w:rsid w:val="00C3793D"/>
    <w:rsid w:val="00C47E74"/>
    <w:rsid w:val="00C57222"/>
    <w:rsid w:val="00C6048C"/>
    <w:rsid w:val="00C62FF3"/>
    <w:rsid w:val="00C66139"/>
    <w:rsid w:val="00C7243E"/>
    <w:rsid w:val="00C8048E"/>
    <w:rsid w:val="00C84F4A"/>
    <w:rsid w:val="00C8749A"/>
    <w:rsid w:val="00CA0BFD"/>
    <w:rsid w:val="00CA350C"/>
    <w:rsid w:val="00CD5D4F"/>
    <w:rsid w:val="00CD7E74"/>
    <w:rsid w:val="00CE209E"/>
    <w:rsid w:val="00CF3618"/>
    <w:rsid w:val="00D121AC"/>
    <w:rsid w:val="00D16F24"/>
    <w:rsid w:val="00D32968"/>
    <w:rsid w:val="00D5727E"/>
    <w:rsid w:val="00D64E27"/>
    <w:rsid w:val="00D80DF2"/>
    <w:rsid w:val="00DA5D56"/>
    <w:rsid w:val="00DA6C87"/>
    <w:rsid w:val="00DA7277"/>
    <w:rsid w:val="00DB4266"/>
    <w:rsid w:val="00DB707A"/>
    <w:rsid w:val="00DD2460"/>
    <w:rsid w:val="00DD2508"/>
    <w:rsid w:val="00DF58D2"/>
    <w:rsid w:val="00E15EE2"/>
    <w:rsid w:val="00E23965"/>
    <w:rsid w:val="00E23975"/>
    <w:rsid w:val="00E54924"/>
    <w:rsid w:val="00E72205"/>
    <w:rsid w:val="00E74984"/>
    <w:rsid w:val="00EA1A03"/>
    <w:rsid w:val="00EB3539"/>
    <w:rsid w:val="00EC5A2D"/>
    <w:rsid w:val="00ED1C65"/>
    <w:rsid w:val="00ED7933"/>
    <w:rsid w:val="00EF04F7"/>
    <w:rsid w:val="00F169C5"/>
    <w:rsid w:val="00F27003"/>
    <w:rsid w:val="00F33C43"/>
    <w:rsid w:val="00F35F7B"/>
    <w:rsid w:val="00F43521"/>
    <w:rsid w:val="00F47C17"/>
    <w:rsid w:val="00F66660"/>
    <w:rsid w:val="00F706DC"/>
    <w:rsid w:val="00F7084A"/>
    <w:rsid w:val="00F928F4"/>
    <w:rsid w:val="00FA08AE"/>
    <w:rsid w:val="00FA453E"/>
    <w:rsid w:val="00FD22B3"/>
    <w:rsid w:val="00FD3E4C"/>
    <w:rsid w:val="00FE4D05"/>
    <w:rsid w:val="00FE7721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47E74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character" w:customStyle="1" w:styleId="docdata">
    <w:name w:val="docdata"/>
    <w:aliases w:val="docy,v5,1230,bqiaagaaeyqcaaagiaiaaamibaaabryeaaaaaaaaaaaaaaaaaaaaaaaaaaaaaaaaaaaaaaaaaaaaaaaaaaaaaaaaaaaaaaaaaaaaaaaaaaaaaaaaaaaaaaaaaaaaaaaaaaaaaaaaaaaaaaaaaaaaaaaaaaaaaaaaaaaaaaaaaaaaaaaaaaaaaaaaaaaaaaaaaaaaaaaaaaaaaaaaaaaaaaaaaaaaaaaaaaaaaaaa"/>
    <w:basedOn w:val="a0"/>
    <w:rsid w:val="00C7243E"/>
  </w:style>
  <w:style w:type="character" w:customStyle="1" w:styleId="fontstyle01">
    <w:name w:val="fontstyle01"/>
    <w:basedOn w:val="a0"/>
    <w:rsid w:val="00FD3E4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47">
    <w:name w:val="Font Style47"/>
    <w:basedOn w:val="a0"/>
    <w:rsid w:val="003E59E9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3E59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E59E9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E59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E59E9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uiPriority w:val="99"/>
    <w:rsid w:val="007E2A9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E2A93"/>
    <w:pPr>
      <w:shd w:val="clear" w:color="auto" w:fill="FFFFFF"/>
      <w:spacing w:before="540" w:line="322" w:lineRule="exact"/>
      <w:jc w:val="both"/>
    </w:pPr>
    <w:rPr>
      <w:sz w:val="27"/>
      <w:szCs w:val="27"/>
    </w:rPr>
  </w:style>
  <w:style w:type="paragraph" w:customStyle="1" w:styleId="1380">
    <w:name w:val="1380"/>
    <w:aliases w:val="bqiaagaaeyqcaaagiaiaaaoebaaabaweaaaaaaaaaaaaaaaaaaaaaaaaaaaaaaaaaaaaaaaaaaaaaaaaaaaaaaaaaaaaaaaaaaaaaaaaaaaaaaaaaaaaaaaaaaaaaaaaaaaaaaaaaaaaaaaaaaaaaaaaaaaaaaaaaaaaaaaaaaaaaaaaaaaaaaaaaaaaaaaaaaaaaaaaaaaaaaaaaaaaaaaaaaaaaaaaaaaaaaaa"/>
    <w:basedOn w:val="a"/>
    <w:rsid w:val="001879F1"/>
    <w:pPr>
      <w:spacing w:before="100" w:beforeAutospacing="1" w:after="100" w:afterAutospacing="1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47E74"/>
    <w:rPr>
      <w:rFonts w:ascii="Times New Roman" w:hAnsi="Times New Roman" w:cs="Times New Roman"/>
      <w:sz w:val="24"/>
      <w:szCs w:val="24"/>
      <w:lang w:eastAsia="en-US"/>
    </w:rPr>
  </w:style>
  <w:style w:type="paragraph" w:styleId="ad">
    <w:name w:val="Body Text Indent"/>
    <w:basedOn w:val="a"/>
    <w:link w:val="ae"/>
    <w:rsid w:val="00C47E7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47E74"/>
    <w:rPr>
      <w:rFonts w:ascii="Times New Roman" w:hAnsi="Times New Roman" w:cs="Times New Roman"/>
      <w:sz w:val="24"/>
      <w:szCs w:val="24"/>
    </w:rPr>
  </w:style>
  <w:style w:type="paragraph" w:customStyle="1" w:styleId="4235">
    <w:name w:val="4235"/>
    <w:aliases w:val="bqiaagaaeyqcaaagiaiaaapfdwaabdmpaaaaaaaaaaaaaaaaaaaaaaaaaaaaaaaaaaaaaaaaaaaaaaaaaaaaaaaaaaaaaaaaaaaaaaaaaaaaaaaaaaaaaaaaaaaaaaaaaaaaaaaaaaaaaaaaaaaaaaaaaaaaaaaaaaaaaaaaaaaaaaaaaaaaaaaaaaaaaaaaaaaaaaaaaaaaaaaaaaaaaaaaaaaaaaaaaaaaaaaa"/>
    <w:basedOn w:val="a"/>
    <w:rsid w:val="00C47E7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9245D-2343-416D-B879-D1BEDFA7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5789</Words>
  <Characters>32999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2024-09-27T12:27:00Z</cp:lastPrinted>
  <dcterms:created xsi:type="dcterms:W3CDTF">2024-10-01T09:49:00Z</dcterms:created>
  <dcterms:modified xsi:type="dcterms:W3CDTF">2024-10-01T09:50:00Z</dcterms:modified>
</cp:coreProperties>
</file>