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5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  <w:r/>
    </w:p>
    <w:p>
      <w:pPr>
        <w:pStyle w:val="851"/>
        <w:jc w:val="center"/>
        <w:tabs>
          <w:tab w:val="left" w:pos="5580" w:leader="none"/>
        </w:tabs>
      </w:pP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-114299</wp:posOffset>
                </wp:positionV>
                <wp:extent cx="605790" cy="68580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4984871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057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216.0pt;mso-position-horizontal:absolute;mso-position-vertical-relative:text;margin-top:-9.0pt;mso-position-vertical:absolute;width:47.7pt;height:54.0pt;" stroked="f">
                <v:path textboxrect="0,0,0,0"/>
                <v:imagedata r:id="rId12" o:title=""/>
              </v:shape>
            </w:pict>
          </mc:Fallback>
        </mc:AlternateContent>
      </w:r>
      <w:r>
        <w:rPr>
          <w:b/>
          <w:sz w:val="36"/>
          <w:szCs w:val="36"/>
        </w:rPr>
      </w:r>
      <w:r/>
    </w:p>
    <w:p>
      <w:pPr>
        <w:pStyle w:val="851"/>
        <w:jc w:val="center"/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/>
    </w:p>
    <w:p>
      <w:pPr>
        <w:pStyle w:val="851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jc w:val="center"/>
        <w:rPr>
          <w:rFonts w:ascii="Arial" w:hAnsi="Arial"/>
        </w:rPr>
        <w:outlineLvl w:val="0"/>
      </w:pPr>
      <w:r>
        <w:rPr>
          <w:rFonts w:ascii="Arial" w:hAnsi="Arial"/>
          <w:b/>
          <w:sz w:val="20"/>
          <w:szCs w:val="20"/>
          <w:highlight w:val="none"/>
        </w:rPr>
      </w:r>
      <w:r>
        <w:rPr>
          <w:rFonts w:ascii="Arial" w:hAnsi="Arial"/>
          <w:b/>
          <w:sz w:val="20"/>
          <w:szCs w:val="20"/>
          <w:highlight w:val="none"/>
        </w:rPr>
      </w:r>
    </w:p>
    <w:p>
      <w:pPr>
        <w:pStyle w:val="851"/>
        <w:jc w:val="center"/>
        <w:rPr>
          <w:rFonts w:ascii="Arial" w:hAnsi="Arial"/>
          <w:b/>
          <w:sz w:val="20"/>
          <w:szCs w:val="20"/>
          <w:highlight w:val="none"/>
        </w:rPr>
        <w:outlineLvl w:val="0"/>
      </w:pPr>
      <w:r>
        <w:rPr>
          <w:rFonts w:ascii="Arial" w:hAnsi="Arial"/>
          <w:b/>
          <w:sz w:val="20"/>
          <w:szCs w:val="20"/>
        </w:rPr>
        <w:t xml:space="preserve">Б е л г о р о д с к а я   о б л а с т ь</w:t>
      </w:r>
      <w:r>
        <w:rPr>
          <w:rFonts w:ascii="Arial" w:hAnsi="Arial"/>
          <w:b/>
          <w:sz w:val="20"/>
          <w:szCs w:val="20"/>
        </w:rPr>
      </w:r>
      <w:r/>
    </w:p>
    <w:p>
      <w:pPr>
        <w:pStyle w:val="851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851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АДМИНИСТРАЦИ</w:t>
      </w:r>
      <w:r>
        <w:rPr>
          <w:rFonts w:ascii="Arial Narrow" w:hAnsi="Arial Narrow"/>
          <w:b/>
          <w:sz w:val="32"/>
          <w:szCs w:val="32"/>
        </w:rPr>
        <w:t xml:space="preserve">Я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851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ГРАЙВОРОНСКОГО ГОРОДСКОГО ОКРУГА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851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851"/>
        <w:jc w:val="center"/>
        <w:rPr>
          <w:rFonts w:ascii="Arial" w:hAnsi="Arial"/>
        </w:rPr>
        <w:outlineLvl w:val="0"/>
      </w:pPr>
      <w:r>
        <w:rPr>
          <w:rFonts w:ascii="Arial" w:hAnsi="Arial"/>
          <w:spacing w:val="20"/>
          <w:sz w:val="32"/>
          <w:szCs w:val="32"/>
        </w:rPr>
        <w:t xml:space="preserve">ПОСТАНОВЛЕНИЕ</w:t>
      </w:r>
      <w:r>
        <w:rPr>
          <w:rFonts w:ascii="Arial" w:hAnsi="Arial"/>
          <w:spacing w:val="20"/>
          <w:sz w:val="32"/>
          <w:szCs w:val="32"/>
        </w:rPr>
      </w:r>
      <w:r/>
    </w:p>
    <w:p>
      <w:pPr>
        <w:pStyle w:val="851"/>
        <w:jc w:val="center"/>
        <w:rPr>
          <w:rFonts w:ascii="Arial" w:hAnsi="Arial"/>
        </w:rPr>
      </w:pPr>
      <w:r>
        <w:rPr>
          <w:rFonts w:ascii="Arial" w:hAnsi="Arial"/>
          <w:b/>
          <w:sz w:val="4"/>
          <w:szCs w:val="4"/>
        </w:rPr>
      </w:r>
      <w:r>
        <w:rPr>
          <w:rFonts w:ascii="Arial" w:hAnsi="Arial"/>
          <w:b/>
          <w:sz w:val="4"/>
          <w:szCs w:val="4"/>
        </w:rPr>
      </w:r>
      <w:r/>
    </w:p>
    <w:p>
      <w:pPr>
        <w:pStyle w:val="851"/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 xml:space="preserve">Грайворон</w:t>
      </w:r>
      <w:r>
        <w:rPr>
          <w:rFonts w:ascii="Arial" w:hAnsi="Arial"/>
          <w:b/>
          <w:sz w:val="17"/>
          <w:szCs w:val="17"/>
        </w:rPr>
      </w:r>
      <w:r/>
    </w:p>
    <w:p>
      <w:pPr>
        <w:pStyle w:val="851"/>
        <w:jc w:val="center"/>
      </w:pPr>
      <w:r>
        <w:rPr>
          <w:b/>
          <w:sz w:val="6"/>
          <w:szCs w:val="6"/>
        </w:rPr>
      </w:r>
      <w:r>
        <w:rPr>
          <w:b/>
          <w:sz w:val="6"/>
          <w:szCs w:val="6"/>
        </w:rPr>
      </w:r>
      <w:r/>
    </w:p>
    <w:p>
      <w:pPr>
        <w:pStyle w:val="851"/>
        <w:jc w:val="both"/>
        <w:rPr>
          <w:sz w:val="22"/>
        </w:rPr>
      </w:pPr>
      <w:r>
        <w:rPr>
          <w:b/>
          <w:sz w:val="22"/>
          <w:szCs w:val="18"/>
        </w:rPr>
        <w:t xml:space="preserve">«_</w:t>
      </w:r>
      <w:r>
        <w:rPr>
          <w:b/>
          <w:sz w:val="22"/>
          <w:szCs w:val="18"/>
        </w:rPr>
        <w:t xml:space="preserve">12_</w:t>
      </w:r>
      <w:r>
        <w:rPr>
          <w:b/>
          <w:sz w:val="22"/>
          <w:szCs w:val="18"/>
        </w:rPr>
        <w:t xml:space="preserve"> »  __мая</w:t>
      </w:r>
      <w:r>
        <w:rPr>
          <w:b/>
          <w:sz w:val="22"/>
          <w:szCs w:val="18"/>
        </w:rPr>
        <w:t xml:space="preserve">__</w:t>
      </w:r>
      <w:r>
        <w:rPr>
          <w:b/>
          <w:sz w:val="22"/>
          <w:szCs w:val="18"/>
        </w:rPr>
        <w:t xml:space="preserve"> 20</w:t>
      </w:r>
      <w:r>
        <w:rPr>
          <w:b/>
          <w:sz w:val="22"/>
          <w:szCs w:val="18"/>
        </w:rPr>
        <w:t xml:space="preserve">22_ г.</w:t>
        <w:tab/>
        <w:tab/>
        <w:tab/>
        <w:tab/>
        <w:tab/>
        <w:tab/>
      </w:r>
      <w:r>
        <w:rPr>
          <w:b/>
          <w:sz w:val="22"/>
          <w:szCs w:val="18"/>
        </w:rPr>
        <w:tab/>
        <w:tab/>
      </w:r>
      <w:r>
        <w:rPr>
          <w:b/>
          <w:sz w:val="22"/>
          <w:szCs w:val="18"/>
        </w:rPr>
        <w:t xml:space="preserve">№</w:t>
      </w:r>
      <w:r>
        <w:rPr>
          <w:b/>
          <w:sz w:val="22"/>
          <w:szCs w:val="18"/>
        </w:rPr>
        <w:t xml:space="preserve"> __342__</w:t>
      </w:r>
      <w:r>
        <w:rPr>
          <w:sz w:val="22"/>
        </w:rPr>
      </w:r>
      <w:r/>
    </w:p>
    <w:p>
      <w:pPr>
        <w:pStyle w:val="851"/>
        <w:jc w:val="center"/>
        <w:rPr>
          <w:sz w:val="22"/>
        </w:rPr>
      </w:pPr>
      <w:r>
        <w:rPr>
          <w:b/>
          <w:sz w:val="22"/>
        </w:rPr>
      </w:r>
      <w:r>
        <w:rPr>
          <w:sz w:val="22"/>
        </w:rPr>
      </w:r>
      <w:r/>
    </w:p>
    <w:p>
      <w:pPr>
        <w:pStyle w:val="865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7230" w:type="dxa"/>
        <w:tblInd w:w="110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230"/>
      </w:tblGrid>
      <w:tr>
        <w:trPr>
          <w:trHeight w:val="701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230" w:type="dxa"/>
            <w:vAlign w:val="top"/>
            <w:textDirection w:val="lrTb"/>
            <w:noWrap w:val="false"/>
          </w:tcPr>
          <w:p>
            <w:pPr>
              <w:pStyle w:val="851"/>
              <w:jc w:val="center"/>
              <w:widowControl w:val="o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 утверждении административного регламента пр</w:t>
            </w:r>
            <w:r>
              <w:rPr>
                <w:b/>
                <w:bCs/>
                <w:sz w:val="28"/>
                <w:szCs w:val="28"/>
              </w:rPr>
              <w:t xml:space="preserve">е</w:t>
            </w:r>
            <w:r>
              <w:rPr>
                <w:b/>
                <w:bCs/>
                <w:sz w:val="28"/>
                <w:szCs w:val="28"/>
              </w:rPr>
              <w:t xml:space="preserve">доставления муниципальной услуги «Предоставление разр</w:t>
            </w:r>
            <w:r>
              <w:rPr>
                <w:b/>
                <w:bCs/>
                <w:sz w:val="28"/>
                <w:szCs w:val="28"/>
              </w:rPr>
              <w:t xml:space="preserve">е</w:t>
            </w:r>
            <w:r>
              <w:rPr>
                <w:b/>
                <w:bCs/>
                <w:sz w:val="28"/>
                <w:szCs w:val="28"/>
              </w:rPr>
              <w:t xml:space="preserve">шения на отклонение </w:t>
              <w:br/>
              <w:t xml:space="preserve">от предельных параметров разр</w:t>
            </w:r>
            <w:r>
              <w:rPr>
                <w:b/>
                <w:bCs/>
                <w:sz w:val="28"/>
                <w:szCs w:val="28"/>
              </w:rPr>
              <w:t xml:space="preserve">е</w:t>
            </w:r>
            <w:r>
              <w:rPr>
                <w:b/>
                <w:bCs/>
                <w:sz w:val="28"/>
                <w:szCs w:val="28"/>
              </w:rPr>
              <w:t xml:space="preserve">шенного строительства, реконструкции объекта </w:t>
              <w:br/>
              <w:t xml:space="preserve">кап</w:t>
            </w:r>
            <w:r>
              <w:rPr>
                <w:b/>
                <w:bCs/>
                <w:sz w:val="28"/>
                <w:szCs w:val="28"/>
              </w:rPr>
              <w:t xml:space="preserve">и</w:t>
            </w:r>
            <w:r>
              <w:rPr>
                <w:b/>
                <w:bCs/>
                <w:sz w:val="28"/>
                <w:szCs w:val="28"/>
              </w:rPr>
              <w:t xml:space="preserve">тального строительства»</w:t>
            </w:r>
            <w:r>
              <w:rPr>
                <w:b/>
                <w:color w:val="000000"/>
                <w:sz w:val="28"/>
                <w:szCs w:val="28"/>
              </w:rPr>
            </w:r>
            <w:r/>
          </w:p>
        </w:tc>
      </w:tr>
    </w:tbl>
    <w:p>
      <w:pPr>
        <w:pStyle w:val="85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51"/>
        <w:ind w:firstLine="708"/>
        <w:jc w:val="both"/>
        <w:tabs>
          <w:tab w:val="left" w:pos="1134" w:leader="none"/>
        </w:tabs>
        <w:rPr>
          <w:b/>
          <w:bCs/>
          <w:spacing w:val="30"/>
          <w:sz w:val="28"/>
          <w:szCs w:val="28"/>
          <w:shd w:val="clear" w:color="auto" w:fill="ffffff"/>
        </w:rPr>
      </w:pPr>
      <w:r>
        <w:rPr>
          <w:rFonts w:eastAsia="Calibri"/>
          <w:bCs/>
          <w:sz w:val="28"/>
          <w:szCs w:val="28"/>
          <w:lang w:eastAsia="en-US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Г</w:t>
      </w:r>
      <w:r>
        <w:rPr>
          <w:sz w:val="28"/>
          <w:szCs w:val="28"/>
        </w:rPr>
        <w:t xml:space="preserve">радостроительным кодексом Российской Федерации</w:t>
      </w:r>
      <w:r>
        <w:rPr>
          <w:spacing w:val="-2"/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новлением администрации муниципального района «Грайворонский район»</w:t>
      </w:r>
      <w:r>
        <w:rPr>
          <w:bCs/>
          <w:sz w:val="28"/>
          <w:szCs w:val="28"/>
        </w:rPr>
        <w:t xml:space="preserve"> Белгородской области от 01 июня 2012 года №267-п «О порядке разработки и утверждения административных регламентов» </w:t>
      </w:r>
      <w:r>
        <w:rPr>
          <w:b/>
          <w:bCs/>
          <w:spacing w:val="40"/>
          <w:sz w:val="28"/>
          <w:szCs w:val="28"/>
          <w:shd w:val="clear" w:color="auto" w:fill="ffffff"/>
        </w:rPr>
        <w:t xml:space="preserve">постановля</w:t>
      </w:r>
      <w:r>
        <w:rPr>
          <w:b/>
          <w:bCs/>
          <w:sz w:val="28"/>
          <w:szCs w:val="28"/>
          <w:shd w:val="clear" w:color="auto" w:fill="ffffff"/>
        </w:rPr>
        <w:t xml:space="preserve">ю:</w:t>
      </w:r>
      <w:r>
        <w:rPr>
          <w:b/>
          <w:bCs/>
          <w:spacing w:val="30"/>
          <w:sz w:val="28"/>
          <w:szCs w:val="28"/>
          <w:shd w:val="clear" w:color="auto" w:fill="ffffff"/>
        </w:rPr>
      </w:r>
      <w:r/>
    </w:p>
    <w:p>
      <w:pPr>
        <w:pStyle w:val="874"/>
        <w:numPr>
          <w:ilvl w:val="0"/>
          <w:numId w:val="1"/>
        </w:numPr>
        <w:ind w:left="0" w:firstLine="708"/>
        <w:jc w:val="both"/>
        <w:tabs>
          <w:tab w:val="left" w:pos="1134" w:leader="none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Утвердить административный регламент предоставления муниц</w:t>
      </w:r>
      <w:r>
        <w:rPr>
          <w:bCs/>
          <w:sz w:val="28"/>
          <w:szCs w:val="28"/>
        </w:rPr>
        <w:t xml:space="preserve">и</w:t>
      </w:r>
      <w:r>
        <w:rPr>
          <w:bCs/>
          <w:sz w:val="28"/>
          <w:szCs w:val="28"/>
        </w:rPr>
        <w:t xml:space="preserve">пальной услуги </w:t>
      </w:r>
      <w:r>
        <w:rPr>
          <w:sz w:val="28"/>
          <w:szCs w:val="28"/>
        </w:rPr>
        <w:t xml:space="preserve">«</w:t>
      </w:r>
      <w:r>
        <w:rPr>
          <w:sz w:val="28"/>
          <w:szCs w:val="28"/>
          <w:shd w:val="clear" w:color="auto" w:fill="ffffff"/>
        </w:rPr>
        <w:t xml:space="preserve">П</w:t>
      </w:r>
      <w:r>
        <w:rPr>
          <w:rStyle w:val="890"/>
          <w:rFonts w:ascii="Times New Roman" w:hAnsi="Times New Roman"/>
        </w:rPr>
        <w:t xml:space="preserve">редоставление разрешения на отклонение </w:t>
        <w:br/>
        <w:t xml:space="preserve">от предельных параметров ра</w:t>
      </w:r>
      <w:r>
        <w:rPr>
          <w:rStyle w:val="890"/>
          <w:rFonts w:ascii="Times New Roman" w:hAnsi="Times New Roman"/>
        </w:rPr>
        <w:t xml:space="preserve">з</w:t>
      </w:r>
      <w:r>
        <w:rPr>
          <w:rStyle w:val="890"/>
          <w:rFonts w:ascii="Times New Roman" w:hAnsi="Times New Roman"/>
        </w:rPr>
        <w:t xml:space="preserve">решенного строительства, реконструкции объекта капитального строительства</w:t>
      </w:r>
      <w:r>
        <w:rPr>
          <w:sz w:val="28"/>
          <w:szCs w:val="28"/>
        </w:rPr>
        <w:t xml:space="preserve">» (пр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лагается).</w:t>
      </w:r>
      <w:r/>
    </w:p>
    <w:p>
      <w:pPr>
        <w:pStyle w:val="874"/>
        <w:numPr>
          <w:ilvl w:val="0"/>
          <w:numId w:val="1"/>
        </w:numPr>
        <w:ind w:left="0" w:firstLine="708"/>
        <w:jc w:val="both"/>
        <w:tabs>
          <w:tab w:val="left" w:pos="1134" w:leader="none"/>
        </w:tabs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Признать </w:t>
      </w:r>
      <w:r>
        <w:rPr>
          <w:rFonts w:eastAsia="Times New Roman CYR"/>
          <w:bCs/>
          <w:sz w:val="28"/>
          <w:szCs w:val="28"/>
        </w:rPr>
        <w:t xml:space="preserve">утратившим силу постановление </w:t>
      </w:r>
      <w:r>
        <w:rPr>
          <w:sz w:val="28"/>
          <w:szCs w:val="28"/>
        </w:rPr>
        <w:t xml:space="preserve">администрации Грайв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ронского городского о</w:t>
      </w:r>
      <w:r>
        <w:rPr>
          <w:sz w:val="28"/>
          <w:szCs w:val="28"/>
        </w:rPr>
        <w:t xml:space="preserve">круга от 26 декабря 2018 года №</w:t>
      </w:r>
      <w:r>
        <w:rPr>
          <w:sz w:val="28"/>
          <w:szCs w:val="28"/>
        </w:rPr>
        <w:t xml:space="preserve">11 </w:t>
        <w:br/>
        <w:t xml:space="preserve">«Об утверждении административного регламента предоставления муниципальной услуги «Пр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доставление разрешения на отклонение </w:t>
        <w:br/>
        <w:t xml:space="preserve">от предельных параметров разрешенн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го строительства, реконструкции объектов капитального строительства на территории Грайворонского г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родского округа</w:t>
      </w:r>
      <w:r>
        <w:rPr>
          <w:color w:val="000000"/>
          <w:sz w:val="28"/>
          <w:szCs w:val="28"/>
        </w:rPr>
        <w:t xml:space="preserve">»</w:t>
      </w:r>
      <w:r>
        <w:rPr>
          <w:sz w:val="28"/>
          <w:szCs w:val="28"/>
        </w:rPr>
        <w:t xml:space="preserve">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851"/>
        <w:ind w:firstLine="708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</w:t>
        <w:tab/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(graivoron.ru).</w:t>
      </w:r>
      <w:r/>
    </w:p>
    <w:p>
      <w:pPr>
        <w:pStyle w:val="851"/>
        <w:ind w:firstLine="708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</w:t>
        <w:tab/>
        <w:t xml:space="preserve">Контроль за исполнением постановления возложить на заместителя главы администрации городского округа – начальника управления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строительству, тран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порту, ЖКХ и ТЭК Р.Г. Твердуна.</w:t>
      </w:r>
      <w:r/>
    </w:p>
    <w:p>
      <w:pPr>
        <w:pStyle w:val="851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51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927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6" w:type="dxa"/>
            <w:vAlign w:val="top"/>
            <w:textDirection w:val="lrTb"/>
            <w:noWrap w:val="false"/>
          </w:tcPr>
          <w:p>
            <w:pPr>
              <w:pStyle w:val="851"/>
              <w:ind w:right="-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Глава администрации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7" w:type="dxa"/>
            <w:vAlign w:val="top"/>
            <w:textDirection w:val="lrTb"/>
            <w:noWrap w:val="false"/>
          </w:tcPr>
          <w:p>
            <w:pPr>
              <w:pStyle w:val="851"/>
              <w:ind w:right="-1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Г.И. Бондарев</w:t>
            </w:r>
            <w:r/>
          </w:p>
        </w:tc>
      </w:tr>
    </w:tbl>
    <w:p>
      <w:pPr>
        <w:pStyle w:val="851"/>
        <w:keepLines/>
        <w:spacing w:before="10" w:after="10"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644"/>
        <w:gridCol w:w="4925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44" w:type="dxa"/>
            <w:vAlign w:val="top"/>
            <w:textDirection w:val="lrTb"/>
            <w:noWrap w:val="false"/>
          </w:tcPr>
          <w:p>
            <w:pPr>
              <w:pStyle w:val="851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5" w:type="dxa"/>
            <w:vAlign w:val="top"/>
            <w:textDirection w:val="lrTb"/>
            <w:noWrap w:val="false"/>
          </w:tcPr>
          <w:p>
            <w:pPr>
              <w:pStyle w:val="851"/>
              <w:jc w:val="center"/>
              <w:rPr>
                <w:b/>
                <w:bCs/>
                <w:color w:val="000000"/>
                <w:sz w:val="28"/>
                <w:szCs w:val="28"/>
              </w:rPr>
              <w:outlineLvl w:val="0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Приложение</w:t>
            </w:r>
            <w:r/>
          </w:p>
          <w:p>
            <w:pPr>
              <w:pStyle w:val="851"/>
              <w:ind w:firstLine="70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  <w:r/>
          </w:p>
          <w:p>
            <w:pPr>
              <w:pStyle w:val="85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УТВЕРЖДЕН</w:t>
            </w:r>
            <w:r/>
          </w:p>
          <w:p>
            <w:pPr>
              <w:pStyle w:val="85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постановлением администрации Грайворонского городского округа</w:t>
            </w:r>
            <w:r/>
          </w:p>
          <w:p>
            <w:pPr>
              <w:pStyle w:val="851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от «_12_» _мая_  2022_ года № _342_</w:t>
            </w:r>
            <w:r/>
          </w:p>
        </w:tc>
      </w:tr>
    </w:tbl>
    <w:p>
      <w:pPr>
        <w:pStyle w:val="874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51"/>
        <w:jc w:val="center"/>
        <w:spacing w:before="10" w:after="10" w:line="21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851"/>
        <w:jc w:val="center"/>
        <w:spacing w:before="10" w:after="10" w:line="21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851"/>
        <w:jc w:val="center"/>
        <w:spacing w:before="10" w:after="10" w:line="21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АДМИНИСТРАТИВНЫЙ РЕГЛАМЕНТ </w:t>
        <w:br/>
      </w:r>
      <w:r>
        <w:rPr>
          <w:b/>
          <w:bCs/>
          <w:sz w:val="28"/>
          <w:szCs w:val="28"/>
        </w:rPr>
        <w:t xml:space="preserve">предоставления муниципальной услуги </w:t>
      </w:r>
      <w:r/>
    </w:p>
    <w:p>
      <w:pPr>
        <w:pStyle w:val="851"/>
        <w:jc w:val="center"/>
        <w:spacing w:before="10" w:after="10" w:line="21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«Предоставление разр</w:t>
      </w:r>
      <w:r>
        <w:rPr>
          <w:b/>
          <w:bCs/>
          <w:sz w:val="28"/>
          <w:szCs w:val="28"/>
        </w:rPr>
        <w:t xml:space="preserve">е</w:t>
      </w:r>
      <w:r>
        <w:rPr>
          <w:b/>
          <w:bCs/>
          <w:sz w:val="28"/>
          <w:szCs w:val="28"/>
        </w:rPr>
        <w:t xml:space="preserve">шения на отклонение от предельных параметров разрешенного строительства, реконструкции объекта </w:t>
      </w:r>
      <w:r/>
    </w:p>
    <w:p>
      <w:pPr>
        <w:pStyle w:val="851"/>
        <w:jc w:val="center"/>
        <w:spacing w:before="10" w:after="10" w:line="21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кап</w:t>
      </w:r>
      <w:r>
        <w:rPr>
          <w:b/>
          <w:bCs/>
          <w:sz w:val="28"/>
          <w:szCs w:val="28"/>
        </w:rPr>
        <w:t xml:space="preserve">и</w:t>
      </w:r>
      <w:r>
        <w:rPr>
          <w:b/>
          <w:bCs/>
          <w:sz w:val="28"/>
          <w:szCs w:val="28"/>
        </w:rPr>
        <w:t xml:space="preserve">тального строительства»</w:t>
      </w:r>
      <w:r>
        <w:rPr>
          <w:b/>
          <w:bCs/>
          <w:sz w:val="28"/>
          <w:szCs w:val="28"/>
        </w:rPr>
      </w:r>
      <w:r/>
    </w:p>
    <w:p>
      <w:pPr>
        <w:pStyle w:val="851"/>
        <w:jc w:val="center"/>
        <w:spacing w:before="10" w:after="10" w:line="21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874"/>
        <w:ind w:left="0"/>
        <w:jc w:val="center"/>
        <w:spacing w:after="200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1. Общие положения</w:t>
      </w:r>
      <w:r/>
    </w:p>
    <w:p>
      <w:pPr>
        <w:pStyle w:val="874"/>
        <w:ind w:left="851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</w:r>
      <w:r/>
    </w:p>
    <w:p>
      <w:pPr>
        <w:pStyle w:val="874"/>
        <w:ind w:left="0" w:firstLine="709"/>
        <w:jc w:val="both"/>
        <w:tabs>
          <w:tab w:val="left" w:pos="1276" w:leader="none"/>
        </w:tabs>
        <w:rPr>
          <w:color w:val="000000"/>
          <w:sz w:val="28"/>
        </w:rPr>
      </w:pPr>
      <w:r>
        <w:rPr>
          <w:color w:val="000000"/>
          <w:sz w:val="28"/>
        </w:rPr>
        <w:t xml:space="preserve">1.1.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Настоящий административный регламент предоставления муниципальной услуги (далее – </w:t>
      </w:r>
      <w:r>
        <w:rPr>
          <w:color w:val="000000"/>
          <w:sz w:val="28"/>
        </w:rPr>
        <w:t xml:space="preserve">а</w:t>
      </w:r>
      <w:r>
        <w:rPr>
          <w:color w:val="000000"/>
          <w:sz w:val="28"/>
        </w:rPr>
        <w:t xml:space="preserve">дминистративный регламент)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</w:rPr>
        <w:t xml:space="preserve">устанавливает стандарт и порядок предоставления муниципальной услуги 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 xml:space="preserve">по предоставлению разрешения на отклонение от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предельных параметров разрешенного строительства, реконструкции объекта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капитального строительства (далее 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муниципальная услуга).</w:t>
      </w:r>
      <w:r/>
    </w:p>
    <w:p>
      <w:pPr>
        <w:pStyle w:val="874"/>
        <w:ind w:left="0" w:firstLine="709"/>
        <w:jc w:val="both"/>
        <w:tabs>
          <w:tab w:val="left" w:pos="1276" w:leader="none"/>
        </w:tabs>
        <w:rPr>
          <w:color w:val="000000"/>
          <w:sz w:val="28"/>
        </w:rPr>
      </w:pPr>
      <w:r>
        <w:rPr>
          <w:color w:val="000000"/>
          <w:sz w:val="28"/>
        </w:rPr>
        <w:t xml:space="preserve">1.2.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Получатели услуги: физические лица, индивидуальные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</w:rPr>
        <w:t xml:space="preserve">предприниматели, юридические лица (далее - заявитель).</w:t>
      </w:r>
      <w:r/>
    </w:p>
    <w:p>
      <w:pPr>
        <w:pStyle w:val="874"/>
        <w:ind w:left="0" w:firstLine="709"/>
        <w:jc w:val="both"/>
        <w:tabs>
          <w:tab w:val="left" w:pos="1276" w:leader="none"/>
        </w:tabs>
        <w:rPr>
          <w:color w:val="000000"/>
          <w:sz w:val="28"/>
        </w:rPr>
      </w:pPr>
      <w:r>
        <w:rPr>
          <w:color w:val="000000"/>
          <w:sz w:val="28"/>
        </w:rPr>
        <w:t xml:space="preserve"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 </w:t>
      </w:r>
      <w:r/>
    </w:p>
    <w:p>
      <w:pPr>
        <w:pStyle w:val="874"/>
        <w:ind w:left="0" w:firstLine="709"/>
        <w:jc w:val="both"/>
        <w:tabs>
          <w:tab w:val="left" w:pos="1276" w:leader="none"/>
        </w:tabs>
        <w:rPr>
          <w:color w:val="000000"/>
          <w:sz w:val="28"/>
        </w:rPr>
      </w:pPr>
      <w:r>
        <w:rPr>
          <w:color w:val="000000"/>
          <w:sz w:val="28"/>
        </w:rPr>
        <w:t xml:space="preserve">1.3.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Информирование о предоставлении муниципальной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</w:rPr>
        <w:t xml:space="preserve">услуги:</w:t>
      </w:r>
      <w:r/>
    </w:p>
    <w:p>
      <w:pPr>
        <w:pStyle w:val="874"/>
        <w:ind w:left="0" w:firstLine="709"/>
        <w:jc w:val="both"/>
        <w:tabs>
          <w:tab w:val="left" w:pos="1276" w:leader="none"/>
        </w:tabs>
        <w:rPr>
          <w:color w:val="000000"/>
          <w:sz w:val="28"/>
        </w:rPr>
      </w:pPr>
      <w:r>
        <w:rPr>
          <w:color w:val="000000"/>
          <w:sz w:val="28"/>
        </w:rPr>
        <w:t xml:space="preserve">1.3.1.</w:t>
      </w:r>
      <w:r>
        <w:rPr>
          <w:color w:val="000000"/>
          <w:sz w:val="28"/>
        </w:rPr>
        <w:tab/>
        <w:t xml:space="preserve">И</w:t>
      </w:r>
      <w:r>
        <w:rPr>
          <w:color w:val="000000"/>
          <w:sz w:val="28"/>
        </w:rPr>
        <w:t xml:space="preserve">нформация о порядке предоставления муниципальной услуги размещается:</w:t>
      </w:r>
      <w:r/>
    </w:p>
    <w:p>
      <w:pPr>
        <w:pStyle w:val="874"/>
        <w:ind w:left="0" w:firstLine="709"/>
        <w:jc w:val="both"/>
        <w:tabs>
          <w:tab w:val="left" w:pos="1276" w:leader="none"/>
        </w:tabs>
        <w:rPr>
          <w:color w:val="000000"/>
          <w:sz w:val="28"/>
        </w:rPr>
      </w:pPr>
      <w:r>
        <w:rPr>
          <w:color w:val="000000"/>
          <w:sz w:val="28"/>
        </w:rPr>
        <w:t xml:space="preserve">1)</w:t>
        <w:tab/>
      </w:r>
      <w:r>
        <w:rPr>
          <w:color w:val="000000"/>
          <w:sz w:val="28"/>
        </w:rPr>
        <w:t xml:space="preserve">на информационных стендах, расположенных в помещениях администрации Грайворонского городского округа (далее – Уполномоченный орган), многофункциональных центров предоставления государственных 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 xml:space="preserve">и муниципальных услуг</w:t>
      </w:r>
      <w:r>
        <w:rPr>
          <w:color w:val="000000"/>
          <w:sz w:val="28"/>
        </w:rPr>
        <w:t xml:space="preserve">;</w:t>
      </w:r>
      <w:r>
        <w:rPr>
          <w:color w:val="000000"/>
          <w:sz w:val="28"/>
        </w:rPr>
      </w:r>
      <w:r/>
    </w:p>
    <w:p>
      <w:pPr>
        <w:pStyle w:val="874"/>
        <w:ind w:left="0" w:firstLine="709"/>
        <w:jc w:val="both"/>
        <w:tabs>
          <w:tab w:val="left" w:pos="1276" w:leader="none"/>
        </w:tabs>
        <w:rPr>
          <w:i/>
          <w:iCs/>
          <w:color w:val="000000"/>
          <w:sz w:val="28"/>
        </w:rPr>
      </w:pPr>
      <w:r>
        <w:rPr>
          <w:color w:val="000000"/>
          <w:sz w:val="28"/>
        </w:rPr>
        <w:t xml:space="preserve">2)</w:t>
        <w:tab/>
      </w:r>
      <w:r>
        <w:rPr>
          <w:color w:val="000000"/>
          <w:sz w:val="28"/>
        </w:rPr>
        <w:t xml:space="preserve">на официальном сайте Уполномоченного органа в информационно-телекоммуникационной сети «Интернет» </w:t>
      </w:r>
      <w:r>
        <w:rPr>
          <w:color w:val="000000"/>
          <w:sz w:val="28"/>
        </w:rPr>
        <w:t xml:space="preserve">(</w:t>
      </w:r>
      <w:r>
        <w:fldChar w:fldCharType="begin"/>
      </w:r>
      <w:r>
        <w:instrText xml:space="preserve">HYPERLINK "https://graivoron.ru"</w:instrText>
      </w:r>
      <w:r>
        <w:fldChar w:fldCharType="separate"/>
      </w:r>
      <w:r>
        <w:rPr>
          <w:rStyle w:val="868"/>
          <w:color w:val="000000"/>
          <w:spacing w:val="2"/>
          <w:sz w:val="28"/>
          <w:szCs w:val="28"/>
          <w:u w:val="none"/>
        </w:rPr>
        <w:t xml:space="preserve">graivoron.ru</w:t>
      </w:r>
      <w:r>
        <w:fldChar w:fldCharType="end"/>
      </w:r>
      <w:r>
        <w:t xml:space="preserve">)</w:t>
      </w:r>
      <w:r>
        <w:rPr>
          <w:i/>
          <w:iCs/>
          <w:color w:val="000000"/>
          <w:sz w:val="28"/>
        </w:rPr>
        <w:t xml:space="preserve">.</w:t>
      </w:r>
      <w:r/>
    </w:p>
    <w:p>
      <w:pPr>
        <w:pStyle w:val="874"/>
        <w:ind w:left="0" w:firstLine="709"/>
        <w:jc w:val="both"/>
        <w:tabs>
          <w:tab w:val="left" w:pos="1276" w:leader="none"/>
        </w:tabs>
        <w:rPr>
          <w:color w:val="000000"/>
          <w:sz w:val="28"/>
        </w:rPr>
      </w:pPr>
      <w:r>
        <w:rPr>
          <w:color w:val="000000"/>
          <w:sz w:val="28"/>
        </w:rPr>
        <w:t xml:space="preserve">3)</w:t>
        <w:tab/>
      </w:r>
      <w:r>
        <w:rPr>
          <w:color w:val="000000"/>
          <w:sz w:val="28"/>
        </w:rPr>
        <w:t xml:space="preserve">на Портале государственных и муниципальных услуг Белгородской области</w:t>
      </w:r>
      <w:r>
        <w:rPr>
          <w:color w:val="000000"/>
          <w:sz w:val="28"/>
        </w:rPr>
        <w:t xml:space="preserve">: </w:t>
      </w:r>
      <w:r>
        <w:rPr>
          <w:sz w:val="28"/>
          <w:szCs w:val="28"/>
        </w:rPr>
        <w:t xml:space="preserve">gosuslugi31.ru </w:t>
      </w:r>
      <w:r>
        <w:rPr>
          <w:color w:val="000000"/>
          <w:sz w:val="28"/>
        </w:rPr>
        <w:t xml:space="preserve">(далее – Региональный портал);</w:t>
      </w:r>
      <w:r/>
    </w:p>
    <w:p>
      <w:pPr>
        <w:pStyle w:val="874"/>
        <w:ind w:left="0" w:firstLine="709"/>
        <w:jc w:val="both"/>
        <w:tabs>
          <w:tab w:val="left" w:pos="1276" w:leader="none"/>
        </w:tabs>
        <w:rPr>
          <w:color w:val="000000"/>
          <w:sz w:val="28"/>
        </w:rPr>
      </w:pPr>
      <w:r>
        <w:rPr>
          <w:color w:val="000000"/>
          <w:sz w:val="28"/>
        </w:rPr>
        <w:t xml:space="preserve">4)</w:t>
        <w:tab/>
      </w:r>
      <w:r>
        <w:rPr>
          <w:color w:val="000000"/>
          <w:sz w:val="28"/>
        </w:rPr>
        <w:t xml:space="preserve">на Едином портале государственных и муниципальных услуг (функций)</w:t>
      </w:r>
      <w:r>
        <w:rPr>
          <w:color w:val="000000"/>
          <w:sz w:val="28"/>
        </w:rPr>
        <w:t xml:space="preserve">:</w:t>
      </w:r>
      <w:r>
        <w:rPr>
          <w:color w:val="000000"/>
          <w:sz w:val="28"/>
        </w:rPr>
        <w:t xml:space="preserve">gosuslugi.ru (далее – Единый портал);</w:t>
      </w:r>
      <w:r/>
    </w:p>
    <w:p>
      <w:pPr>
        <w:pStyle w:val="874"/>
        <w:ind w:left="0" w:firstLine="709"/>
        <w:jc w:val="both"/>
        <w:tabs>
          <w:tab w:val="left" w:pos="1276" w:leader="none"/>
        </w:tabs>
        <w:rPr>
          <w:color w:val="000000"/>
          <w:sz w:val="28"/>
        </w:rPr>
      </w:pPr>
      <w:r>
        <w:rPr>
          <w:color w:val="000000"/>
          <w:sz w:val="28"/>
        </w:rPr>
        <w:t xml:space="preserve">5)</w:t>
        <w:tab/>
      </w:r>
      <w:r>
        <w:rPr>
          <w:color w:val="000000"/>
          <w:sz w:val="28"/>
        </w:rPr>
        <w:t xml:space="preserve">в государственной информационной системе «Реестр государственных и </w:t>
      </w:r>
      <w:r>
        <w:rPr>
          <w:color w:val="000000"/>
          <w:sz w:val="28"/>
        </w:rPr>
        <w:t xml:space="preserve">муниципальных услуг» (</w:t>
      </w:r>
      <w:r>
        <w:rPr>
          <w:color w:val="000000"/>
          <w:sz w:val="28"/>
        </w:rPr>
        <w:t xml:space="preserve">frgu.ru) (далее – Региональный реестр)</w:t>
      </w:r>
      <w:r>
        <w:rPr>
          <w:color w:val="000000"/>
          <w:sz w:val="28"/>
        </w:rPr>
        <w:t xml:space="preserve">;</w:t>
      </w:r>
      <w:r>
        <w:rPr>
          <w:color w:val="000000"/>
          <w:sz w:val="28"/>
        </w:rPr>
      </w:r>
      <w:r/>
    </w:p>
    <w:p>
      <w:pPr>
        <w:pStyle w:val="874"/>
        <w:ind w:left="0" w:firstLine="709"/>
        <w:jc w:val="both"/>
        <w:tabs>
          <w:tab w:val="left" w:pos="1276" w:leader="none"/>
        </w:tabs>
        <w:rPr>
          <w:color w:val="000000"/>
          <w:sz w:val="28"/>
        </w:rPr>
      </w:pPr>
      <w:r>
        <w:rPr>
          <w:color w:val="000000"/>
          <w:sz w:val="28"/>
        </w:rPr>
        <w:t xml:space="preserve">6)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непосредственно при личном приеме заявителя в Уполномоченном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</w:rPr>
        <w:t xml:space="preserve">органе или многофункциональном центре предоставления государственных 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 xml:space="preserve">и муниципальных услуг (далее – многофункциональный центр, МФЦ);</w:t>
      </w:r>
      <w:r/>
    </w:p>
    <w:p>
      <w:pPr>
        <w:pStyle w:val="874"/>
        <w:ind w:left="0" w:firstLine="709"/>
        <w:jc w:val="both"/>
        <w:tabs>
          <w:tab w:val="left" w:pos="1276" w:leader="none"/>
        </w:tabs>
        <w:rPr>
          <w:color w:val="000000"/>
          <w:sz w:val="28"/>
        </w:rPr>
      </w:pPr>
      <w:r>
        <w:rPr>
          <w:color w:val="000000"/>
          <w:sz w:val="28"/>
        </w:rPr>
        <w:t xml:space="preserve">7)</w:t>
        <w:tab/>
      </w:r>
      <w:r>
        <w:rPr>
          <w:color w:val="000000"/>
          <w:sz w:val="28"/>
        </w:rPr>
        <w:t xml:space="preserve">по телефону Уполномоченным органом или многофункционального центра;</w:t>
      </w:r>
      <w:r/>
    </w:p>
    <w:p>
      <w:pPr>
        <w:pStyle w:val="874"/>
        <w:ind w:left="0" w:firstLine="709"/>
        <w:jc w:val="both"/>
        <w:tabs>
          <w:tab w:val="left" w:pos="1276" w:leader="none"/>
        </w:tabs>
        <w:rPr>
          <w:color w:val="000000"/>
          <w:sz w:val="28"/>
        </w:rPr>
      </w:pPr>
      <w:r>
        <w:rPr>
          <w:color w:val="000000"/>
          <w:sz w:val="28"/>
        </w:rPr>
        <w:t xml:space="preserve">8)</w:t>
        <w:tab/>
      </w:r>
      <w:r>
        <w:rPr>
          <w:color w:val="000000"/>
          <w:sz w:val="28"/>
        </w:rPr>
        <w:t xml:space="preserve">письменно, в том числе посредством электронной почты, факсимильной связи. </w:t>
      </w:r>
      <w:r/>
    </w:p>
    <w:p>
      <w:pPr>
        <w:pStyle w:val="874"/>
        <w:ind w:left="0" w:firstLine="709"/>
        <w:jc w:val="both"/>
        <w:tabs>
          <w:tab w:val="left" w:pos="1276" w:leader="none"/>
        </w:tabs>
        <w:rPr>
          <w:color w:val="000000"/>
          <w:sz w:val="28"/>
        </w:rPr>
      </w:pPr>
      <w:r>
        <w:rPr>
          <w:color w:val="000000"/>
          <w:sz w:val="28"/>
        </w:rPr>
        <w:t xml:space="preserve">1.3.2.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Консультирование по вопросам предоставления муниципальной услуги осуществляется:</w:t>
      </w:r>
      <w:r/>
    </w:p>
    <w:p>
      <w:pPr>
        <w:pStyle w:val="874"/>
        <w:ind w:left="0" w:firstLine="709"/>
        <w:jc w:val="both"/>
        <w:tabs>
          <w:tab w:val="left" w:pos="1276" w:leader="none"/>
        </w:tabs>
        <w:rPr>
          <w:color w:val="000000"/>
          <w:sz w:val="28"/>
        </w:rPr>
      </w:pPr>
      <w:r>
        <w:rPr>
          <w:color w:val="000000"/>
          <w:sz w:val="28"/>
        </w:rPr>
        <w:t xml:space="preserve">1)</w:t>
        <w:tab/>
      </w:r>
      <w:r>
        <w:rPr>
          <w:color w:val="000000"/>
          <w:sz w:val="28"/>
        </w:rPr>
        <w:t xml:space="preserve">в многофункциональных центрах при устном обращении - лично 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 xml:space="preserve">или по телефону;</w:t>
      </w:r>
      <w:r/>
    </w:p>
    <w:p>
      <w:pPr>
        <w:pStyle w:val="874"/>
        <w:ind w:left="0" w:firstLine="709"/>
        <w:jc w:val="both"/>
        <w:tabs>
          <w:tab w:val="left" w:pos="1276" w:leader="none"/>
        </w:tabs>
        <w:rPr>
          <w:color w:val="000000"/>
          <w:sz w:val="28"/>
        </w:rPr>
      </w:pPr>
      <w:r>
        <w:rPr>
          <w:color w:val="000000"/>
          <w:sz w:val="28"/>
        </w:rPr>
        <w:t xml:space="preserve">2)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в Уполномоченном органе при устном обращении - лично 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 xml:space="preserve">или по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телефону; при письменном (в том числе в форме электронного документа)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обращении – на бумажном носителе по почте, в электронной форме по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электронной почте.</w:t>
      </w:r>
      <w:r/>
    </w:p>
    <w:p>
      <w:pPr>
        <w:pStyle w:val="874"/>
        <w:ind w:left="0" w:firstLine="709"/>
        <w:jc w:val="both"/>
        <w:tabs>
          <w:tab w:val="left" w:pos="1276" w:leader="none"/>
        </w:tabs>
        <w:rPr>
          <w:color w:val="000000"/>
          <w:sz w:val="28"/>
        </w:rPr>
      </w:pPr>
      <w:r>
        <w:rPr>
          <w:color w:val="000000"/>
          <w:sz w:val="28"/>
        </w:rPr>
        <w:t xml:space="preserve">1.3.3.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Информация о порядке и сроках предоставления муниципальной услуги предоставляется заявителю бесплатно.</w:t>
      </w:r>
      <w:r/>
    </w:p>
    <w:p>
      <w:pPr>
        <w:pStyle w:val="874"/>
        <w:ind w:left="0" w:firstLine="709"/>
        <w:jc w:val="both"/>
        <w:tabs>
          <w:tab w:val="left" w:pos="1276" w:leader="none"/>
        </w:tabs>
        <w:rPr>
          <w:color w:val="000000"/>
          <w:sz w:val="28"/>
        </w:rPr>
      </w:pPr>
      <w:r>
        <w:rPr>
          <w:color w:val="000000"/>
          <w:sz w:val="28"/>
        </w:rPr>
        <w:t xml:space="preserve">1.3.4.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Размещение информации о порядке предоставления муниципальной услуги на информационных стендах в помещении МФЦ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</w:rPr>
        <w:t xml:space="preserve">осуществляется в соответствии с соглашением, заключенным между 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 xml:space="preserve">МФЦ 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органом местного самоуправления с учетом требований 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 xml:space="preserve">к информированию,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установленных </w:t>
      </w:r>
      <w:r>
        <w:rPr>
          <w:color w:val="000000"/>
          <w:sz w:val="28"/>
        </w:rPr>
        <w:t xml:space="preserve">а</w:t>
      </w:r>
      <w:r>
        <w:rPr>
          <w:color w:val="000000"/>
          <w:sz w:val="28"/>
        </w:rPr>
        <w:t xml:space="preserve">дминистративным регламентом.</w:t>
      </w:r>
      <w:r/>
    </w:p>
    <w:p>
      <w:pPr>
        <w:pStyle w:val="874"/>
        <w:ind w:left="0" w:firstLine="709"/>
        <w:jc w:val="both"/>
        <w:tabs>
          <w:tab w:val="left" w:pos="1276" w:leader="none"/>
        </w:tabs>
        <w:rPr>
          <w:color w:val="000000"/>
          <w:sz w:val="28"/>
        </w:rPr>
      </w:pPr>
      <w:r>
        <w:rPr>
          <w:color w:val="000000"/>
          <w:sz w:val="28"/>
        </w:rPr>
        <w:t xml:space="preserve">Информация, размещаемая на информационных стендах 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 xml:space="preserve">и на официальном сайте Уполномоченного органа, включает сведения 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 xml:space="preserve">о муниципальной услуге, содержащиеся в пунктах 2.1, 2.3, 2.4, 2.5, 2.6, 2.8, 2.9,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</w:rPr>
        <w:t xml:space="preserve">2.10, 2.11, 5.1 </w:t>
      </w:r>
      <w:r>
        <w:rPr>
          <w:color w:val="000000"/>
          <w:sz w:val="28"/>
        </w:rPr>
        <w:t xml:space="preserve">а</w:t>
      </w:r>
      <w:r>
        <w:rPr>
          <w:color w:val="000000"/>
          <w:sz w:val="28"/>
        </w:rPr>
        <w:t xml:space="preserve">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  <w:r/>
    </w:p>
    <w:p>
      <w:pPr>
        <w:pStyle w:val="874"/>
        <w:ind w:left="0" w:firstLine="709"/>
        <w:jc w:val="both"/>
        <w:tabs>
          <w:tab w:val="left" w:pos="1276" w:leader="none"/>
        </w:tabs>
        <w:rPr>
          <w:color w:val="000000"/>
          <w:sz w:val="28"/>
        </w:rPr>
      </w:pPr>
      <w:r>
        <w:rPr>
          <w:color w:val="000000"/>
          <w:sz w:val="28"/>
        </w:rPr>
        <w:t xml:space="preserve"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</w:t>
      </w:r>
      <w:r>
        <w:rPr>
          <w:color w:val="000000"/>
          <w:sz w:val="28"/>
        </w:rPr>
        <w:t xml:space="preserve">а</w:t>
      </w:r>
      <w:r>
        <w:rPr>
          <w:color w:val="000000"/>
          <w:sz w:val="28"/>
        </w:rPr>
        <w:t xml:space="preserve">дминистративный регламент, которые по требованию заявителя предоставляются ему для ознакомления.</w:t>
      </w:r>
      <w:r/>
    </w:p>
    <w:p>
      <w:pPr>
        <w:pStyle w:val="874"/>
        <w:ind w:left="0" w:firstLine="709"/>
        <w:jc w:val="both"/>
        <w:tabs>
          <w:tab w:val="left" w:pos="1276" w:leader="none"/>
        </w:tabs>
        <w:rPr>
          <w:color w:val="000000"/>
          <w:sz w:val="28"/>
        </w:rPr>
      </w:pPr>
      <w:r>
        <w:rPr>
          <w:color w:val="000000"/>
          <w:sz w:val="28"/>
        </w:rPr>
        <w:t xml:space="preserve">Информация о ходе рассмотрения заявления о предоставлении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</w:rPr>
        <w:t xml:space="preserve">муниципальной услуги и о результатах предоставления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муниципальной услуги может быть получена заявителем (его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представителем) в личном кабинете 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 xml:space="preserve">на Едином портале или Региональном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портале, а также в соответствующем структурном подразделении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Уполномоченного органа при обращении заявителя лично, по телефону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посредством электронной почты.</w:t>
      </w:r>
      <w:r/>
    </w:p>
    <w:p>
      <w:pPr>
        <w:pStyle w:val="851"/>
        <w:jc w:val="center"/>
        <w:spacing w:before="10" w:after="10" w:line="21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pStyle w:val="851"/>
        <w:jc w:val="center"/>
        <w:spacing w:before="10" w:after="10" w:line="21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pStyle w:val="851"/>
        <w:jc w:val="center"/>
        <w:spacing w:before="10" w:after="10" w:line="21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pStyle w:val="851"/>
        <w:jc w:val="center"/>
        <w:spacing w:before="10" w:after="10" w:line="21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pStyle w:val="851"/>
        <w:jc w:val="center"/>
        <w:spacing w:before="10" w:after="10" w:line="21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pStyle w:val="851"/>
        <w:jc w:val="center"/>
        <w:spacing w:before="10" w:after="10" w:line="21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pStyle w:val="851"/>
        <w:jc w:val="center"/>
        <w:spacing w:before="10" w:after="10" w:line="21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pStyle w:val="851"/>
        <w:jc w:val="center"/>
        <w:spacing w:before="10" w:after="10" w:line="21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pStyle w:val="874"/>
        <w:ind w:left="0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2. Стандарт предоставления муниципальной услуги</w:t>
      </w:r>
      <w:r/>
    </w:p>
    <w:p>
      <w:pPr>
        <w:pStyle w:val="874"/>
        <w:ind w:left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pStyle w:val="874"/>
        <w:ind w:left="0"/>
        <w:jc w:val="center"/>
        <w:tabs>
          <w:tab w:val="left" w:pos="1276" w:leader="none"/>
        </w:tabs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2.1.</w:t>
      </w:r>
      <w:r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 xml:space="preserve">На</w:t>
      </w:r>
      <w:r>
        <w:rPr>
          <w:b/>
          <w:color w:val="000000"/>
          <w:sz w:val="28"/>
        </w:rPr>
        <w:t xml:space="preserve">именование муниципальной услуги</w:t>
      </w:r>
      <w:r>
        <w:rPr>
          <w:b/>
          <w:color w:val="000000"/>
          <w:sz w:val="28"/>
        </w:rPr>
      </w:r>
      <w:r/>
    </w:p>
    <w:p>
      <w:pPr>
        <w:pStyle w:val="874"/>
        <w:ind w:left="0" w:firstLine="709"/>
        <w:jc w:val="center"/>
        <w:tabs>
          <w:tab w:val="left" w:pos="1276" w:leader="none"/>
        </w:tabs>
        <w:rPr>
          <w:b/>
          <w:color w:val="000000"/>
          <w:sz w:val="28"/>
        </w:rPr>
      </w:pPr>
      <w:r>
        <w:rPr>
          <w:b/>
          <w:color w:val="000000"/>
          <w:sz w:val="28"/>
        </w:rPr>
      </w:r>
      <w:r/>
    </w:p>
    <w:p>
      <w:pPr>
        <w:pStyle w:val="851"/>
        <w:ind w:firstLine="709"/>
        <w:jc w:val="both"/>
        <w:tabs>
          <w:tab w:val="left" w:pos="1276" w:leader="none"/>
        </w:tabs>
        <w:rPr>
          <w:color w:val="000000"/>
          <w:sz w:val="28"/>
        </w:rPr>
      </w:pPr>
      <w:r>
        <w:rPr>
          <w:color w:val="000000"/>
          <w:sz w:val="28"/>
        </w:rPr>
        <w:t xml:space="preserve">«Предоставление разрешения на отклонение от предельных параметров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</w:rPr>
        <w:t xml:space="preserve">разрешенного строительства, реконструкции объекта капитального строительства».</w:t>
      </w:r>
      <w:r>
        <w:rPr>
          <w:color w:val="000000"/>
          <w:sz w:val="28"/>
        </w:rPr>
      </w:r>
      <w:r/>
    </w:p>
    <w:p>
      <w:pPr>
        <w:pStyle w:val="851"/>
        <w:ind w:firstLine="709"/>
        <w:jc w:val="both"/>
        <w:tabs>
          <w:tab w:val="left" w:pos="1276" w:leader="none"/>
        </w:tabs>
        <w:rPr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pStyle w:val="851"/>
        <w:jc w:val="center"/>
        <w:tabs>
          <w:tab w:val="left" w:pos="1276" w:leader="none"/>
          <w:tab w:val="left" w:pos="3119" w:leader="none"/>
        </w:tabs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2.2. </w:t>
      </w:r>
      <w:r>
        <w:rPr>
          <w:b/>
          <w:color w:val="000000"/>
          <w:sz w:val="28"/>
        </w:rPr>
        <w:t xml:space="preserve">Наименование органа, непосредственно предос</w:t>
      </w:r>
      <w:r>
        <w:rPr>
          <w:b/>
          <w:color w:val="000000"/>
          <w:sz w:val="28"/>
        </w:rPr>
        <w:t xml:space="preserve">тавляющего муниципальную услугу</w:t>
      </w:r>
      <w:r>
        <w:rPr>
          <w:b/>
          <w:color w:val="000000"/>
          <w:sz w:val="28"/>
        </w:rPr>
      </w:r>
      <w:r/>
    </w:p>
    <w:p>
      <w:pPr>
        <w:pStyle w:val="851"/>
        <w:jc w:val="center"/>
        <w:tabs>
          <w:tab w:val="left" w:pos="1276" w:leader="none"/>
        </w:tabs>
        <w:rPr>
          <w:b/>
          <w:color w:val="000000"/>
          <w:sz w:val="28"/>
        </w:rPr>
      </w:pPr>
      <w:r>
        <w:rPr>
          <w:b/>
          <w:color w:val="000000"/>
          <w:sz w:val="28"/>
        </w:rPr>
      </w:r>
      <w:r/>
    </w:p>
    <w:p>
      <w:pPr>
        <w:pStyle w:val="851"/>
        <w:ind w:firstLine="709"/>
        <w:jc w:val="both"/>
        <w:tabs>
          <w:tab w:val="left" w:pos="1276" w:leader="none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Муниципальная услуга предоставляется администрацией Грайворонского городского округа (Уполномоченный орган).</w:t>
      </w:r>
      <w:r/>
    </w:p>
    <w:p>
      <w:pPr>
        <w:pStyle w:val="851"/>
        <w:ind w:firstLine="709"/>
        <w:jc w:val="both"/>
        <w:tabs>
          <w:tab w:val="left" w:pos="1276" w:leader="none"/>
        </w:tabs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Структурным подразделением </w:t>
      </w:r>
      <w:r>
        <w:rPr>
          <w:rFonts w:eastAsia="Calibri"/>
          <w:sz w:val="28"/>
          <w:szCs w:val="28"/>
        </w:rPr>
        <w:t xml:space="preserve">администрации Грайворонского городского округа, ответственным за предоставление муниципальной услуги, является управление по строительству, транспорту, ЖКХ и ТЭК администрации Грайворонского городского округа</w:t>
      </w:r>
      <w:r>
        <w:rPr>
          <w:rFonts w:eastAsia="Calibri"/>
          <w:sz w:val="28"/>
          <w:szCs w:val="28"/>
        </w:rPr>
        <w:t xml:space="preserve"> (далее – Управление)</w:t>
      </w:r>
      <w:r>
        <w:rPr>
          <w:rFonts w:eastAsia="Calibri"/>
          <w:sz w:val="28"/>
          <w:szCs w:val="28"/>
        </w:rPr>
        <w:t xml:space="preserve">.</w:t>
      </w:r>
      <w:r/>
    </w:p>
    <w:p>
      <w:pPr>
        <w:pStyle w:val="851"/>
        <w:ind w:firstLine="709"/>
        <w:jc w:val="center"/>
        <w:tabs>
          <w:tab w:val="left" w:pos="1276" w:leader="none"/>
        </w:tabs>
        <w:rPr>
          <w:b/>
          <w:color w:val="000000"/>
          <w:sz w:val="28"/>
        </w:rPr>
      </w:pPr>
      <w:r>
        <w:rPr>
          <w:b/>
          <w:color w:val="000000"/>
          <w:sz w:val="28"/>
        </w:rPr>
      </w:r>
      <w:r/>
    </w:p>
    <w:p>
      <w:pPr>
        <w:pStyle w:val="851"/>
        <w:jc w:val="center"/>
        <w:tabs>
          <w:tab w:val="left" w:pos="1276" w:leader="none"/>
        </w:tabs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2.3.</w:t>
      </w:r>
      <w:r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 xml:space="preserve">Перечень нормативных правовых актов, регулирующих предоставление муниципальной услуги</w:t>
      </w:r>
      <w:r>
        <w:rPr>
          <w:b/>
          <w:color w:val="000000"/>
          <w:sz w:val="28"/>
        </w:rPr>
      </w:r>
      <w:r/>
    </w:p>
    <w:p>
      <w:pPr>
        <w:pStyle w:val="851"/>
        <w:ind w:firstLine="709"/>
        <w:jc w:val="center"/>
        <w:tabs>
          <w:tab w:val="left" w:pos="1276" w:leader="none"/>
        </w:tabs>
        <w:rPr>
          <w:b/>
          <w:color w:val="000000"/>
          <w:sz w:val="28"/>
        </w:rPr>
      </w:pPr>
      <w:r>
        <w:rPr>
          <w:b/>
          <w:color w:val="000000"/>
          <w:sz w:val="28"/>
        </w:rPr>
      </w:r>
      <w:r/>
    </w:p>
    <w:p>
      <w:pPr>
        <w:pStyle w:val="85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 xml:space="preserve">и муниципальных услуг (функций)</w:t>
      </w:r>
      <w:r>
        <w:rPr>
          <w:color w:val="000000"/>
          <w:sz w:val="28"/>
        </w:rPr>
        <w:t xml:space="preserve">»</w:t>
      </w:r>
      <w:r>
        <w:rPr>
          <w:color w:val="000000"/>
          <w:sz w:val="28"/>
        </w:rPr>
        <w:t xml:space="preserve"> и на Едином портале.</w:t>
      </w:r>
      <w:r>
        <w:rPr>
          <w:color w:val="000000"/>
          <w:sz w:val="28"/>
        </w:rPr>
      </w:r>
      <w:r/>
    </w:p>
    <w:p>
      <w:pPr>
        <w:pStyle w:val="85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pStyle w:val="851"/>
        <w:jc w:val="center"/>
        <w:tabs>
          <w:tab w:val="left" w:pos="1276" w:leader="none"/>
        </w:tabs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2.4.</w:t>
      </w:r>
      <w:r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 xml:space="preserve">Описание результата предоставления муниципальной</w:t>
      </w:r>
      <w:r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 xml:space="preserve">услуги</w:t>
      </w:r>
      <w:r>
        <w:rPr>
          <w:b/>
          <w:color w:val="000000"/>
          <w:sz w:val="28"/>
        </w:rPr>
      </w:r>
      <w:r/>
    </w:p>
    <w:p>
      <w:pPr>
        <w:pStyle w:val="851"/>
        <w:jc w:val="center"/>
        <w:tabs>
          <w:tab w:val="left" w:pos="1276" w:leader="none"/>
        </w:tabs>
        <w:rPr>
          <w:b/>
          <w:color w:val="000000"/>
          <w:sz w:val="28"/>
        </w:rPr>
      </w:pPr>
      <w:r>
        <w:rPr>
          <w:b/>
          <w:color w:val="000000"/>
          <w:sz w:val="28"/>
        </w:rPr>
      </w:r>
      <w:r/>
    </w:p>
    <w:p>
      <w:pPr>
        <w:pStyle w:val="85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Результатами предоставления муниципальной 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являются:</w:t>
      </w:r>
      <w:r/>
    </w:p>
    <w:p>
      <w:pPr>
        <w:pStyle w:val="851"/>
        <w:ind w:firstLine="709"/>
        <w:jc w:val="both"/>
        <w:tabs>
          <w:tab w:val="left" w:pos="1134" w:leader="none"/>
        </w:tabs>
        <w:rPr>
          <w:color w:val="000000"/>
          <w:sz w:val="28"/>
        </w:rPr>
      </w:pPr>
      <w:r>
        <w:rPr>
          <w:color w:val="000000"/>
          <w:sz w:val="28"/>
        </w:rPr>
        <w:t xml:space="preserve">1)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решение о предоставлении разрешения на отклонение 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 xml:space="preserve">от предельных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параметров разрешенного строительства, реконструкции объекта капитального строительства (</w:t>
      </w:r>
      <w:r>
        <w:rPr>
          <w:color w:val="000000"/>
          <w:sz w:val="28"/>
        </w:rPr>
        <w:t xml:space="preserve">по форме согласно приложению №</w:t>
      </w:r>
      <w:r>
        <w:rPr>
          <w:color w:val="000000"/>
          <w:sz w:val="28"/>
        </w:rPr>
        <w:t xml:space="preserve">2 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 xml:space="preserve">к настоящему </w:t>
      </w:r>
      <w:r>
        <w:rPr>
          <w:color w:val="000000"/>
          <w:sz w:val="28"/>
        </w:rPr>
        <w:t xml:space="preserve">а</w:t>
      </w:r>
      <w:r>
        <w:rPr>
          <w:color w:val="000000"/>
          <w:sz w:val="28"/>
        </w:rPr>
        <w:t xml:space="preserve">дминистративному регламенту);</w:t>
      </w:r>
      <w:r/>
    </w:p>
    <w:p>
      <w:pPr>
        <w:pStyle w:val="851"/>
        <w:ind w:firstLine="709"/>
        <w:jc w:val="both"/>
        <w:tabs>
          <w:tab w:val="left" w:pos="1134" w:leader="none"/>
        </w:tabs>
        <w:rPr>
          <w:color w:val="000000"/>
          <w:sz w:val="28"/>
        </w:rPr>
      </w:pPr>
      <w:r>
        <w:rPr>
          <w:color w:val="000000"/>
          <w:sz w:val="28"/>
        </w:rPr>
        <w:t xml:space="preserve">2)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решение об отказе в предоставлении муниципальной услуги 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 xml:space="preserve">(</w:t>
      </w:r>
      <w:r>
        <w:rPr>
          <w:color w:val="000000"/>
          <w:sz w:val="28"/>
        </w:rPr>
        <w:t xml:space="preserve">по форме согласно приложению №</w:t>
      </w:r>
      <w:r>
        <w:rPr>
          <w:color w:val="000000"/>
          <w:sz w:val="28"/>
        </w:rPr>
        <w:t xml:space="preserve">3 к настоящему </w:t>
      </w:r>
      <w:r>
        <w:rPr>
          <w:color w:val="000000"/>
          <w:sz w:val="28"/>
        </w:rPr>
        <w:t xml:space="preserve">а</w:t>
      </w:r>
      <w:r>
        <w:rPr>
          <w:color w:val="000000"/>
          <w:sz w:val="28"/>
        </w:rPr>
        <w:t xml:space="preserve">дминистративному регламенту).</w:t>
      </w:r>
      <w:r>
        <w:rPr>
          <w:color w:val="000000"/>
          <w:sz w:val="28"/>
        </w:rPr>
      </w:r>
      <w:r/>
    </w:p>
    <w:p>
      <w:pPr>
        <w:pStyle w:val="851"/>
        <w:ind w:firstLine="709"/>
        <w:jc w:val="both"/>
        <w:tabs>
          <w:tab w:val="left" w:pos="1134" w:leader="none"/>
        </w:tabs>
        <w:rPr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pStyle w:val="851"/>
        <w:ind w:firstLine="709"/>
        <w:jc w:val="both"/>
        <w:tabs>
          <w:tab w:val="left" w:pos="1134" w:leader="none"/>
        </w:tabs>
        <w:rPr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pStyle w:val="851"/>
        <w:ind w:firstLine="709"/>
        <w:jc w:val="both"/>
        <w:tabs>
          <w:tab w:val="left" w:pos="1134" w:leader="none"/>
        </w:tabs>
        <w:rPr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pStyle w:val="851"/>
        <w:ind w:firstLine="709"/>
        <w:jc w:val="both"/>
        <w:tabs>
          <w:tab w:val="left" w:pos="1134" w:leader="none"/>
        </w:tabs>
        <w:rPr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pStyle w:val="851"/>
        <w:ind w:firstLine="709"/>
        <w:jc w:val="both"/>
        <w:tabs>
          <w:tab w:val="left" w:pos="1134" w:leader="none"/>
        </w:tabs>
        <w:rPr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pStyle w:val="851"/>
        <w:ind w:firstLine="709"/>
        <w:jc w:val="both"/>
        <w:tabs>
          <w:tab w:val="left" w:pos="1134" w:leader="none"/>
        </w:tabs>
        <w:rPr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pStyle w:val="851"/>
        <w:ind w:firstLine="709"/>
        <w:jc w:val="both"/>
        <w:tabs>
          <w:tab w:val="left" w:pos="1134" w:leader="none"/>
        </w:tabs>
        <w:rPr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pStyle w:val="851"/>
        <w:ind w:firstLine="709"/>
        <w:jc w:val="both"/>
        <w:tabs>
          <w:tab w:val="left" w:pos="1134" w:leader="none"/>
        </w:tabs>
        <w:rPr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pStyle w:val="851"/>
        <w:jc w:val="center"/>
        <w:tabs>
          <w:tab w:val="left" w:pos="1276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2.5.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Срок предоставления муниципальной услуги, в том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числе с учетом необходимости обращения в организации,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участвующие в предоставлении муниципальной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услуги, срок приостановления предоставления муниципальной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услуги, срок выдачи (направления) документов, являющихся результатом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предоставления муниципальной услуги</w:t>
      </w:r>
      <w:r/>
    </w:p>
    <w:p>
      <w:pPr>
        <w:pStyle w:val="851"/>
        <w:ind w:firstLine="709"/>
        <w:jc w:val="both"/>
        <w:tabs>
          <w:tab w:val="left" w:pos="1276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51"/>
        <w:ind w:firstLine="709"/>
        <w:jc w:val="both"/>
        <w:tabs>
          <w:tab w:val="left" w:pos="1276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2.5.1.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Срок предоставления муниципальной услуги 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может превышать 47 рабочих дней со дня регистрации заявления и документов, необходимых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для предоставления муниципальной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услуги.</w:t>
      </w:r>
      <w:r/>
    </w:p>
    <w:p>
      <w:pPr>
        <w:pStyle w:val="851"/>
        <w:ind w:firstLine="709"/>
        <w:jc w:val="both"/>
        <w:tabs>
          <w:tab w:val="left" w:pos="1418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2.5.2.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</w:t>
        <w:br/>
        <w:t xml:space="preserve">способом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указанн</w:t>
      </w:r>
      <w:r>
        <w:rPr>
          <w:color w:val="000000"/>
          <w:sz w:val="28"/>
          <w:szCs w:val="28"/>
        </w:rPr>
        <w:t xml:space="preserve">ы</w:t>
      </w:r>
      <w:r>
        <w:rPr>
          <w:color w:val="000000"/>
          <w:sz w:val="28"/>
          <w:szCs w:val="28"/>
        </w:rPr>
        <w:t xml:space="preserve">м в заявлении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один из результатов, указанных в пункте 2.3</w:t>
        <w:br/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дминистративного регламента.</w:t>
      </w:r>
      <w:r/>
    </w:p>
    <w:p>
      <w:pPr>
        <w:pStyle w:val="851"/>
        <w:ind w:firstLine="709"/>
        <w:jc w:val="both"/>
        <w:tabs>
          <w:tab w:val="left" w:pos="1418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2.5.3.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Срок выдачи разрешения на отклонение от предельных параметров разрешенного строительства, реконструкции объекта капитального строительства не может превышать 47 рабочих дней.</w:t>
      </w:r>
      <w:r/>
    </w:p>
    <w:p>
      <w:pPr>
        <w:pStyle w:val="851"/>
        <w:ind w:firstLine="709"/>
        <w:jc w:val="both"/>
        <w:tabs>
          <w:tab w:val="left" w:pos="1418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2.5.4.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Приостановление срока предоставления муниципальной услуги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не предусмотрено.</w:t>
      </w:r>
      <w:r/>
    </w:p>
    <w:p>
      <w:pPr>
        <w:pStyle w:val="851"/>
        <w:ind w:firstLine="709"/>
        <w:jc w:val="both"/>
        <w:tabs>
          <w:tab w:val="left" w:pos="1418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2.5.5.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Выдача документа, являющегося результатом предоставления</w:t>
        <w:br/>
        <w:t xml:space="preserve">муниципальной услуги, в Уполномоченном органе, МФЦ осуществляется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день обращения заявителя за результатом предоставления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муниципальной услуги.</w:t>
      </w:r>
      <w:r/>
    </w:p>
    <w:p>
      <w:pPr>
        <w:pStyle w:val="85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Направление документа, являющегося результатом предоставления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муниципальной услуги в форме электронного документа,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осуществляется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день оформления и регистрации результата предоставления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муниципальной услуги.</w:t>
      </w:r>
      <w:r/>
    </w:p>
    <w:p>
      <w:pPr>
        <w:pStyle w:val="851"/>
        <w:ind w:firstLine="709"/>
        <w:jc w:val="both"/>
        <w:tabs>
          <w:tab w:val="left" w:pos="1276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51"/>
        <w:jc w:val="center"/>
        <w:tabs>
          <w:tab w:val="left" w:pos="1276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2.6</w:t>
      </w:r>
      <w:r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 xml:space="preserve">Исчерпывающий перечень документов, необходимых </w:t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в соответствии с законодательными или иными нормативными правовыми актами для предоставления муниципальной услуги, а также услуг,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которые являются необходимыми и обязательными </w:t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для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предоставления муниципальных услуг, подлежащих представлению заявителем, способы их получения заявителем</w:t>
      </w:r>
      <w:r/>
    </w:p>
    <w:p>
      <w:pPr>
        <w:pStyle w:val="851"/>
        <w:ind w:firstLine="709"/>
        <w:jc w:val="both"/>
        <w:tabs>
          <w:tab w:val="left" w:pos="1276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5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2.6.1.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Для получения муниципальной услуги заявитель представляет следующие документы:</w:t>
      </w:r>
      <w:r/>
    </w:p>
    <w:p>
      <w:pPr>
        <w:pStyle w:val="851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документ, удостоверяющий личность;</w:t>
      </w:r>
      <w:r/>
    </w:p>
    <w:p>
      <w:pPr>
        <w:pStyle w:val="851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документ, удостоверяющий полномочия представителя заявителя,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  <w:r/>
    </w:p>
    <w:p>
      <w:pPr>
        <w:pStyle w:val="851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заявление:</w:t>
      </w:r>
      <w:r/>
    </w:p>
    <w:p>
      <w:pPr>
        <w:pStyle w:val="851"/>
        <w:ind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 форме документа на бумажном носителе по форме</w:t>
      </w:r>
      <w:r>
        <w:rPr>
          <w:color w:val="000000"/>
          <w:sz w:val="28"/>
          <w:szCs w:val="28"/>
        </w:rPr>
        <w:t xml:space="preserve"> согласно</w:t>
        <w:br/>
        <w:t xml:space="preserve">приложению №</w:t>
      </w:r>
      <w:r>
        <w:rPr>
          <w:color w:val="000000"/>
          <w:sz w:val="28"/>
          <w:szCs w:val="28"/>
        </w:rPr>
        <w:t xml:space="preserve">1 к настоящему 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дминистративному регламенту;</w:t>
      </w:r>
      <w:r/>
    </w:p>
    <w:p>
      <w:pPr>
        <w:pStyle w:val="851"/>
        <w:ind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 электронной форме (заполняется посредством внесения</w:t>
        <w:br/>
        <w:t xml:space="preserve">соответствующих сведений в интерактивную форму заявления).</w:t>
      </w:r>
      <w:r/>
    </w:p>
    <w:p>
      <w:pPr>
        <w:pStyle w:val="85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Заявление о предоставлении муниципальной услуги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может быть направлено в форме электронного документа, подписанного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электронной подписью в соответствии с требованиями Федерального закона</w:t>
        <w:br/>
        <w:t xml:space="preserve">от </w:t>
      </w:r>
      <w:r>
        <w:rPr>
          <w:color w:val="000000"/>
          <w:sz w:val="28"/>
          <w:szCs w:val="28"/>
        </w:rPr>
        <w:t xml:space="preserve">0</w:t>
      </w:r>
      <w:r>
        <w:rPr>
          <w:color w:val="000000"/>
          <w:sz w:val="28"/>
          <w:szCs w:val="28"/>
        </w:rPr>
        <w:t xml:space="preserve">6 апреля 2011 г</w:t>
      </w:r>
      <w:r>
        <w:rPr>
          <w:color w:val="000000"/>
          <w:sz w:val="28"/>
          <w:szCs w:val="28"/>
        </w:rPr>
        <w:t xml:space="preserve">ода</w:t>
      </w:r>
      <w:r>
        <w:rPr>
          <w:color w:val="000000"/>
          <w:sz w:val="28"/>
          <w:szCs w:val="28"/>
        </w:rPr>
        <w:t xml:space="preserve"> №63-ФЗ «Об электронной подписи» (далее – Федеральный закон №63-ФЗ).</w:t>
      </w:r>
      <w:r/>
    </w:p>
    <w:p>
      <w:pPr>
        <w:pStyle w:val="85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</w:t>
      </w:r>
      <w:r>
        <w:rPr>
          <w:color w:val="000000"/>
          <w:sz w:val="28"/>
          <w:szCs w:val="28"/>
        </w:rPr>
        <w:t xml:space="preserve">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  <w:r/>
    </w:p>
    <w:p>
      <w:pPr>
        <w:pStyle w:val="85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2.6.2.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К заявлению прилагаются:</w:t>
      </w:r>
      <w:r/>
    </w:p>
    <w:p>
      <w:pPr>
        <w:pStyle w:val="851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  <w:r/>
    </w:p>
    <w:p>
      <w:pPr>
        <w:pStyle w:val="851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нотариально заверенное согласие всех правообладателей земельного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участка и/или объекта капитального строительства, в отношении которых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запрашивается разрешение на отклонение от предельных параметров</w:t>
        <w:br/>
        <w:t xml:space="preserve">разрешенного строительства, реконструкции объекта капитального строительства, либо документ, удостоверяющий полномочия заявителя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как представителя всех правообладателей земельного участка и/или объекта капитального строительства при направлении заявления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</w:r>
      <w:r/>
    </w:p>
    <w:p>
      <w:pPr>
        <w:pStyle w:val="85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2.6.3.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Заявление и прилагаемые документы могут быть представлены</w:t>
        <w:br/>
        <w:t xml:space="preserve">(направлены) заявителем одним из следующих способов:</w:t>
      </w:r>
      <w:r/>
    </w:p>
    <w:p>
      <w:pPr>
        <w:pStyle w:val="851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лично или посредством почтового отправления в Уполномоченный орган;</w:t>
      </w:r>
      <w:r/>
    </w:p>
    <w:p>
      <w:pPr>
        <w:pStyle w:val="851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через МФЦ;</w:t>
      </w:r>
      <w:r/>
    </w:p>
    <w:p>
      <w:pPr>
        <w:pStyle w:val="851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через Региональный или Единый портал</w:t>
      </w:r>
      <w:r>
        <w:rPr>
          <w:color w:val="000000"/>
          <w:sz w:val="28"/>
          <w:szCs w:val="28"/>
        </w:rPr>
        <w:t xml:space="preserve">ы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85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2.6.4</w:t>
      </w:r>
      <w:r>
        <w:rPr>
          <w:color w:val="000000"/>
          <w:sz w:val="28"/>
          <w:szCs w:val="28"/>
        </w:rPr>
        <w:t xml:space="preserve">.</w:t>
        <w:tab/>
      </w:r>
      <w:r>
        <w:rPr>
          <w:color w:val="000000"/>
          <w:sz w:val="28"/>
          <w:szCs w:val="28"/>
        </w:rPr>
        <w:t xml:space="preserve">Запрещается требовать от заявителя:</w:t>
      </w:r>
      <w:r/>
    </w:p>
    <w:p>
      <w:pPr>
        <w:pStyle w:val="851"/>
        <w:ind w:firstLine="709"/>
        <w:jc w:val="both"/>
        <w:tabs>
          <w:tab w:val="left" w:pos="1134" w:leader="none"/>
          <w:tab w:val="left" w:pos="1276" w:leader="none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</w:t>
        <w:tab/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 xml:space="preserve">в связи с предоставлением муниципальных услуг;</w:t>
      </w:r>
      <w:r/>
    </w:p>
    <w:p>
      <w:pPr>
        <w:pStyle w:val="851"/>
        <w:ind w:firstLine="709"/>
        <w:jc w:val="both"/>
        <w:tabs>
          <w:tab w:val="left" w:pos="1134" w:leader="none"/>
          <w:tab w:val="left" w:pos="1276" w:leader="none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</w:t>
        <w:tab/>
        <w:t xml:space="preserve">представления документов и информации, в том числе подтверждающих внесение заявителем пла</w:t>
      </w:r>
      <w:r>
        <w:rPr>
          <w:rFonts w:eastAsia="Calibri"/>
          <w:sz w:val="28"/>
          <w:szCs w:val="28"/>
        </w:rPr>
        <w:t xml:space="preserve">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</w:t>
      </w:r>
      <w:r>
        <w:rPr>
          <w:rFonts w:eastAsia="Calibri"/>
          <w:sz w:val="28"/>
          <w:szCs w:val="28"/>
        </w:rPr>
        <w:t xml:space="preserve">осударственным органам </w:t>
        <w:br/>
        <w:t xml:space="preserve">или органам местного самоуправления организаций, участвующих </w:t>
        <w:br/>
        <w:t xml:space="preserve">в предоставлении предусмотренных частью 1 статьи 1 Федерального закона </w:t>
        <w:br/>
        <w:t xml:space="preserve">от 27 июля 2010 года № 210-ФЗ «Об организации предоставления государственных и муниципальных услуг</w:t>
      </w:r>
      <w:r>
        <w:rPr>
          <w:rFonts w:eastAsia="Calibri"/>
          <w:sz w:val="28"/>
          <w:szCs w:val="28"/>
        </w:rPr>
        <w:t xml:space="preserve">» (далее – Федеральный закон </w:t>
        <w:br/>
        <w:t xml:space="preserve">№</w:t>
      </w:r>
      <w:r>
        <w:rPr>
          <w:rFonts w:eastAsia="Calibri"/>
          <w:sz w:val="28"/>
          <w:szCs w:val="28"/>
        </w:rPr>
        <w:t xml:space="preserve">210-ФЗ),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</w:t>
      </w:r>
      <w:r>
        <w:rPr>
          <w:rFonts w:eastAsia="Calibri"/>
          <w:sz w:val="28"/>
          <w:szCs w:val="28"/>
        </w:rPr>
        <w:t xml:space="preserve"> статьи 7 Федерального закона №</w:t>
      </w:r>
      <w:r>
        <w:rPr>
          <w:rFonts w:eastAsia="Calibri"/>
          <w:sz w:val="28"/>
          <w:szCs w:val="28"/>
        </w:rPr>
        <w:t xml:space="preserve">210-ФЗ;</w:t>
      </w:r>
      <w:r/>
    </w:p>
    <w:p>
      <w:pPr>
        <w:pStyle w:val="851"/>
        <w:ind w:firstLine="709"/>
        <w:jc w:val="both"/>
        <w:tabs>
          <w:tab w:val="left" w:pos="1134" w:leader="none"/>
          <w:tab w:val="left" w:pos="1276" w:leader="none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</w:t>
        <w:tab/>
        <w:t xml:space="preserve">осуществления действий, в том числе согласований, необходимых </w:t>
      </w:r>
      <w:r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 xml:space="preserve">для получения муниципальных услуг и связанных с</w:t>
      </w:r>
      <w:r>
        <w:rPr>
          <w:rFonts w:eastAsia="Calibri"/>
          <w:sz w:val="28"/>
          <w:szCs w:val="28"/>
        </w:rPr>
        <w:t xml:space="preserve"> обращением в иные государственные органы, органы местного самоуправления, организации, </w:t>
        <w:br/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  <w:br/>
        <w:t xml:space="preserve">в перечни, указанные в части 1</w:t>
      </w:r>
      <w:r>
        <w:rPr>
          <w:rFonts w:eastAsia="Calibri"/>
          <w:sz w:val="28"/>
          <w:szCs w:val="28"/>
        </w:rPr>
        <w:t xml:space="preserve"> статьи 9 Федерального закона №</w:t>
      </w:r>
      <w:r>
        <w:rPr>
          <w:rFonts w:eastAsia="Calibri"/>
          <w:sz w:val="28"/>
          <w:szCs w:val="28"/>
        </w:rPr>
        <w:t xml:space="preserve">210-ФЗ;</w:t>
      </w:r>
      <w:r/>
    </w:p>
    <w:p>
      <w:pPr>
        <w:pStyle w:val="851"/>
        <w:ind w:firstLine="709"/>
        <w:jc w:val="both"/>
        <w:tabs>
          <w:tab w:val="left" w:pos="1134" w:leader="none"/>
          <w:tab w:val="left" w:pos="1276" w:leader="none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4)</w:t>
        <w:tab/>
        <w:t xml:space="preserve">представления документов и информации, отсутствие </w:t>
      </w:r>
      <w:r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 xml:space="preserve">и (или) недостоверность которых не указывались при первоначальном отказе </w:t>
        <w:br/>
        <w:t xml:space="preserve"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  <w:r/>
    </w:p>
    <w:p>
      <w:pPr>
        <w:pStyle w:val="851"/>
        <w:ind w:firstLine="709"/>
        <w:jc w:val="both"/>
        <w:tabs>
          <w:tab w:val="left" w:pos="1134" w:leader="none"/>
          <w:tab w:val="left" w:pos="1276" w:leader="none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а)</w:t>
        <w:tab/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r/>
    </w:p>
    <w:p>
      <w:pPr>
        <w:pStyle w:val="851"/>
        <w:ind w:firstLine="709"/>
        <w:jc w:val="both"/>
        <w:tabs>
          <w:tab w:val="left" w:pos="1134" w:leader="none"/>
          <w:tab w:val="left" w:pos="1276" w:leader="none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</w:t>
        <w:tab/>
        <w:t xml:space="preserve">наличие ошибок в заявлении о предоставлении муници</w:t>
      </w:r>
      <w:r>
        <w:rPr>
          <w:rFonts w:eastAsia="Calibri"/>
          <w:sz w:val="28"/>
          <w:szCs w:val="28"/>
        </w:rPr>
        <w:t xml:space="preserve">пальной услуги и документах, поданных заявителем после первоначального отказа </w:t>
        <w:br/>
        <w:t xml:space="preserve">в приеме документов, необходимых для предоставления муниципальной услуги, либо в предоставлении муниципальной услуги и не включенных </w:t>
        <w:br/>
        <w:t xml:space="preserve">в представленный ранее комплект документов;</w:t>
      </w:r>
      <w:r/>
    </w:p>
    <w:p>
      <w:pPr>
        <w:pStyle w:val="851"/>
        <w:ind w:firstLine="709"/>
        <w:jc w:val="both"/>
        <w:tabs>
          <w:tab w:val="left" w:pos="1134" w:leader="none"/>
          <w:tab w:val="left" w:pos="1276" w:leader="none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в)</w:t>
        <w:tab/>
        <w:t xml:space="preserve">истечение срока действия документов или изменение информации после первоначального отказа в приеме документов, необходимых </w:t>
        <w:br/>
        <w:t xml:space="preserve">для предоставления муниципальной услуги, либо в предоставлении муниципальной услуги;</w:t>
      </w:r>
      <w:r/>
    </w:p>
    <w:p>
      <w:pPr>
        <w:pStyle w:val="851"/>
        <w:ind w:firstLine="709"/>
        <w:jc w:val="both"/>
        <w:tabs>
          <w:tab w:val="left" w:pos="1134" w:leader="none"/>
          <w:tab w:val="left" w:pos="1276" w:leader="none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г)</w:t>
        <w:tab/>
        <w:t xml:space="preserve">выявление документально подтвержденн</w:t>
      </w:r>
      <w:r>
        <w:rPr>
          <w:rFonts w:eastAsia="Calibri"/>
          <w:sz w:val="28"/>
          <w:szCs w:val="28"/>
        </w:rPr>
        <w:t xml:space="preserve">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</w:t>
      </w:r>
      <w:r>
        <w:rPr>
          <w:rFonts w:eastAsia="Calibri"/>
          <w:sz w:val="28"/>
          <w:szCs w:val="28"/>
        </w:rPr>
        <w:t xml:space="preserve">статьи 16 Федерального закона №</w:t>
      </w:r>
      <w:r>
        <w:rPr>
          <w:rFonts w:eastAsia="Calibri"/>
          <w:sz w:val="28"/>
          <w:szCs w:val="28"/>
        </w:rPr>
        <w:t xml:space="preserve">210-ФЗ, </w:t>
      </w:r>
      <w:r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 xml:space="preserve">при первоначальном отказе в приеме документов, необходимых </w:t>
        <w:br/>
        <w:t xml:space="preserve">для предоставления муниципальной услуги, либо в предоставлении муниципальной услуги, о чем в письменном виде за подписью рук</w:t>
      </w:r>
      <w:r>
        <w:rPr>
          <w:rFonts w:eastAsia="Calibri"/>
          <w:sz w:val="28"/>
          <w:szCs w:val="28"/>
        </w:rPr>
        <w:t xml:space="preserve">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</w:t>
      </w:r>
      <w:r>
        <w:rPr>
          <w:rFonts w:eastAsia="Calibri"/>
          <w:sz w:val="28"/>
          <w:szCs w:val="28"/>
        </w:rPr>
        <w:t xml:space="preserve">статьи 16 Федерального закона №</w:t>
      </w:r>
      <w:r>
        <w:rPr>
          <w:rFonts w:eastAsia="Calibri"/>
          <w:sz w:val="28"/>
          <w:szCs w:val="28"/>
        </w:rPr>
        <w:t xml:space="preserve">210-ФЗ, уведомляется заявитель, а также приносятся извинения за доставленные неудобства;</w:t>
      </w:r>
      <w:r/>
    </w:p>
    <w:p>
      <w:pPr>
        <w:pStyle w:val="851"/>
        <w:ind w:firstLine="709"/>
        <w:jc w:val="both"/>
        <w:tabs>
          <w:tab w:val="left" w:pos="1134" w:leader="none"/>
          <w:tab w:val="left" w:pos="1276" w:leader="none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5)</w:t>
        <w:tab/>
        <w:t xml:space="preserve">предоставления на бумажном носителе документов и информации, электронные образы которых ранее были заверены в соответствии с пункт</w:t>
      </w:r>
      <w:r>
        <w:rPr>
          <w:rFonts w:eastAsia="Calibri"/>
          <w:sz w:val="28"/>
          <w:szCs w:val="28"/>
        </w:rPr>
        <w:t xml:space="preserve">ом 7.2. части 1 статьи 16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>
        <w:rPr>
          <w:rFonts w:eastAsia="Calibri"/>
          <w:sz w:val="28"/>
          <w:szCs w:val="28"/>
        </w:rPr>
      </w:r>
      <w:r/>
    </w:p>
    <w:p>
      <w:pPr>
        <w:pStyle w:val="851"/>
        <w:ind w:firstLine="709"/>
        <w:jc w:val="both"/>
        <w:tabs>
          <w:tab w:val="left" w:pos="1134" w:leader="none"/>
          <w:tab w:val="left" w:pos="1276" w:leader="none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pStyle w:val="851"/>
        <w:jc w:val="center"/>
        <w:tabs>
          <w:tab w:val="left" w:pos="1276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2.7.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Исчерпывающий перечень документов, необходимых </w:t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органов, органов местного самоуправления </w:t>
      </w:r>
      <w:r>
        <w:rPr>
          <w:b/>
          <w:color w:val="000000"/>
          <w:sz w:val="28"/>
          <w:szCs w:val="28"/>
        </w:rPr>
      </w:r>
      <w:r/>
    </w:p>
    <w:p>
      <w:pPr>
        <w:pStyle w:val="851"/>
        <w:jc w:val="center"/>
        <w:tabs>
          <w:tab w:val="left" w:pos="1276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 подведомственных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государственным органам или органам местного самоуправления организаций и которые заявитель вправе представить, </w:t>
      </w:r>
      <w:r>
        <w:rPr>
          <w:b/>
          <w:color w:val="000000"/>
          <w:sz w:val="28"/>
          <w:szCs w:val="28"/>
        </w:rPr>
      </w:r>
      <w:r/>
    </w:p>
    <w:p>
      <w:pPr>
        <w:pStyle w:val="851"/>
        <w:jc w:val="center"/>
        <w:tabs>
          <w:tab w:val="left" w:pos="1276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</w:t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в распоряжении которых находятся данные документы</w:t>
      </w:r>
      <w:r/>
    </w:p>
    <w:p>
      <w:pPr>
        <w:pStyle w:val="851"/>
        <w:jc w:val="both"/>
        <w:tabs>
          <w:tab w:val="left" w:pos="1276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5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2.7.1.</w:t>
      </w:r>
      <w:r>
        <w:rPr>
          <w:color w:val="000000"/>
          <w:sz w:val="28"/>
          <w:szCs w:val="28"/>
        </w:rPr>
        <w:tab/>
        <w:t xml:space="preserve">П</w:t>
      </w:r>
      <w:r>
        <w:rPr>
          <w:color w:val="000000"/>
          <w:sz w:val="28"/>
          <w:szCs w:val="28"/>
        </w:rPr>
        <w:t xml:space="preserve">олучаются в рамках межведомственного взаимодействия:</w:t>
      </w:r>
      <w:r/>
    </w:p>
    <w:p>
      <w:pPr>
        <w:pStyle w:val="851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выписка из ЕГРН на земельный участок для определения</w:t>
        <w:br/>
        <w:t xml:space="preserve">правообладателя из Федеральной службы государственной регистрации, кадастра и картографии;</w:t>
      </w:r>
      <w:r/>
    </w:p>
    <w:p>
      <w:pPr>
        <w:pStyle w:val="851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выписка из ЕГРН на объект капитального строительства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из Федеральной службы государственной регистрации, кадастра и картографии;</w:t>
      </w:r>
      <w:r/>
    </w:p>
    <w:p>
      <w:pPr>
        <w:pStyle w:val="851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 случае обращения юридического лица запрашивается выписка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из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Единого государственного реестра юридических лиц из Федеральной налоговой службы;</w:t>
      </w:r>
      <w:r/>
    </w:p>
    <w:p>
      <w:pPr>
        <w:pStyle w:val="851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</w:r>
      <w:r/>
    </w:p>
    <w:p>
      <w:pPr>
        <w:pStyle w:val="85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2.7.2.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Заявитель вправе предоставить документы (сведения), указанные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пункте 2.7.1. 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  <w:r/>
    </w:p>
    <w:p>
      <w:pPr>
        <w:pStyle w:val="85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2.7.3.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Непредставл</w:t>
      </w:r>
      <w:r>
        <w:rPr>
          <w:color w:val="000000"/>
          <w:sz w:val="28"/>
          <w:szCs w:val="28"/>
        </w:rPr>
        <w:t xml:space="preserve">ение (несвоевременное представление) указанными</w:t>
        <w:br/>
        <w:t xml:space="preserve">органами государственной власти, структурными подразделениями органа</w:t>
        <w:br/>
        <w:t xml:space="preserve">государственной власти субъекта Российской Федерации или органа местного самоуправления документов и сведений не может являться основанием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для отказа в предоставлении муниципальной услуги.</w:t>
      </w:r>
      <w:r/>
    </w:p>
    <w:p>
      <w:pPr>
        <w:pStyle w:val="85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Непредставление заявителем документов, содержащих сведения, которые </w:t>
      </w:r>
      <w:r>
        <w:rPr>
          <w:color w:val="000000"/>
          <w:sz w:val="28"/>
          <w:szCs w:val="28"/>
        </w:rPr>
        <w:t xml:space="preserve">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  <w:r>
        <w:rPr>
          <w:color w:val="000000"/>
          <w:sz w:val="28"/>
          <w:szCs w:val="28"/>
        </w:rPr>
      </w:r>
      <w:r/>
    </w:p>
    <w:p>
      <w:pPr>
        <w:pStyle w:val="85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5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5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2.8.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муниципальной услуги</w:t>
      </w:r>
      <w:r/>
    </w:p>
    <w:p>
      <w:pPr>
        <w:pStyle w:val="85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5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2.8.1.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Основаниями для отказа в приеме документов, необходимых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для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предоставления муниципальной услуги, являются:</w:t>
      </w:r>
      <w:r/>
    </w:p>
    <w:p>
      <w:pPr>
        <w:pStyle w:val="851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представленные документы или сведения утратили силу на момент</w:t>
        <w:br/>
        <w:t xml:space="preserve">обращения за услугой (сведения документа, удостоверяющ</w:t>
      </w:r>
      <w:r>
        <w:rPr>
          <w:color w:val="000000"/>
          <w:sz w:val="28"/>
          <w:szCs w:val="28"/>
        </w:rPr>
        <w:t xml:space="preserve">его</w:t>
      </w:r>
      <w:r>
        <w:rPr>
          <w:color w:val="000000"/>
          <w:sz w:val="28"/>
          <w:szCs w:val="28"/>
        </w:rPr>
        <w:t xml:space="preserve"> личность; документ, удостоверяющий полномочия представителя </w:t>
      </w:r>
      <w:r>
        <w:rPr>
          <w:color w:val="000000"/>
          <w:sz w:val="28"/>
          <w:szCs w:val="28"/>
        </w:rPr>
        <w:t xml:space="preserve">з</w:t>
      </w:r>
      <w:r>
        <w:rPr>
          <w:color w:val="000000"/>
          <w:sz w:val="28"/>
          <w:szCs w:val="28"/>
        </w:rPr>
        <w:t xml:space="preserve">аявителя, в случае обращения за предоставлением услуги указанным лицом);</w:t>
      </w:r>
      <w:r/>
    </w:p>
    <w:p>
      <w:pPr>
        <w:pStyle w:val="851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представление неполного комплекта документов, указанных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пункте 2.6 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дминистративного регламента, подлежащих обязательному представлению заявителем;</w:t>
      </w:r>
      <w:r/>
    </w:p>
    <w:p>
      <w:pPr>
        <w:pStyle w:val="851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представленные документы, содержат недостоверные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(или)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противоречивые сведения, подчистки, исправления, повреждения,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позволяющие однозначно истолковать их содержание, а также не заверенные в порядке, установленном законодательством Российской Федерации;</w:t>
      </w:r>
      <w:r/>
    </w:p>
    <w:p>
      <w:pPr>
        <w:pStyle w:val="851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</w:t>
        <w:tab/>
      </w:r>
      <w:r>
        <w:rPr>
          <w:color w:val="000000"/>
          <w:sz w:val="28"/>
          <w:szCs w:val="28"/>
        </w:rPr>
        <w:t xml:space="preserve">подача заявления (запроса) от имени заявителя не уполномоченным на то лицом;</w:t>
      </w:r>
      <w:r/>
    </w:p>
    <w:p>
      <w:pPr>
        <w:pStyle w:val="851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заявление о предоставлении услуги подано в орган государственной</w:t>
        <w:br/>
        <w:t xml:space="preserve">власти, орган местного самоуправления или организацию, в полномочия которых не входит предоставление услуги;</w:t>
      </w:r>
      <w:r/>
    </w:p>
    <w:p>
      <w:pPr>
        <w:pStyle w:val="851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неполное, некорректное заполнение полей в форме заявления, в том</w:t>
        <w:br/>
        <w:t xml:space="preserve">числе в интерактивной форме заявления на Региональном портале, Едином</w:t>
        <w:br/>
        <w:t xml:space="preserve">портале;</w:t>
      </w:r>
      <w:r/>
    </w:p>
    <w:p>
      <w:pPr>
        <w:pStyle w:val="851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электронные документы не соответствуют требованиям к форматам их предоставления и (или) не читаются;</w:t>
      </w:r>
      <w:r/>
    </w:p>
    <w:p>
      <w:pPr>
        <w:pStyle w:val="851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несоблюдение установленных статьей 11 Федерального закона </w:t>
      </w:r>
      <w:r>
        <w:rPr>
          <w:color w:val="000000"/>
          <w:sz w:val="28"/>
          <w:szCs w:val="28"/>
        </w:rPr>
        <w:br/>
        <w:t xml:space="preserve">№</w:t>
      </w:r>
      <w:r>
        <w:rPr>
          <w:color w:val="000000"/>
          <w:sz w:val="28"/>
          <w:szCs w:val="28"/>
        </w:rPr>
        <w:t xml:space="preserve">63-ФЗ условий признания действительности усиленной квалифицированной</w:t>
        <w:br/>
        <w:t xml:space="preserve">электронной подписи.</w:t>
      </w:r>
      <w:r>
        <w:rPr>
          <w:color w:val="000000"/>
          <w:sz w:val="28"/>
          <w:szCs w:val="28"/>
        </w:rPr>
      </w:r>
      <w:r/>
    </w:p>
    <w:p>
      <w:pPr>
        <w:pStyle w:val="851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2.9.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Исчерпывающий перечень оснований для приостановления </w:t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или отказа в предоставлении муниципальной услуги</w:t>
      </w:r>
      <w:r>
        <w:rPr>
          <w:b/>
          <w:color w:val="000000"/>
          <w:sz w:val="28"/>
          <w:szCs w:val="28"/>
        </w:rPr>
        <w:t xml:space="preserve">.</w:t>
      </w:r>
      <w:r>
        <w:rPr>
          <w:b/>
          <w:color w:val="000000"/>
          <w:sz w:val="28"/>
          <w:szCs w:val="28"/>
        </w:rPr>
      </w:r>
      <w:r/>
    </w:p>
    <w:p>
      <w:pPr>
        <w:pStyle w:val="85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5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2.9.1.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Основания для приостановления предоставления муниципальной услуги отсутствуют.</w:t>
      </w:r>
      <w:r/>
    </w:p>
    <w:p>
      <w:pPr>
        <w:pStyle w:val="85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2.9.2.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Основания для отказа в предоставлении муниципальной услуги:</w:t>
      </w:r>
      <w:r/>
    </w:p>
    <w:p>
      <w:pPr>
        <w:pStyle w:val="851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несоответствие испрашиваемого 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  <w:r/>
    </w:p>
    <w:p>
      <w:pPr>
        <w:pStyle w:val="851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сведения, указанные в заявлении, не подтверждены сведениями,</w:t>
        <w:br/>
        <w:t xml:space="preserve">полученными в рамках межведомственного взаимодействия;</w:t>
      </w:r>
      <w:r/>
    </w:p>
    <w:p>
      <w:pPr>
        <w:pStyle w:val="851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</w:t>
        <w:tab/>
      </w:r>
      <w:r>
        <w:rPr>
          <w:color w:val="000000"/>
          <w:sz w:val="28"/>
          <w:szCs w:val="28"/>
        </w:rPr>
        <w:t xml:space="preserve">наличие рекомендаций Комиссии по подготовке проекта правил</w:t>
        <w:br/>
        <w:t xml:space="preserve">землепользования и застройки (далее – Комиссия) об отказе в предоставлении разрешения на отклонение от предельных параметров, подготовленных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с учетом отрицательного заключения о результатах общественных обсуждений или публичных слушаний по вопросу предоставления разрешения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на отклонение от предельных параметров; </w:t>
      </w:r>
      <w:r/>
    </w:p>
    <w:p>
      <w:pPr>
        <w:pStyle w:val="851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отсутствие у Заявителя прав на земельный</w:t>
      </w:r>
      <w:r>
        <w:rPr>
          <w:color w:val="000000"/>
          <w:sz w:val="28"/>
          <w:szCs w:val="28"/>
        </w:rPr>
        <w:t xml:space="preserve"> участок либо на объект</w:t>
        <w:br/>
        <w:t xml:space="preserve">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соответствующего муниципального образования;</w:t>
      </w:r>
      <w:r/>
    </w:p>
    <w:p>
      <w:pPr>
        <w:pStyle w:val="851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соответствующего муниципального образования;</w:t>
      </w:r>
      <w:r/>
    </w:p>
    <w:p>
      <w:pPr>
        <w:pStyle w:val="851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</w:t>
      </w:r>
      <w:r>
        <w:rPr>
          <w:color w:val="000000"/>
          <w:sz w:val="28"/>
          <w:szCs w:val="28"/>
        </w:rPr>
        <w:t xml:space="preserve">)</w:t>
        <w:tab/>
      </w:r>
      <w:r>
        <w:rPr>
          <w:color w:val="000000"/>
          <w:sz w:val="28"/>
          <w:szCs w:val="28"/>
        </w:rPr>
        <w:t xml:space="preserve">земельный участок или объект капитального строительства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</w:t>
      </w:r>
      <w:r>
        <w:rPr>
          <w:color w:val="000000"/>
          <w:sz w:val="28"/>
          <w:szCs w:val="28"/>
        </w:rPr>
        <w:t xml:space="preserve">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  <w:r/>
    </w:p>
    <w:p>
      <w:pPr>
        <w:pStyle w:val="851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</w:t>
      </w:r>
      <w:r>
        <w:rPr>
          <w:color w:val="000000"/>
          <w:sz w:val="28"/>
          <w:szCs w:val="28"/>
        </w:rPr>
        <w:t xml:space="preserve">)</w:t>
        <w:tab/>
      </w:r>
      <w:r>
        <w:rPr>
          <w:color w:val="000000"/>
          <w:sz w:val="28"/>
          <w:szCs w:val="28"/>
        </w:rPr>
        <w:t xml:space="preserve">запрашиваемое </w:t>
      </w:r>
      <w:r>
        <w:rPr>
          <w:color w:val="000000"/>
          <w:sz w:val="28"/>
          <w:szCs w:val="28"/>
        </w:rPr>
        <w:t xml:space="preserve">з</w:t>
      </w:r>
      <w:r>
        <w:rPr>
          <w:color w:val="000000"/>
          <w:sz w:val="28"/>
          <w:szCs w:val="28"/>
        </w:rPr>
        <w:t xml:space="preserve">аявителем разрешение на отклонение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от предельных параметров не соответствует утвержденной в установленном порядке документации по планировке территории</w:t>
      </w:r>
      <w:r>
        <w:rPr>
          <w:color w:val="000000"/>
          <w:sz w:val="28"/>
          <w:szCs w:val="28"/>
        </w:rPr>
        <w:t xml:space="preserve">;</w:t>
      </w:r>
      <w:r>
        <w:rPr>
          <w:color w:val="000000"/>
          <w:sz w:val="28"/>
          <w:szCs w:val="28"/>
        </w:rPr>
      </w:r>
      <w:r/>
    </w:p>
    <w:p>
      <w:pPr>
        <w:pStyle w:val="851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</w:t>
      </w:r>
      <w:r>
        <w:rPr>
          <w:color w:val="000000"/>
          <w:sz w:val="28"/>
          <w:szCs w:val="28"/>
        </w:rPr>
        <w:t xml:space="preserve">)</w:t>
        <w:tab/>
      </w:r>
      <w:r>
        <w:rPr>
          <w:color w:val="000000"/>
          <w:sz w:val="28"/>
          <w:szCs w:val="28"/>
        </w:rPr>
        <w:t xml:space="preserve">запрашиваемое отклонение не соответствует ограничениям</w:t>
        <w:br/>
        <w:t xml:space="preserve">использования объектов недвижимости, установленным на приаэродромной</w:t>
        <w:br/>
        <w:t xml:space="preserve">территории (при наличии приаэродромные территории);</w:t>
      </w:r>
      <w:r/>
    </w:p>
    <w:p>
      <w:pPr>
        <w:pStyle w:val="851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запрашиваемое разрешение на отклонение от предельных параметров разрешенного строительства, рек</w:t>
      </w:r>
      <w:r>
        <w:rPr>
          <w:color w:val="000000"/>
          <w:sz w:val="28"/>
          <w:szCs w:val="28"/>
        </w:rPr>
        <w:t xml:space="preserve">онструкции объекта капитального строительства,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  <w:r/>
    </w:p>
    <w:p>
      <w:pPr>
        <w:pStyle w:val="851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запрошено разрешение на отклонение от предельных параметров</w:t>
        <w:br/>
        <w:t xml:space="preserve">разрешенного строительства, реконструкции объектов капитального</w:t>
        <w:br/>
        <w:t xml:space="preserve">стр</w:t>
      </w:r>
      <w:r>
        <w:rPr>
          <w:color w:val="000000"/>
          <w:sz w:val="28"/>
          <w:szCs w:val="28"/>
        </w:rPr>
        <w:t xml:space="preserve">оительства в части предельного количества этажей, предельной высоты</w:t>
        <w:br/>
        <w:t xml:space="preserve">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</w:r>
      <w:r/>
    </w:p>
    <w:p>
      <w:pPr>
        <w:pStyle w:val="851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поступление от органов государственной власти, должностного лица, госуда</w:t>
      </w:r>
      <w:r>
        <w:rPr>
          <w:color w:val="000000"/>
          <w:sz w:val="28"/>
          <w:szCs w:val="28"/>
        </w:rPr>
        <w:t xml:space="preserve">рственного учреждения или органа местного самоуправления 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  <w:r>
        <w:rPr>
          <w:color w:val="000000"/>
          <w:sz w:val="28"/>
          <w:szCs w:val="28"/>
        </w:rPr>
      </w:r>
      <w:r/>
    </w:p>
    <w:p>
      <w:pPr>
        <w:pStyle w:val="851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51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51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51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51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51"/>
        <w:jc w:val="center"/>
        <w:tabs>
          <w:tab w:val="left" w:pos="1134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2.10.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муниципальной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услуги</w:t>
      </w:r>
      <w:r/>
    </w:p>
    <w:p>
      <w:pPr>
        <w:pStyle w:val="851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51"/>
        <w:ind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Муниципальная услуга предоставляется заявителям</w:t>
      </w:r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бесплатно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2.11.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Максимальный срок ожидания в очереди при подаче заявления </w:t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о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предоставлении муниципальной услуги, услуги, предоставляемой организацией, участвующей в предоставлении муниципальной услуги, </w:t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и при получении результата предоставления таких услуг</w:t>
      </w:r>
      <w:r>
        <w:rPr>
          <w:b/>
          <w:color w:val="000000"/>
          <w:sz w:val="28"/>
          <w:szCs w:val="28"/>
        </w:rPr>
      </w:r>
      <w:r/>
    </w:p>
    <w:p>
      <w:pPr>
        <w:pStyle w:val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51"/>
        <w:ind w:firstLine="709"/>
        <w:jc w:val="both"/>
        <w:tabs>
          <w:tab w:val="left" w:pos="156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2.11.1.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Время ожидания при подаче заявления на получение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муниципальной услуги - не более 15 минут.</w:t>
      </w:r>
      <w:r/>
    </w:p>
    <w:p>
      <w:pPr>
        <w:pStyle w:val="851"/>
        <w:ind w:firstLine="709"/>
        <w:jc w:val="both"/>
        <w:tabs>
          <w:tab w:val="left" w:pos="156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2.11.2.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При получении результата предоставления муниципальной услуги максимальный срок ожидания в очереди не должен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превышать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15 минут.</w:t>
      </w:r>
      <w:r>
        <w:rPr>
          <w:color w:val="000000"/>
          <w:sz w:val="28"/>
          <w:szCs w:val="28"/>
        </w:rPr>
      </w:r>
      <w:r/>
    </w:p>
    <w:p>
      <w:pPr>
        <w:pStyle w:val="851"/>
        <w:ind w:firstLine="709"/>
        <w:jc w:val="both"/>
        <w:tabs>
          <w:tab w:val="left" w:pos="156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2.12</w:t>
      </w:r>
      <w:r>
        <w:rPr>
          <w:b/>
          <w:color w:val="000000"/>
          <w:sz w:val="28"/>
          <w:szCs w:val="28"/>
        </w:rPr>
        <w:t xml:space="preserve">.</w:t>
        <w:tab/>
      </w:r>
      <w:r>
        <w:rPr>
          <w:b/>
          <w:color w:val="000000"/>
          <w:sz w:val="28"/>
          <w:szCs w:val="28"/>
        </w:rPr>
        <w:t xml:space="preserve">Срок и порядок регистрации запроса заявителя о предоставлении</w:t>
        <w:br/>
        <w:t xml:space="preserve">муниципальной услуги и услуги, предоставляемой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организацией, участвующей в предоставлении муниципальной услуги, </w:t>
      </w:r>
      <w:r>
        <w:rPr>
          <w:b/>
          <w:color w:val="000000"/>
          <w:sz w:val="28"/>
          <w:szCs w:val="28"/>
        </w:rPr>
      </w:r>
      <w:r/>
    </w:p>
    <w:p>
      <w:pPr>
        <w:pStyle w:val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том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числе в электронной форме</w:t>
      </w:r>
      <w:r/>
    </w:p>
    <w:p>
      <w:pPr>
        <w:pStyle w:val="85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51"/>
        <w:ind w:firstLine="709"/>
        <w:jc w:val="both"/>
        <w:tabs>
          <w:tab w:val="left" w:pos="156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2.12.1.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При личном обращении заявителя в Уполномоченный орган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заявлением о предоставлении муниципальной услуги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регистрация указанного заявления осуществляется в день обращения заявителя.</w:t>
      </w:r>
      <w:r/>
    </w:p>
    <w:p>
      <w:pPr>
        <w:pStyle w:val="851"/>
        <w:ind w:firstLine="709"/>
        <w:jc w:val="both"/>
        <w:tabs>
          <w:tab w:val="left" w:pos="156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2.12</w:t>
      </w:r>
      <w:r>
        <w:rPr>
          <w:color w:val="000000"/>
          <w:sz w:val="28"/>
          <w:szCs w:val="28"/>
        </w:rPr>
        <w:t xml:space="preserve">.2.</w:t>
        <w:tab/>
      </w:r>
      <w:r>
        <w:rPr>
          <w:color w:val="000000"/>
          <w:sz w:val="28"/>
          <w:szCs w:val="28"/>
        </w:rPr>
        <w:t xml:space="preserve"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муниципальных услуг (далее – АИС МФЦ) с регистрационным номером,</w:t>
        <w:br/>
        <w:t xml:space="preserve">подтверждающим, что заявление отправлено и датой подачи электронного</w:t>
        <w:br/>
        <w:t xml:space="preserve">заявления.</w:t>
      </w:r>
      <w:r/>
    </w:p>
    <w:p>
      <w:pPr>
        <w:pStyle w:val="851"/>
        <w:ind w:firstLine="709"/>
        <w:jc w:val="both"/>
        <w:tabs>
          <w:tab w:val="left" w:pos="156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2.12.3.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При направлении заявления посредством Единого портала или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Регионального портала заявитель в день подачи заявления получает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личном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кабинете Единого портала или Регионального портала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по электронной почте уведомление, подтверждающее, что заявление отправлено, в котором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указываются регистрационный номер и дата подачи заявления.</w:t>
      </w:r>
      <w:r>
        <w:rPr>
          <w:color w:val="000000"/>
          <w:sz w:val="28"/>
          <w:szCs w:val="28"/>
        </w:rPr>
      </w:r>
      <w:r/>
    </w:p>
    <w:p>
      <w:pPr>
        <w:pStyle w:val="851"/>
        <w:ind w:firstLine="709"/>
        <w:jc w:val="both"/>
        <w:tabs>
          <w:tab w:val="left" w:pos="156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51"/>
        <w:ind w:firstLine="709"/>
        <w:jc w:val="both"/>
        <w:tabs>
          <w:tab w:val="left" w:pos="156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51"/>
        <w:ind w:firstLine="709"/>
        <w:jc w:val="both"/>
        <w:tabs>
          <w:tab w:val="left" w:pos="156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51"/>
        <w:ind w:firstLine="709"/>
        <w:jc w:val="both"/>
        <w:tabs>
          <w:tab w:val="left" w:pos="156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51"/>
        <w:ind w:firstLine="709"/>
        <w:jc w:val="both"/>
        <w:tabs>
          <w:tab w:val="left" w:pos="156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51"/>
        <w:ind w:firstLine="709"/>
        <w:jc w:val="both"/>
        <w:tabs>
          <w:tab w:val="left" w:pos="156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51"/>
        <w:ind w:firstLine="709"/>
        <w:jc w:val="both"/>
        <w:tabs>
          <w:tab w:val="left" w:pos="156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51"/>
        <w:ind w:firstLine="709"/>
        <w:jc w:val="both"/>
        <w:tabs>
          <w:tab w:val="left" w:pos="156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51"/>
        <w:ind w:firstLine="709"/>
        <w:jc w:val="both"/>
        <w:tabs>
          <w:tab w:val="left" w:pos="156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51"/>
        <w:jc w:val="center"/>
        <w:tabs>
          <w:tab w:val="left" w:pos="1560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2.13.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Требования к помещениям, в которых предоставляются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муниципальные услуги, к залу ожидания, местам для заполнения запросов </w:t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о предоставлении муниципальной услуги, информационным стендам </w:t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с образцами их заполнения и перечнем документов, необходимых </w:t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для предоставления каждой муниципальной услуги, в том числе </w:t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к обеспечению доступности для инвалидов указанных объектов </w:t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в соответствии с законодательством Российской Федерации о социальной защите инвалидов</w:t>
      </w:r>
      <w:r/>
    </w:p>
    <w:p>
      <w:pPr>
        <w:pStyle w:val="851"/>
        <w:ind w:firstLine="709"/>
        <w:jc w:val="both"/>
        <w:tabs>
          <w:tab w:val="left" w:pos="156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51"/>
        <w:ind w:firstLine="709"/>
        <w:jc w:val="both"/>
        <w:tabs>
          <w:tab w:val="left" w:pos="156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2.13.1.</w:t>
        <w:tab/>
      </w:r>
      <w:r>
        <w:rPr>
          <w:color w:val="000000"/>
          <w:sz w:val="28"/>
          <w:szCs w:val="28"/>
        </w:rPr>
        <w:t xml:space="preserve">Предоставление муниципальной услуги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осуществляется в зданиях и помещениях, оборудованных противопожарной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системой и системой пожаротушения.</w:t>
      </w:r>
      <w:r/>
    </w:p>
    <w:p>
      <w:pPr>
        <w:pStyle w:val="85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Места приема заявителей оборудуются необходимой мебелью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для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оформления документов, информационными стендами.</w:t>
      </w:r>
      <w:r/>
    </w:p>
    <w:p>
      <w:pPr>
        <w:pStyle w:val="85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Обеспечивается беспрепятственный доступ инвалидов к месту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предоставления муниципальной услуги.</w:t>
      </w:r>
      <w:r/>
    </w:p>
    <w:p>
      <w:pPr>
        <w:pStyle w:val="85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Визуальная, текстовая и мультимедийная информация о порядке</w:t>
        <w:br/>
        <w:t xml:space="preserve">предоставления муниципальной услуги размещается в удобных для заявителей </w:t>
      </w:r>
      <w:r>
        <w:rPr>
          <w:color w:val="000000"/>
          <w:sz w:val="28"/>
          <w:szCs w:val="28"/>
        </w:rPr>
        <w:t xml:space="preserve">местах, в том числе с учетом ограниченных возможностей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инвалидов.</w:t>
      </w:r>
      <w:r>
        <w:rPr>
          <w:color w:val="000000"/>
          <w:sz w:val="28"/>
          <w:szCs w:val="28"/>
        </w:rPr>
      </w:r>
      <w:r/>
    </w:p>
    <w:p>
      <w:pPr>
        <w:pStyle w:val="851"/>
        <w:ind w:firstLine="709"/>
        <w:jc w:val="both"/>
        <w:tabs>
          <w:tab w:val="left" w:pos="156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2.13.2.</w:t>
        <w:tab/>
      </w:r>
      <w:r>
        <w:rPr>
          <w:color w:val="000000"/>
          <w:sz w:val="28"/>
          <w:szCs w:val="28"/>
        </w:rPr>
        <w:t xml:space="preserve">В соответствии с законодательством Российской Федерации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социальной защите инвалидов в целях беспрепятственного доступа к месту</w:t>
        <w:br/>
        <w:t xml:space="preserve">предоставления муниципальной услуги обеспечивается:</w:t>
      </w:r>
      <w:r/>
    </w:p>
    <w:p>
      <w:pPr>
        <w:pStyle w:val="851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</w:t>
        <w:tab/>
      </w:r>
      <w:r>
        <w:rPr>
          <w:color w:val="000000"/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помощи;</w:t>
      </w:r>
      <w:r>
        <w:rPr>
          <w:color w:val="000000"/>
          <w:sz w:val="28"/>
          <w:szCs w:val="28"/>
        </w:rPr>
      </w:r>
      <w:r/>
    </w:p>
    <w:p>
      <w:pPr>
        <w:pStyle w:val="851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возможность посадки в транспортное средство и высадки из него,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том числе с использованием кресла-коляски;</w:t>
      </w:r>
      <w:r>
        <w:rPr>
          <w:color w:val="000000"/>
          <w:sz w:val="28"/>
          <w:szCs w:val="28"/>
        </w:rPr>
      </w:r>
      <w:r/>
    </w:p>
    <w:p>
      <w:pPr>
        <w:pStyle w:val="851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к услугам с учетом ограничений их жизнедеятельности;</w:t>
      </w:r>
      <w:r>
        <w:rPr>
          <w:color w:val="000000"/>
          <w:sz w:val="28"/>
          <w:szCs w:val="28"/>
        </w:rPr>
      </w:r>
      <w:r/>
    </w:p>
    <w:p>
      <w:pPr>
        <w:pStyle w:val="851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</w:t>
        <w:tab/>
      </w:r>
      <w:r>
        <w:rPr>
          <w:color w:val="000000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</w:t>
        <w:br/>
        <w:t xml:space="preserve">информации знаками, выполненными рельефно-точечным шрифтом Брайля;</w:t>
      </w:r>
      <w:r>
        <w:rPr>
          <w:color w:val="000000"/>
          <w:sz w:val="28"/>
          <w:szCs w:val="28"/>
        </w:rPr>
      </w:r>
      <w:r/>
    </w:p>
    <w:p>
      <w:pPr>
        <w:pStyle w:val="851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</w:t>
        <w:tab/>
      </w:r>
      <w:r>
        <w:rPr>
          <w:color w:val="000000"/>
          <w:sz w:val="28"/>
          <w:szCs w:val="28"/>
        </w:rPr>
        <w:t xml:space="preserve">допуск сурдопереводчика и тифлосурдопереводчика;</w:t>
      </w:r>
      <w:r>
        <w:rPr>
          <w:color w:val="000000"/>
          <w:sz w:val="28"/>
          <w:szCs w:val="28"/>
        </w:rPr>
      </w:r>
      <w:r/>
    </w:p>
    <w:p>
      <w:pPr>
        <w:pStyle w:val="851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</w:t>
        <w:tab/>
      </w:r>
      <w:r>
        <w:rPr>
          <w:color w:val="000000"/>
          <w:sz w:val="28"/>
          <w:szCs w:val="28"/>
        </w:rPr>
        <w:t xml:space="preserve"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</w:t>
      </w:r>
      <w:r>
        <w:rPr>
          <w:color w:val="000000"/>
          <w:sz w:val="28"/>
          <w:szCs w:val="28"/>
        </w:rPr>
        <w:t xml:space="preserve"> июня </w:t>
      </w:r>
      <w:r>
        <w:rPr>
          <w:color w:val="000000"/>
          <w:sz w:val="28"/>
          <w:szCs w:val="28"/>
        </w:rPr>
        <w:t xml:space="preserve">2015</w:t>
      </w:r>
      <w:r>
        <w:rPr>
          <w:color w:val="000000"/>
          <w:sz w:val="28"/>
          <w:szCs w:val="28"/>
        </w:rPr>
        <w:t xml:space="preserve"> года №</w:t>
      </w:r>
      <w:r>
        <w:rPr>
          <w:color w:val="000000"/>
          <w:sz w:val="28"/>
          <w:szCs w:val="28"/>
        </w:rPr>
        <w:t xml:space="preserve">386н «Об утверждении формы документа, подтверждающего специальное обучение собаки-проводника, и порядка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его выдачи».</w:t>
      </w:r>
      <w:r/>
    </w:p>
    <w:p>
      <w:pPr>
        <w:pStyle w:val="85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Требования в части обеспечения доступности для инвалидов объектов,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которых осуществляется предоставление муниципальной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услуги, и средств, используемых при предоставлении муниципальной услуги, которые указаны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подпунктах 1 – 4 настоящего пункта,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применяются к объектам и средствам, введенным в эксплуатацию или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прошедшим модернизацию, реконструкцию после </w:t>
      </w:r>
      <w:r>
        <w:rPr>
          <w:color w:val="000000"/>
          <w:sz w:val="28"/>
          <w:szCs w:val="28"/>
        </w:rPr>
        <w:t xml:space="preserve">0</w:t>
      </w:r>
      <w:r>
        <w:rPr>
          <w:color w:val="000000"/>
          <w:sz w:val="28"/>
          <w:szCs w:val="28"/>
        </w:rPr>
        <w:t xml:space="preserve">1 июля 2016 года.</w:t>
      </w:r>
      <w:r>
        <w:rPr>
          <w:color w:val="000000"/>
          <w:sz w:val="28"/>
          <w:szCs w:val="28"/>
        </w:rPr>
      </w:r>
      <w:r/>
    </w:p>
    <w:p>
      <w:pPr>
        <w:pStyle w:val="85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2.14.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Показатели доступности и качества муниципальной услуги</w:t>
      </w:r>
      <w:r/>
    </w:p>
    <w:p>
      <w:pPr>
        <w:pStyle w:val="85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51"/>
        <w:ind w:firstLine="709"/>
        <w:jc w:val="both"/>
        <w:tabs>
          <w:tab w:val="left" w:pos="156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2.14.1.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Показателями доступности предоставления муниципальной услуги являются:</w:t>
      </w:r>
      <w:r/>
    </w:p>
    <w:p>
      <w:pPr>
        <w:pStyle w:val="851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расположенность помещения, в котором ведется прием, выдача документов в зоне доступности общественного транспорта;</w:t>
      </w:r>
      <w:r>
        <w:rPr>
          <w:color w:val="000000"/>
          <w:sz w:val="28"/>
          <w:szCs w:val="28"/>
        </w:rPr>
      </w:r>
      <w:r/>
    </w:p>
    <w:p>
      <w:pPr>
        <w:pStyle w:val="851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наличие необходимого количества специалистов, а также помещений, 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которых осуществляется прием документов от заявителей;</w:t>
      </w:r>
      <w:r>
        <w:rPr>
          <w:color w:val="000000"/>
          <w:sz w:val="28"/>
          <w:szCs w:val="28"/>
        </w:rPr>
      </w:r>
      <w:r/>
    </w:p>
    <w:p>
      <w:pPr>
        <w:pStyle w:val="851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наличие исчерпывающей информации о способах, порядке и сроках</w:t>
        <w:br/>
        <w:t xml:space="preserve">предоставления муниципальной услуги на информационных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стендах, официальном сайте органа местного самоуправления, на Едином портале, Региональном портале;</w:t>
      </w:r>
      <w:r>
        <w:rPr>
          <w:color w:val="000000"/>
          <w:sz w:val="28"/>
          <w:szCs w:val="28"/>
        </w:rPr>
      </w:r>
      <w:r/>
    </w:p>
    <w:p>
      <w:pPr>
        <w:pStyle w:val="851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оказание помощи инвалидам в преодолении барьеров, мешающих</w:t>
        <w:br/>
        <w:t xml:space="preserve">получению ими услуг наравне с другими лицами.</w:t>
      </w:r>
      <w:r/>
    </w:p>
    <w:p>
      <w:pPr>
        <w:pStyle w:val="851"/>
        <w:ind w:firstLine="709"/>
        <w:jc w:val="both"/>
        <w:tabs>
          <w:tab w:val="left" w:pos="156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2.14.2.</w:t>
        <w:tab/>
      </w:r>
      <w:r>
        <w:rPr>
          <w:color w:val="000000"/>
          <w:sz w:val="28"/>
          <w:szCs w:val="28"/>
        </w:rPr>
        <w:t xml:space="preserve">Показателями качества предоставления муниципальной услуги являются:</w:t>
      </w:r>
      <w:r/>
    </w:p>
    <w:p>
      <w:pPr>
        <w:pStyle w:val="851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соблюдение сроков приема и рассмотрения документов;</w:t>
      </w:r>
      <w:r>
        <w:rPr>
          <w:color w:val="000000"/>
          <w:sz w:val="28"/>
          <w:szCs w:val="28"/>
        </w:rPr>
      </w:r>
      <w:r/>
    </w:p>
    <w:p>
      <w:pPr>
        <w:pStyle w:val="851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соблюдение срока получения результата муниципальной услуги;</w:t>
      </w:r>
      <w:r>
        <w:rPr>
          <w:color w:val="000000"/>
          <w:sz w:val="28"/>
          <w:szCs w:val="28"/>
        </w:rPr>
      </w:r>
      <w:r/>
    </w:p>
    <w:p>
      <w:pPr>
        <w:pStyle w:val="851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</w:t>
        <w:tab/>
      </w:r>
      <w:r>
        <w:rPr>
          <w:color w:val="000000"/>
          <w:sz w:val="28"/>
          <w:szCs w:val="28"/>
        </w:rPr>
        <w:t xml:space="preserve">отсутствие обоснованных жалоб на нарушения 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дминистративного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регламента, совершенные работниками Уполномоченного органа;</w:t>
      </w:r>
      <w:r>
        <w:rPr>
          <w:color w:val="000000"/>
          <w:sz w:val="28"/>
          <w:szCs w:val="28"/>
        </w:rPr>
      </w:r>
      <w:r/>
    </w:p>
    <w:p>
      <w:pPr>
        <w:pStyle w:val="851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</w:t>
        <w:tab/>
      </w:r>
      <w:r>
        <w:rPr>
          <w:color w:val="000000"/>
          <w:sz w:val="28"/>
          <w:szCs w:val="28"/>
        </w:rPr>
        <w:t xml:space="preserve">количество взаимодействий заявителя с должностными лицами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(без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учета консультаций).</w:t>
      </w:r>
      <w:r/>
    </w:p>
    <w:p>
      <w:pPr>
        <w:pStyle w:val="874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связи,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с использованием Единого портала, Регионального портала, терминальных устройств.</w:t>
      </w:r>
      <w:r/>
    </w:p>
    <w:p>
      <w:pPr>
        <w:pStyle w:val="874"/>
        <w:ind w:left="0" w:firstLine="709"/>
        <w:jc w:val="both"/>
        <w:tabs>
          <w:tab w:val="left" w:pos="156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2.14.3.</w:t>
        <w:tab/>
      </w:r>
      <w:r>
        <w:rPr>
          <w:color w:val="000000"/>
          <w:sz w:val="28"/>
          <w:szCs w:val="28"/>
        </w:rPr>
        <w:t xml:space="preserve">Информация о ходе предоставления муниципальной услуги может быть получена заявителем лично при обращении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Уполномоченный орган, предоставляющий муниципальную услугу, в личном кабинете на Едином портале, на Региональном портале, в МФЦ.</w:t>
      </w:r>
      <w:r/>
    </w:p>
    <w:p>
      <w:pPr>
        <w:pStyle w:val="874"/>
        <w:ind w:left="0" w:firstLine="709"/>
        <w:jc w:val="both"/>
        <w:tabs>
          <w:tab w:val="left" w:pos="156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2.14.4.</w:t>
        <w:tab/>
      </w:r>
      <w:r>
        <w:rPr>
          <w:color w:val="000000"/>
          <w:sz w:val="28"/>
          <w:szCs w:val="28"/>
        </w:rPr>
        <w:t xml:space="preserve"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  <w:r/>
    </w:p>
    <w:p>
      <w:pPr>
        <w:pStyle w:val="874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74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74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74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74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74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74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74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74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74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74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74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2.15.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Иные требования, в том числе учитывающие особенности</w:t>
        <w:br/>
        <w:t xml:space="preserve">предоставления муниципальной услуги по экстерриториальному принципу (в случае, если муниципальная услуга предоставляется </w:t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по экстерриториальному принципу) и особенности предоставления муниципальной услуги в электронной форме</w:t>
      </w:r>
      <w:r/>
    </w:p>
    <w:p>
      <w:pPr>
        <w:pStyle w:val="874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74"/>
        <w:ind w:left="0" w:firstLine="709"/>
        <w:jc w:val="both"/>
        <w:tabs>
          <w:tab w:val="left" w:pos="156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2.15.1.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При предоставлении муниципальной услуги 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электронной форме заявитель вправе:</w:t>
      </w:r>
      <w:r/>
    </w:p>
    <w:p>
      <w:pPr>
        <w:pStyle w:val="874"/>
        <w:ind w:left="0"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</w:t>
        <w:tab/>
      </w:r>
      <w:r>
        <w:rPr>
          <w:color w:val="000000"/>
          <w:sz w:val="28"/>
          <w:szCs w:val="28"/>
        </w:rPr>
        <w:t xml:space="preserve">получить информацию о порядке и сроках предоставления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муниципальной услуги, размещенную на Едином портале и на Региональном портале;</w:t>
      </w:r>
      <w:r>
        <w:rPr>
          <w:color w:val="000000"/>
          <w:sz w:val="28"/>
          <w:szCs w:val="28"/>
        </w:rPr>
      </w:r>
      <w:r/>
    </w:p>
    <w:p>
      <w:pPr>
        <w:pStyle w:val="874"/>
        <w:ind w:left="0"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подать заявление о предоставлении муниципальной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услуги и иные документы, необходимые для предоставления муниципальной услуги;</w:t>
      </w:r>
      <w:r>
        <w:rPr>
          <w:color w:val="000000"/>
          <w:sz w:val="28"/>
          <w:szCs w:val="28"/>
        </w:rPr>
      </w:r>
      <w:r/>
    </w:p>
    <w:p>
      <w:pPr>
        <w:pStyle w:val="874"/>
        <w:ind w:left="0"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</w:t>
        <w:tab/>
      </w:r>
      <w:r>
        <w:rPr>
          <w:color w:val="000000"/>
          <w:sz w:val="28"/>
          <w:szCs w:val="28"/>
        </w:rPr>
        <w:t xml:space="preserve">получить сведения о ходе выполнения заявлений о предоставлении</w:t>
        <w:br/>
        <w:t xml:space="preserve">муниципальной услуги, поданных в электронной форме;</w:t>
      </w:r>
      <w:r>
        <w:rPr>
          <w:color w:val="000000"/>
          <w:sz w:val="28"/>
          <w:szCs w:val="28"/>
        </w:rPr>
      </w:r>
      <w:r/>
    </w:p>
    <w:p>
      <w:pPr>
        <w:pStyle w:val="874"/>
        <w:ind w:left="0"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</w:t>
        <w:tab/>
      </w:r>
      <w:r>
        <w:rPr>
          <w:color w:val="000000"/>
          <w:sz w:val="28"/>
          <w:szCs w:val="28"/>
        </w:rPr>
        <w:t xml:space="preserve">осуществить оценку качества предоставления муниципальной услуги посредством Регионального портала;</w:t>
      </w:r>
      <w:r>
        <w:rPr>
          <w:color w:val="000000"/>
          <w:sz w:val="28"/>
          <w:szCs w:val="28"/>
        </w:rPr>
      </w:r>
      <w:r/>
    </w:p>
    <w:p>
      <w:pPr>
        <w:pStyle w:val="874"/>
        <w:ind w:left="0"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получить результат предоставления муниципальной</w:t>
        <w:br/>
        <w:t xml:space="preserve">услуги в форме электронного документа;</w:t>
      </w:r>
      <w:r>
        <w:rPr>
          <w:color w:val="000000"/>
          <w:sz w:val="28"/>
          <w:szCs w:val="28"/>
        </w:rPr>
      </w:r>
      <w:r/>
    </w:p>
    <w:p>
      <w:pPr>
        <w:pStyle w:val="874"/>
        <w:ind w:left="0"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е)</w:t>
        <w:tab/>
      </w:r>
      <w:r>
        <w:rPr>
          <w:color w:val="000000"/>
          <w:sz w:val="28"/>
          <w:szCs w:val="28"/>
        </w:rPr>
        <w:t xml:space="preserve">подать жалобу на решение и действие (бездействие) структурного</w:t>
        <w:br/>
        <w:t xml:space="preserve">подраздел</w:t>
      </w:r>
      <w:r>
        <w:rPr>
          <w:color w:val="000000"/>
          <w:sz w:val="28"/>
          <w:szCs w:val="28"/>
        </w:rPr>
        <w:t xml:space="preserve">ения органа государственной власти субъекта Российской Федерации или органа местного самоуправления, а также его должностных лиц, муниципальных служащих посредством Регионального портала, портала</w:t>
        <w:br/>
        <w:t xml:space="preserve">федеральной государственной информационной системы, обеспечи</w:t>
      </w:r>
      <w:r>
        <w:rPr>
          <w:color w:val="000000"/>
          <w:sz w:val="28"/>
          <w:szCs w:val="28"/>
        </w:rPr>
        <w:t xml:space="preserve">вающей</w:t>
        <w:br/>
        <w:t xml:space="preserve">процесс досудебного (внесудебного) обжалования решений и действий</w:t>
        <w:br/>
        <w:t xml:space="preserve">(бездействия), совершенных при предоставлении муниципальных услуг органами, предоставляющими муниципальные услуги, их должностными лицами, государственными и муниципальными служащими.</w:t>
      </w:r>
      <w:r/>
    </w:p>
    <w:p>
      <w:pPr>
        <w:pStyle w:val="874"/>
        <w:ind w:left="0" w:firstLine="709"/>
        <w:jc w:val="both"/>
        <w:tabs>
          <w:tab w:val="left" w:pos="156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2.15.2.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Формирование заявления осуществляется посредством заполнения интерактивной формы заявления на Едином портале, Региональном портале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без необходимости дополнительной подачи заявления в иной форме.</w:t>
      </w:r>
      <w:r/>
    </w:p>
    <w:p>
      <w:pPr>
        <w:pStyle w:val="874"/>
        <w:ind w:left="0" w:firstLine="709"/>
        <w:jc w:val="both"/>
        <w:tabs>
          <w:tab w:val="left" w:pos="156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2.15.3.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При наличии технической возможности может осуществляться</w:t>
        <w:br/>
        <w:t xml:space="preserve">предварительная запись заявителей на прием посредством Регионального портала.</w:t>
      </w:r>
      <w:r/>
    </w:p>
    <w:p>
      <w:pPr>
        <w:pStyle w:val="874"/>
        <w:ind w:left="0" w:firstLine="708"/>
        <w:jc w:val="center"/>
        <w:rPr>
          <w:rFonts w:ascii="Times-Bold" w:hAnsi="Times-Bold"/>
          <w:b/>
          <w:bCs/>
          <w:color w:val="000000"/>
          <w:sz w:val="28"/>
        </w:rPr>
      </w:pPr>
      <w:r>
        <w:rPr>
          <w:rFonts w:ascii="Times-Bold" w:hAnsi="Times-Bold"/>
          <w:b/>
          <w:bCs/>
          <w:color w:val="000000"/>
          <w:sz w:val="28"/>
        </w:rPr>
        <w:br w:type="page"/>
      </w:r>
      <w:r>
        <w:rPr>
          <w:rFonts w:ascii="Times-Bold" w:hAnsi="Times-Bold"/>
          <w:b/>
          <w:bCs/>
          <w:color w:val="000000"/>
          <w:sz w:val="28"/>
        </w:rPr>
      </w:r>
      <w:r/>
    </w:p>
    <w:p>
      <w:pPr>
        <w:pStyle w:val="874"/>
        <w:ind w:left="0"/>
        <w:jc w:val="center"/>
        <w:rPr>
          <w:rFonts w:ascii="TimesNewRomanPS-BoldMT" w:hAnsi="TimesNewRomanPS-BoldMT"/>
          <w:b/>
          <w:bCs/>
          <w:color w:val="000000"/>
          <w:sz w:val="28"/>
        </w:rPr>
      </w:pPr>
      <w:r>
        <w:rPr>
          <w:rFonts w:ascii="Times-Bold" w:hAnsi="Times-Bold"/>
          <w:b/>
          <w:bCs/>
          <w:color w:val="000000"/>
          <w:sz w:val="28"/>
        </w:rPr>
        <w:t xml:space="preserve">3. </w:t>
      </w:r>
      <w:r>
        <w:rPr>
          <w:rFonts w:ascii="TimesNewRomanPS-BoldMT" w:hAnsi="TimesNewRomanPS-BoldMT"/>
          <w:b/>
          <w:bCs/>
          <w:color w:val="000000"/>
          <w:sz w:val="28"/>
        </w:rPr>
        <w:t xml:space="preserve">Состав</w:t>
      </w:r>
      <w:r>
        <w:rPr>
          <w:rFonts w:ascii="Times-Bold" w:hAnsi="Times-Bold"/>
          <w:b/>
          <w:bCs/>
          <w:color w:val="000000"/>
          <w:sz w:val="28"/>
        </w:rPr>
        <w:t xml:space="preserve">, </w:t>
      </w:r>
      <w:r>
        <w:rPr>
          <w:rFonts w:ascii="TimesNewRomanPS-BoldMT" w:hAnsi="TimesNewRomanPS-BoldMT"/>
          <w:b/>
          <w:bCs/>
          <w:color w:val="000000"/>
          <w:sz w:val="28"/>
        </w:rPr>
        <w:t xml:space="preserve">последовательность и сроки выполнения административных</w:t>
      </w:r>
      <w:r>
        <w:rPr>
          <w:rFonts w:ascii="TimesNewRomanPS-BoldMT" w:hAnsi="TimesNewRomanPS-BoldMT"/>
          <w:b/>
          <w:bCs/>
          <w:color w:val="000000"/>
          <w:sz w:val="28"/>
        </w:rPr>
        <w:t xml:space="preserve"> </w:t>
      </w:r>
      <w:r>
        <w:rPr>
          <w:rFonts w:ascii="TimesNewRomanPS-BoldMT" w:hAnsi="TimesNewRomanPS-BoldMT"/>
          <w:b/>
          <w:bCs/>
          <w:color w:val="000000"/>
          <w:sz w:val="28"/>
        </w:rPr>
        <w:t xml:space="preserve">процедур, требования к порядку их выполнения, </w:t>
      </w:r>
      <w:r>
        <w:rPr>
          <w:rFonts w:ascii="TimesNewRomanPS-BoldMT" w:hAnsi="TimesNewRomanPS-BoldMT"/>
          <w:b/>
          <w:bCs/>
          <w:color w:val="000000"/>
          <w:sz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</w:rPr>
        <w:t xml:space="preserve">в том числе особенности</w:t>
      </w:r>
      <w:r>
        <w:rPr>
          <w:rFonts w:ascii="TimesNewRomanPS-BoldMT" w:hAnsi="TimesNewRomanPS-BoldMT"/>
          <w:b/>
          <w:bCs/>
          <w:color w:val="000000"/>
          <w:sz w:val="28"/>
        </w:rPr>
        <w:t xml:space="preserve"> </w:t>
      </w:r>
      <w:r>
        <w:rPr>
          <w:rFonts w:ascii="TimesNewRomanPS-BoldMT" w:hAnsi="TimesNewRomanPS-BoldMT"/>
          <w:b/>
          <w:bCs/>
          <w:color w:val="000000"/>
          <w:sz w:val="28"/>
        </w:rPr>
        <w:t xml:space="preserve">выполнения административных процедур </w:t>
      </w:r>
      <w:r>
        <w:rPr>
          <w:rFonts w:ascii="TimesNewRomanPS-BoldMT" w:hAnsi="TimesNewRomanPS-BoldMT"/>
          <w:b/>
          <w:bCs/>
          <w:color w:val="000000"/>
          <w:sz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</w:rPr>
        <w:t xml:space="preserve">в электронной форме, а также</w:t>
      </w:r>
      <w:r>
        <w:rPr>
          <w:rFonts w:ascii="TimesNewRomanPS-BoldMT" w:hAnsi="TimesNewRomanPS-BoldMT"/>
          <w:b/>
          <w:bCs/>
          <w:color w:val="000000"/>
          <w:sz w:val="28"/>
        </w:rPr>
        <w:t xml:space="preserve"> особенности выполнения </w:t>
      </w:r>
      <w:r>
        <w:rPr>
          <w:rFonts w:ascii="TimesNewRomanPS-BoldMT" w:hAnsi="TimesNewRomanPS-BoldMT"/>
          <w:b/>
          <w:bCs/>
          <w:color w:val="000000"/>
          <w:sz w:val="28"/>
        </w:rPr>
        <w:t xml:space="preserve">административных процедур в</w:t>
      </w:r>
      <w:r>
        <w:rPr>
          <w:rFonts w:ascii="TimesNewRomanPS-BoldMT" w:hAnsi="TimesNewRomanPS-BoldMT"/>
          <w:b/>
          <w:bCs/>
          <w:color w:val="000000"/>
          <w:sz w:val="28"/>
        </w:rPr>
        <w:t xml:space="preserve"> </w:t>
      </w:r>
      <w:r>
        <w:rPr>
          <w:rFonts w:ascii="TimesNewRomanPS-BoldMT" w:hAnsi="TimesNewRomanPS-BoldMT"/>
          <w:b/>
          <w:bCs/>
          <w:color w:val="000000"/>
          <w:sz w:val="28"/>
        </w:rPr>
        <w:t xml:space="preserve">многофункциональных центрах</w:t>
      </w:r>
      <w:r>
        <w:rPr>
          <w:rFonts w:ascii="TimesNewRomanPS-BoldMT" w:hAnsi="TimesNewRomanPS-BoldMT"/>
          <w:b/>
          <w:bCs/>
          <w:color w:val="000000"/>
          <w:sz w:val="28"/>
        </w:rPr>
      </w:r>
      <w:r/>
    </w:p>
    <w:p>
      <w:pPr>
        <w:pStyle w:val="874"/>
        <w:ind w:left="0"/>
        <w:jc w:val="center"/>
        <w:rPr>
          <w:rFonts w:ascii="TimesNewRomanPS-BoldMT" w:hAnsi="TimesNewRomanPS-BoldMT"/>
          <w:b/>
          <w:bCs/>
          <w:color w:val="000000"/>
          <w:sz w:val="28"/>
        </w:rPr>
      </w:pPr>
      <w:r>
        <w:rPr>
          <w:rFonts w:ascii="TimesNewRomanPS-BoldMT" w:hAnsi="TimesNewRomanPS-BoldMT"/>
          <w:b/>
          <w:bCs/>
          <w:color w:val="000000"/>
          <w:sz w:val="28"/>
        </w:rPr>
      </w:r>
      <w:r/>
    </w:p>
    <w:p>
      <w:pPr>
        <w:pStyle w:val="874"/>
        <w:ind w:left="0"/>
        <w:jc w:val="center"/>
        <w:tabs>
          <w:tab w:val="left" w:pos="1276" w:leader="none"/>
          <w:tab w:val="left" w:pos="1560" w:leader="none"/>
        </w:tabs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3.1.</w:t>
      </w:r>
      <w:r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 xml:space="preserve">Описание последовательности действий при предоставлении</w:t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</w:rPr>
        <w:t xml:space="preserve">муниципальной услуги</w:t>
      </w:r>
      <w:r>
        <w:rPr>
          <w:b/>
          <w:color w:val="000000"/>
          <w:sz w:val="28"/>
        </w:rPr>
      </w:r>
      <w:r/>
    </w:p>
    <w:p>
      <w:pPr>
        <w:pStyle w:val="874"/>
        <w:ind w:left="0"/>
        <w:jc w:val="center"/>
        <w:tabs>
          <w:tab w:val="left" w:pos="1276" w:leader="none"/>
          <w:tab w:val="left" w:pos="1560" w:leader="none"/>
        </w:tabs>
        <w:rPr>
          <w:b/>
          <w:color w:val="000000"/>
          <w:sz w:val="28"/>
        </w:rPr>
      </w:pPr>
      <w:r>
        <w:rPr>
          <w:b/>
          <w:color w:val="000000"/>
          <w:sz w:val="28"/>
        </w:rPr>
      </w:r>
      <w:r/>
    </w:p>
    <w:p>
      <w:pPr>
        <w:pStyle w:val="874"/>
        <w:ind w:left="0" w:firstLine="708"/>
        <w:jc w:val="both"/>
        <w:tabs>
          <w:tab w:val="left" w:pos="1276" w:leader="none"/>
          <w:tab w:val="left" w:pos="1560" w:leader="none"/>
        </w:tabs>
        <w:rPr>
          <w:rFonts w:ascii="TimesNewRomanPSMT" w:hAnsi="TimesNewRomanPSMT"/>
          <w:color w:val="000000"/>
          <w:sz w:val="28"/>
        </w:rPr>
      </w:pPr>
      <w:r>
        <w:rPr>
          <w:rFonts w:ascii="TimesNewRomanPSMT" w:hAnsi="TimesNewRomanPSMT"/>
          <w:color w:val="000000"/>
          <w:sz w:val="28"/>
        </w:rPr>
        <w:t xml:space="preserve">Предоставление муниципальной услуги включает в</w:t>
      </w:r>
      <w:r>
        <w:rPr>
          <w:rFonts w:ascii="TimesNewRomanPSMT" w:hAnsi="TimesNewRomanPSMT"/>
          <w:color w:val="000000"/>
          <w:sz w:val="28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себя следующие процедуры:</w:t>
      </w:r>
      <w:r>
        <w:rPr>
          <w:rFonts w:ascii="TimesNewRomanPSMT" w:hAnsi="TimesNewRomanPSMT"/>
          <w:color w:val="000000"/>
          <w:sz w:val="28"/>
        </w:rPr>
      </w:r>
      <w:r/>
    </w:p>
    <w:p>
      <w:pPr>
        <w:pStyle w:val="874"/>
        <w:ind w:left="0" w:firstLine="708"/>
        <w:jc w:val="both"/>
        <w:tabs>
          <w:tab w:val="left" w:pos="1134" w:leader="none"/>
          <w:tab w:val="left" w:pos="1560" w:leader="none"/>
        </w:tabs>
        <w:rPr>
          <w:rFonts w:ascii="TimesNewRomanPSMT" w:hAnsi="TimesNewRomanPSMT"/>
          <w:color w:val="000000"/>
          <w:sz w:val="28"/>
        </w:rPr>
      </w:pPr>
      <w:r>
        <w:rPr>
          <w:rFonts w:ascii="Times-Roman" w:hAnsi="Times-Roman"/>
          <w:color w:val="000000"/>
          <w:sz w:val="28"/>
        </w:rPr>
        <w:t xml:space="preserve">1)</w:t>
      </w:r>
      <w:r>
        <w:rPr>
          <w:rFonts w:ascii="Times-Roman" w:hAnsi="Times-Roman"/>
          <w:color w:val="000000"/>
          <w:sz w:val="28"/>
        </w:rPr>
        <w:tab/>
      </w:r>
      <w:r>
        <w:rPr>
          <w:rFonts w:ascii="TimesNewRomanPSMT" w:hAnsi="TimesNewRomanPSMT"/>
          <w:color w:val="000000"/>
          <w:sz w:val="28"/>
        </w:rPr>
        <w:t xml:space="preserve">проверка документов и регистрация заявления;</w:t>
      </w:r>
      <w:r>
        <w:rPr>
          <w:rFonts w:ascii="TimesNewRomanPSMT" w:hAnsi="TimesNewRomanPSMT"/>
          <w:color w:val="000000"/>
          <w:sz w:val="28"/>
        </w:rPr>
      </w:r>
      <w:r/>
    </w:p>
    <w:p>
      <w:pPr>
        <w:pStyle w:val="874"/>
        <w:ind w:left="0" w:firstLine="708"/>
        <w:jc w:val="both"/>
        <w:tabs>
          <w:tab w:val="left" w:pos="1134" w:leader="none"/>
          <w:tab w:val="left" w:pos="1560" w:leader="none"/>
        </w:tabs>
        <w:rPr>
          <w:rFonts w:ascii="TimesNewRomanPSMT" w:hAnsi="TimesNewRomanPSMT"/>
          <w:color w:val="000000"/>
          <w:sz w:val="28"/>
        </w:rPr>
      </w:pPr>
      <w:r>
        <w:rPr>
          <w:rFonts w:ascii="Times-Roman" w:hAnsi="Times-Roman"/>
          <w:color w:val="000000"/>
          <w:sz w:val="28"/>
        </w:rPr>
        <w:t xml:space="preserve">2)</w:t>
      </w:r>
      <w:r>
        <w:rPr>
          <w:rFonts w:ascii="Times-Roman" w:hAnsi="Times-Roman"/>
          <w:color w:val="000000"/>
          <w:sz w:val="28"/>
        </w:rPr>
        <w:tab/>
      </w:r>
      <w:r>
        <w:rPr>
          <w:rFonts w:ascii="TimesNewRomanPSMT" w:hAnsi="TimesNewRomanPSMT"/>
          <w:color w:val="000000"/>
          <w:sz w:val="28"/>
        </w:rPr>
        <w:t xml:space="preserve">получение сведений посредством Федеральной государственной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</w:rPr>
        <w:t xml:space="preserve">информационной системы «Единая система межведомственного электронного</w:t>
      </w:r>
      <w:r>
        <w:rPr>
          <w:rFonts w:ascii="TimesNewRomanPSMT" w:hAnsi="TimesNewRomanPSMT"/>
          <w:color w:val="000000"/>
          <w:sz w:val="28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взаимодействия»;</w:t>
      </w:r>
      <w:r>
        <w:rPr>
          <w:rFonts w:ascii="TimesNewRomanPSMT" w:hAnsi="TimesNewRomanPSMT"/>
          <w:color w:val="000000"/>
          <w:sz w:val="28"/>
        </w:rPr>
      </w:r>
      <w:r/>
    </w:p>
    <w:p>
      <w:pPr>
        <w:pStyle w:val="874"/>
        <w:ind w:left="0" w:firstLine="708"/>
        <w:jc w:val="both"/>
        <w:tabs>
          <w:tab w:val="left" w:pos="1134" w:leader="none"/>
          <w:tab w:val="left" w:pos="1560" w:leader="none"/>
        </w:tabs>
        <w:rPr>
          <w:rFonts w:ascii="TimesNewRomanPSMT" w:hAnsi="TimesNewRomanPSMT"/>
          <w:color w:val="000000"/>
          <w:sz w:val="28"/>
        </w:rPr>
      </w:pPr>
      <w:r>
        <w:rPr>
          <w:rFonts w:ascii="Times-Roman" w:hAnsi="Times-Roman"/>
          <w:color w:val="000000"/>
          <w:sz w:val="28"/>
        </w:rPr>
        <w:t xml:space="preserve">3)</w:t>
      </w:r>
      <w:r>
        <w:rPr>
          <w:rFonts w:ascii="Times-Roman" w:hAnsi="Times-Roman"/>
          <w:color w:val="000000"/>
          <w:sz w:val="28"/>
        </w:rPr>
        <w:tab/>
      </w:r>
      <w:r>
        <w:rPr>
          <w:rFonts w:ascii="TimesNewRomanPSMT" w:hAnsi="TimesNewRomanPSMT"/>
          <w:color w:val="000000"/>
          <w:sz w:val="28"/>
        </w:rPr>
        <w:t xml:space="preserve">рассмотрение документов и сведений;</w:t>
      </w:r>
      <w:r>
        <w:rPr>
          <w:rFonts w:ascii="TimesNewRomanPSMT" w:hAnsi="TimesNewRomanPSMT"/>
          <w:color w:val="000000"/>
          <w:sz w:val="28"/>
        </w:rPr>
      </w:r>
      <w:r/>
    </w:p>
    <w:p>
      <w:pPr>
        <w:pStyle w:val="874"/>
        <w:ind w:left="0" w:firstLine="708"/>
        <w:jc w:val="both"/>
        <w:tabs>
          <w:tab w:val="left" w:pos="1134" w:leader="none"/>
          <w:tab w:val="left" w:pos="1560" w:leader="none"/>
        </w:tabs>
        <w:rPr>
          <w:rFonts w:ascii="TimesNewRomanPSMT" w:hAnsi="TimesNewRomanPSMT"/>
          <w:color w:val="000000"/>
          <w:sz w:val="28"/>
        </w:rPr>
      </w:pPr>
      <w:r>
        <w:rPr>
          <w:rFonts w:ascii="Times-Roman" w:hAnsi="Times-Roman"/>
          <w:color w:val="000000"/>
          <w:sz w:val="28"/>
        </w:rPr>
        <w:t xml:space="preserve">4)</w:t>
      </w:r>
      <w:r>
        <w:rPr>
          <w:rFonts w:ascii="Times-Roman" w:hAnsi="Times-Roman"/>
          <w:color w:val="000000"/>
          <w:sz w:val="28"/>
        </w:rPr>
        <w:tab/>
      </w:r>
      <w:r>
        <w:rPr>
          <w:rFonts w:ascii="TimesNewRomanPSMT" w:hAnsi="TimesNewRomanPSMT"/>
          <w:color w:val="000000"/>
          <w:sz w:val="28"/>
        </w:rPr>
        <w:t xml:space="preserve">организация и проведение публичных слушаний или общественных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</w:rPr>
        <w:t xml:space="preserve">обсуждений;</w:t>
      </w:r>
      <w:r>
        <w:rPr>
          <w:rFonts w:ascii="TimesNewRomanPSMT" w:hAnsi="TimesNewRomanPSMT"/>
          <w:color w:val="000000"/>
          <w:sz w:val="28"/>
        </w:rPr>
      </w:r>
      <w:r/>
    </w:p>
    <w:p>
      <w:pPr>
        <w:pStyle w:val="874"/>
        <w:ind w:left="0" w:firstLine="708"/>
        <w:jc w:val="both"/>
        <w:tabs>
          <w:tab w:val="left" w:pos="1134" w:leader="none"/>
          <w:tab w:val="left" w:pos="1560" w:leader="none"/>
        </w:tabs>
        <w:rPr>
          <w:rFonts w:ascii="TimesNewRomanPSMT" w:hAnsi="TimesNewRomanPSMT"/>
          <w:color w:val="000000"/>
          <w:sz w:val="28"/>
        </w:rPr>
      </w:pPr>
      <w:r>
        <w:rPr>
          <w:rFonts w:ascii="Times-Roman" w:hAnsi="Times-Roman"/>
          <w:color w:val="000000"/>
          <w:sz w:val="28"/>
        </w:rPr>
        <w:t xml:space="preserve">5)</w:t>
      </w:r>
      <w:r>
        <w:rPr>
          <w:rFonts w:ascii="Times-Roman" w:hAnsi="Times-Roman"/>
          <w:color w:val="000000"/>
          <w:sz w:val="28"/>
        </w:rPr>
        <w:tab/>
      </w:r>
      <w:r>
        <w:rPr>
          <w:rFonts w:ascii="TimesNewRomanPSMT" w:hAnsi="TimesNewRomanPSMT"/>
          <w:color w:val="000000"/>
          <w:sz w:val="28"/>
        </w:rPr>
        <w:t xml:space="preserve">подготовка рекомендаций Комиссии по подготовке проекта правил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</w:rPr>
        <w:t xml:space="preserve">землепользования и застройки о предоставлении разрешения отклонение </w:t>
      </w:r>
      <w:r>
        <w:rPr>
          <w:rFonts w:ascii="TimesNewRomanPSMT" w:hAnsi="TimesNewRomanPSMT"/>
          <w:color w:val="000000"/>
          <w:sz w:val="28"/>
        </w:rPr>
        <w:br/>
      </w:r>
      <w:r>
        <w:rPr>
          <w:rFonts w:ascii="TimesNewRomanPSMT" w:hAnsi="TimesNewRomanPSMT"/>
          <w:color w:val="000000"/>
          <w:sz w:val="28"/>
        </w:rPr>
        <w:t xml:space="preserve">от</w:t>
      </w:r>
      <w:r>
        <w:rPr>
          <w:rFonts w:ascii="TimesNewRomanPSMT" w:hAnsi="TimesNewRomanPSMT"/>
          <w:color w:val="000000"/>
          <w:sz w:val="28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предельных параметров разрешенного строительства, реконструкции объекта</w:t>
      </w:r>
      <w:r>
        <w:rPr>
          <w:rFonts w:ascii="TimesNewRomanPSMT" w:hAnsi="TimesNewRomanPSMT"/>
          <w:color w:val="000000"/>
          <w:sz w:val="28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капитального строительства;</w:t>
      </w:r>
      <w:r>
        <w:rPr>
          <w:rFonts w:ascii="TimesNewRomanPSMT" w:hAnsi="TimesNewRomanPSMT"/>
          <w:color w:val="000000"/>
          <w:sz w:val="28"/>
        </w:rPr>
      </w:r>
      <w:r/>
    </w:p>
    <w:p>
      <w:pPr>
        <w:pStyle w:val="874"/>
        <w:ind w:left="0" w:firstLine="708"/>
        <w:jc w:val="both"/>
        <w:tabs>
          <w:tab w:val="left" w:pos="1134" w:leader="none"/>
          <w:tab w:val="left" w:pos="1560" w:leader="none"/>
        </w:tabs>
        <w:rPr>
          <w:rFonts w:ascii="TimesNewRomanPSMT" w:hAnsi="TimesNewRomanPSMT"/>
          <w:color w:val="000000"/>
          <w:sz w:val="28"/>
        </w:rPr>
      </w:pPr>
      <w:r>
        <w:rPr>
          <w:rFonts w:ascii="Times-Roman" w:hAnsi="Times-Roman"/>
          <w:color w:val="000000"/>
          <w:sz w:val="28"/>
        </w:rPr>
        <w:t xml:space="preserve">6)</w:t>
      </w:r>
      <w:r>
        <w:rPr>
          <w:rFonts w:ascii="Times-Roman" w:hAnsi="Times-Roman"/>
          <w:color w:val="000000"/>
          <w:sz w:val="28"/>
        </w:rPr>
        <w:tab/>
      </w:r>
      <w:r>
        <w:rPr>
          <w:rFonts w:ascii="TimesNewRomanPSMT" w:hAnsi="TimesNewRomanPSMT"/>
          <w:color w:val="000000"/>
          <w:sz w:val="28"/>
        </w:rPr>
        <w:t xml:space="preserve">принятие решения о предоставлении услуги;</w:t>
      </w:r>
      <w:r>
        <w:rPr>
          <w:rFonts w:ascii="TimesNewRomanPSMT" w:hAnsi="TimesNewRomanPSMT"/>
          <w:color w:val="000000"/>
          <w:sz w:val="28"/>
        </w:rPr>
      </w:r>
      <w:r/>
    </w:p>
    <w:p>
      <w:pPr>
        <w:pStyle w:val="874"/>
        <w:ind w:left="0" w:firstLine="708"/>
        <w:jc w:val="both"/>
        <w:tabs>
          <w:tab w:val="left" w:pos="1134" w:leader="none"/>
          <w:tab w:val="left" w:pos="1560" w:leader="none"/>
        </w:tabs>
        <w:rPr>
          <w:rFonts w:ascii="TimesNewRomanPSMT" w:hAnsi="TimesNewRomanPSMT"/>
          <w:color w:val="000000"/>
          <w:sz w:val="28"/>
        </w:rPr>
      </w:pPr>
      <w:r>
        <w:rPr>
          <w:rFonts w:ascii="Times-Roman" w:hAnsi="Times-Roman"/>
          <w:color w:val="000000"/>
          <w:sz w:val="28"/>
        </w:rPr>
        <w:t xml:space="preserve">7)</w:t>
      </w:r>
      <w:r>
        <w:rPr>
          <w:rFonts w:ascii="Times-Roman" w:hAnsi="Times-Roman"/>
          <w:color w:val="000000"/>
          <w:sz w:val="28"/>
        </w:rPr>
        <w:tab/>
      </w:r>
      <w:r>
        <w:rPr>
          <w:rFonts w:ascii="TimesNewRomanPSMT" w:hAnsi="TimesNewRomanPSMT"/>
          <w:color w:val="000000"/>
          <w:sz w:val="28"/>
        </w:rPr>
        <w:t xml:space="preserve">выдача (направление) заявителю результата</w:t>
      </w:r>
      <w:r>
        <w:rPr>
          <w:rFonts w:ascii="TimesNewRomanPSMT" w:hAnsi="TimesNewRomanPSMT"/>
          <w:color w:val="000000"/>
          <w:sz w:val="28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муниципальной услуги.</w:t>
      </w:r>
      <w:r>
        <w:rPr>
          <w:rFonts w:ascii="TimesNewRomanPSMT" w:hAnsi="TimesNewRomanPSMT"/>
          <w:color w:val="000000"/>
          <w:sz w:val="28"/>
        </w:rPr>
      </w:r>
      <w:r/>
    </w:p>
    <w:p>
      <w:pPr>
        <w:pStyle w:val="874"/>
        <w:ind w:left="0" w:firstLine="708"/>
        <w:jc w:val="both"/>
        <w:tabs>
          <w:tab w:val="left" w:pos="1560" w:leader="none"/>
        </w:tabs>
        <w:rPr>
          <w:rFonts w:ascii="TimesNewRomanPSMT" w:hAnsi="TimesNewRomanPSMT"/>
          <w:color w:val="000000"/>
          <w:sz w:val="28"/>
        </w:rPr>
      </w:pPr>
      <w:r>
        <w:rPr>
          <w:rFonts w:ascii="TimesNewRomanPSMT" w:hAnsi="TimesNewRomanPSMT"/>
          <w:color w:val="000000"/>
          <w:sz w:val="28"/>
        </w:rPr>
        <w:t xml:space="preserve">Описание административных процедур представлено в </w:t>
      </w:r>
      <w:r>
        <w:rPr>
          <w:rFonts w:ascii="TimesNewRomanPSMT" w:hAnsi="TimesNewRomanPSMT"/>
          <w:color w:val="000000"/>
          <w:sz w:val="28"/>
        </w:rPr>
        <w:t xml:space="preserve">п</w:t>
      </w:r>
      <w:r>
        <w:rPr>
          <w:rFonts w:ascii="TimesNewRomanPSMT" w:hAnsi="TimesNewRomanPSMT"/>
          <w:color w:val="000000"/>
          <w:sz w:val="28"/>
        </w:rPr>
        <w:t xml:space="preserve">риложении №5</w:t>
      </w:r>
      <w:r>
        <w:rPr>
          <w:rFonts w:ascii="TimesNewRomanPSMT" w:hAnsi="TimesNewRomanPSMT"/>
          <w:color w:val="000000"/>
          <w:sz w:val="28"/>
        </w:rPr>
        <w:t xml:space="preserve"> </w:t>
        <w:br/>
      </w:r>
      <w:r>
        <w:rPr>
          <w:rFonts w:ascii="TimesNewRomanPSMT" w:hAnsi="TimesNewRomanPSMT"/>
          <w:color w:val="000000"/>
          <w:sz w:val="28"/>
        </w:rPr>
        <w:t xml:space="preserve">к</w:t>
      </w:r>
      <w:r>
        <w:rPr>
          <w:rFonts w:ascii="TimesNewRomanPSMT" w:hAnsi="TimesNewRomanPSMT"/>
          <w:color w:val="000000"/>
          <w:sz w:val="28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настоящему </w:t>
      </w:r>
      <w:r>
        <w:rPr>
          <w:rFonts w:ascii="TimesNewRomanPSMT" w:hAnsi="TimesNewRomanPSMT"/>
          <w:color w:val="000000"/>
          <w:sz w:val="28"/>
        </w:rPr>
        <w:t xml:space="preserve">а</w:t>
      </w:r>
      <w:r>
        <w:rPr>
          <w:rFonts w:ascii="TimesNewRomanPSMT" w:hAnsi="TimesNewRomanPSMT"/>
          <w:color w:val="000000"/>
          <w:sz w:val="28"/>
        </w:rPr>
        <w:t xml:space="preserve">дминистративному регламенту.</w:t>
      </w:r>
      <w:r>
        <w:rPr>
          <w:rFonts w:ascii="TimesNewRomanPSMT" w:hAnsi="TimesNewRomanPSMT"/>
          <w:color w:val="000000"/>
          <w:sz w:val="28"/>
        </w:rPr>
      </w:r>
      <w:r/>
    </w:p>
    <w:p>
      <w:pPr>
        <w:pStyle w:val="874"/>
        <w:ind w:left="0" w:firstLine="708"/>
        <w:jc w:val="both"/>
        <w:tabs>
          <w:tab w:val="left" w:pos="1560" w:leader="none"/>
        </w:tabs>
        <w:rPr>
          <w:rFonts w:ascii="TimesNewRomanPSMT" w:hAnsi="TimesNewRomanPSMT"/>
          <w:color w:val="000000"/>
          <w:sz w:val="28"/>
        </w:rPr>
      </w:pPr>
      <w:r>
        <w:rPr>
          <w:rFonts w:ascii="TimesNewRomanPSMT" w:hAnsi="TimesNewRomanPSMT"/>
          <w:color w:val="000000"/>
          <w:sz w:val="28"/>
        </w:rPr>
      </w:r>
      <w:r/>
    </w:p>
    <w:p>
      <w:pPr>
        <w:pStyle w:val="851"/>
        <w:jc w:val="center"/>
        <w:widowControl w:val="off"/>
        <w:tabs>
          <w:tab w:val="left" w:pos="1276" w:leader="none"/>
          <w:tab w:val="left" w:pos="1560" w:leader="none"/>
          <w:tab w:val="left" w:pos="1788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3.2.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Порядок исправления допущенных опечаток и ошибок в выданных </w:t>
      </w:r>
      <w:r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в результате предоставления муниципальной услуги документах</w:t>
      </w:r>
      <w:r/>
    </w:p>
    <w:p>
      <w:pPr>
        <w:pStyle w:val="851"/>
        <w:ind w:firstLine="708"/>
        <w:jc w:val="both"/>
        <w:widowControl w:val="off"/>
        <w:tabs>
          <w:tab w:val="left" w:pos="1276" w:leader="none"/>
          <w:tab w:val="left" w:pos="1560" w:leader="none"/>
          <w:tab w:val="left" w:pos="1788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pStyle w:val="851"/>
        <w:ind w:firstLine="708"/>
        <w:jc w:val="both"/>
        <w:widowControl w:val="off"/>
        <w:tabs>
          <w:tab w:val="left" w:pos="156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</w:t>
      </w:r>
      <w:r>
        <w:rPr>
          <w:color w:val="000000"/>
          <w:sz w:val="28"/>
          <w:szCs w:val="28"/>
        </w:rPr>
        <w:t xml:space="preserve">2.1</w:t>
      </w:r>
      <w:r>
        <w:rPr>
          <w:color w:val="000000"/>
          <w:sz w:val="28"/>
          <w:szCs w:val="28"/>
        </w:rPr>
        <w:t xml:space="preserve">.</w:t>
        <w:tab/>
        <w:t xml:space="preserve">В случае выявления опечаток и ошибок заявитель вправе обратиться в Уполномоченный орган с заявлением и приложением документов, указанных в пункте 2.6.1 настоящего административного регламента.</w:t>
      </w:r>
      <w:r/>
    </w:p>
    <w:p>
      <w:pPr>
        <w:pStyle w:val="851"/>
        <w:ind w:firstLine="708"/>
        <w:jc w:val="both"/>
        <w:widowControl w:val="off"/>
        <w:tabs>
          <w:tab w:val="left" w:pos="156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</w:t>
      </w:r>
      <w:r>
        <w:rPr>
          <w:color w:val="000000"/>
          <w:sz w:val="28"/>
          <w:szCs w:val="28"/>
        </w:rPr>
        <w:t xml:space="preserve">2.2</w:t>
      </w:r>
      <w:r>
        <w:rPr>
          <w:color w:val="000000"/>
          <w:sz w:val="28"/>
          <w:szCs w:val="28"/>
        </w:rPr>
        <w:t xml:space="preserve">.</w:t>
        <w:tab/>
        <w:t xml:space="preserve">Основания отказа в приеме заявления об исправлении опечаток </w:t>
        <w:br/>
        <w:t xml:space="preserve">и ошибок указаны в пункте 2.</w:t>
      </w:r>
      <w:r>
        <w:rPr>
          <w:color w:val="000000"/>
          <w:sz w:val="28"/>
          <w:szCs w:val="28"/>
        </w:rPr>
        <w:t xml:space="preserve">8</w:t>
      </w:r>
      <w:r>
        <w:rPr>
          <w:color w:val="000000"/>
          <w:sz w:val="28"/>
          <w:szCs w:val="28"/>
        </w:rPr>
        <w:t xml:space="preserve"> настоящего административного регламента.</w:t>
      </w:r>
      <w:r/>
    </w:p>
    <w:p>
      <w:pPr>
        <w:pStyle w:val="851"/>
        <w:ind w:firstLine="708"/>
        <w:jc w:val="both"/>
        <w:widowControl w:val="off"/>
        <w:tabs>
          <w:tab w:val="left" w:pos="156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3.2.3.</w:t>
        <w:tab/>
        <w:t xml:space="preserve">Исправление допущенных опечаток и ошибок в выданных</w:t>
      </w:r>
      <w:r>
        <w:rPr>
          <w:color w:val="000000"/>
          <w:sz w:val="28"/>
          <w:szCs w:val="28"/>
        </w:rPr>
        <w:t xml:space="preserve"> </w:t>
        <w:br/>
        <w:t xml:space="preserve">в результате предоставления муниципальной услуги документах осуществляется в следующем порядке:</w:t>
      </w:r>
      <w:r/>
    </w:p>
    <w:p>
      <w:pPr>
        <w:pStyle w:val="851"/>
        <w:ind w:firstLine="708"/>
        <w:jc w:val="both"/>
        <w:widowControl w:val="off"/>
        <w:tabs>
          <w:tab w:val="left" w:pos="1134" w:leader="none"/>
          <w:tab w:val="left" w:pos="156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</w:t>
        <w:tab/>
      </w:r>
      <w:r>
        <w:rPr>
          <w:color w:val="000000"/>
          <w:sz w:val="28"/>
          <w:szCs w:val="28"/>
        </w:rPr>
        <w:t xml:space="preserve">Заявит</w:t>
      </w:r>
      <w:r>
        <w:rPr>
          <w:color w:val="000000"/>
          <w:sz w:val="28"/>
          <w:szCs w:val="28"/>
        </w:rPr>
        <w:t xml:space="preserve">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  <w:r>
        <w:rPr>
          <w:color w:val="000000"/>
          <w:sz w:val="28"/>
          <w:szCs w:val="28"/>
        </w:rPr>
      </w:r>
      <w:r/>
    </w:p>
    <w:p>
      <w:pPr>
        <w:pStyle w:val="851"/>
        <w:ind w:firstLine="708"/>
        <w:jc w:val="both"/>
        <w:widowControl w:val="off"/>
        <w:tabs>
          <w:tab w:val="left" w:pos="1134" w:leader="none"/>
          <w:tab w:val="left" w:pos="156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51"/>
        <w:ind w:firstLine="708"/>
        <w:jc w:val="both"/>
        <w:widowControl w:val="off"/>
        <w:tabs>
          <w:tab w:val="left" w:pos="1134" w:leader="none"/>
          <w:tab w:val="left" w:pos="156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51"/>
        <w:ind w:firstLine="708"/>
        <w:jc w:val="both"/>
        <w:widowControl w:val="off"/>
        <w:tabs>
          <w:tab w:val="left" w:pos="1134" w:leader="none"/>
          <w:tab w:val="left" w:pos="156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</w:t>
        <w:tab/>
      </w:r>
      <w:r>
        <w:rPr>
          <w:color w:val="000000"/>
          <w:sz w:val="28"/>
          <w:szCs w:val="28"/>
        </w:rPr>
        <w:t xml:space="preserve">Уполномоченный орган при получении заявления, указанного </w:t>
        <w:br/>
      </w:r>
      <w:r>
        <w:rPr>
          <w:color w:val="000000"/>
          <w:sz w:val="28"/>
          <w:szCs w:val="28"/>
        </w:rPr>
        <w:t xml:space="preserve">в подпункте 1 пункта 3.2.3 настоящего подраздела, рассматривает</w:t>
      </w:r>
      <w:r>
        <w:rPr>
          <w:color w:val="000000"/>
          <w:sz w:val="28"/>
          <w:szCs w:val="28"/>
        </w:rPr>
        <w:t xml:space="preserve"> необходимость внесения соответствующих изменений в документы, являющиеся результатом предоставления муниципальной услуги.</w:t>
      </w:r>
      <w:r/>
    </w:p>
    <w:p>
      <w:pPr>
        <w:pStyle w:val="851"/>
        <w:ind w:firstLine="708"/>
        <w:jc w:val="both"/>
        <w:widowControl w:val="off"/>
        <w:tabs>
          <w:tab w:val="left" w:pos="1134" w:leader="none"/>
          <w:tab w:val="left" w:pos="156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</w:t>
      </w:r>
      <w:r>
        <w:rPr>
          <w:color w:val="000000"/>
          <w:sz w:val="28"/>
          <w:szCs w:val="28"/>
        </w:rPr>
        <w:tab/>
        <w:t xml:space="preserve">Уполномоченный орган обеспечивает устранение опечаток </w:t>
        <w:br/>
        <w:t xml:space="preserve">и ошибок в документах, являющихся результатом предоставления муниципальной услуги.</w:t>
      </w:r>
      <w:r/>
    </w:p>
    <w:p>
      <w:pPr>
        <w:pStyle w:val="851"/>
        <w:ind w:firstLine="708"/>
        <w:jc w:val="both"/>
        <w:widowControl w:val="off"/>
        <w:tabs>
          <w:tab w:val="left" w:pos="156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.4.</w:t>
        <w:tab/>
        <w:t xml:space="preserve">Срок устранения опечаток и ошибок не должен превышать </w:t>
        <w:br/>
        <w:t xml:space="preserve">3 (трех) рабочих дней с даты регистрации заявления, указанного в подпункте 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пункта 3.</w:t>
      </w:r>
      <w:r>
        <w:rPr>
          <w:color w:val="000000"/>
          <w:sz w:val="28"/>
          <w:szCs w:val="28"/>
        </w:rPr>
        <w:t xml:space="preserve">2.3.</w:t>
      </w:r>
      <w:r>
        <w:rPr>
          <w:color w:val="000000"/>
          <w:sz w:val="28"/>
          <w:szCs w:val="28"/>
        </w:rPr>
        <w:t xml:space="preserve"> настоящего подраздела.</w:t>
      </w:r>
      <w:r/>
    </w:p>
    <w:p>
      <w:pPr>
        <w:pStyle w:val="874"/>
        <w:ind w:left="0" w:firstLine="708"/>
        <w:jc w:val="both"/>
        <w:rPr>
          <w:rFonts w:ascii="TimesNewRomanPSMT" w:hAnsi="TimesNewRomanPSMT"/>
          <w:color w:val="000000"/>
          <w:sz w:val="28"/>
        </w:rPr>
      </w:pPr>
      <w:r>
        <w:rPr>
          <w:rFonts w:ascii="TimesNewRomanPSMT" w:hAnsi="TimesNewRomanPSMT"/>
          <w:color w:val="000000"/>
          <w:sz w:val="28"/>
        </w:rPr>
      </w:r>
      <w:r/>
    </w:p>
    <w:p>
      <w:pPr>
        <w:pStyle w:val="874"/>
        <w:ind w:left="0"/>
        <w:jc w:val="center"/>
        <w:rPr>
          <w:rFonts w:ascii="TimesNewRomanPS-BoldMT" w:hAnsi="TimesNewRomanPS-BoldMT"/>
          <w:b/>
          <w:bCs/>
          <w:color w:val="000000"/>
          <w:sz w:val="28"/>
        </w:rPr>
      </w:pPr>
      <w:r>
        <w:rPr>
          <w:rFonts w:ascii="Times-Bold" w:hAnsi="Times-Bold"/>
          <w:b/>
          <w:bCs/>
          <w:color w:val="000000"/>
          <w:sz w:val="28"/>
        </w:rPr>
        <w:t xml:space="preserve">4. </w:t>
      </w:r>
      <w:r>
        <w:rPr>
          <w:rFonts w:ascii="TimesNewRomanPS-BoldMT" w:hAnsi="TimesNewRomanPS-BoldMT"/>
          <w:b/>
          <w:bCs/>
          <w:color w:val="000000"/>
          <w:sz w:val="28"/>
        </w:rPr>
        <w:t xml:space="preserve">Формы контроля з</w:t>
      </w:r>
      <w:r>
        <w:rPr>
          <w:rFonts w:ascii="TimesNewRomanPS-BoldMT" w:hAnsi="TimesNewRomanPS-BoldMT"/>
          <w:b/>
          <w:bCs/>
          <w:color w:val="000000"/>
          <w:sz w:val="28"/>
        </w:rPr>
        <w:t xml:space="preserve">а исполнением административного </w:t>
      </w:r>
      <w:r>
        <w:rPr>
          <w:rFonts w:ascii="TimesNewRomanPS-BoldMT" w:hAnsi="TimesNewRomanPS-BoldMT"/>
          <w:b/>
          <w:bCs/>
          <w:color w:val="000000"/>
          <w:sz w:val="28"/>
        </w:rPr>
        <w:t xml:space="preserve">регламента</w:t>
      </w:r>
      <w:r>
        <w:rPr>
          <w:rFonts w:ascii="TimesNewRomanPS-BoldMT" w:hAnsi="TimesNewRomanPS-BoldMT"/>
          <w:b/>
          <w:bCs/>
          <w:color w:val="000000"/>
          <w:sz w:val="28"/>
        </w:rPr>
      </w:r>
      <w:r/>
    </w:p>
    <w:p>
      <w:pPr>
        <w:pStyle w:val="874"/>
        <w:ind w:left="0"/>
        <w:jc w:val="both"/>
        <w:rPr>
          <w:rFonts w:ascii="TimesNewRomanPS-BoldMT" w:hAnsi="TimesNewRomanPS-BoldMT"/>
          <w:b/>
          <w:bCs/>
          <w:color w:val="000000"/>
          <w:sz w:val="28"/>
        </w:rPr>
      </w:pPr>
      <w:r>
        <w:rPr>
          <w:rFonts w:ascii="TimesNewRomanPS-BoldMT" w:hAnsi="TimesNewRomanPS-BoldMT"/>
          <w:b/>
          <w:bCs/>
          <w:color w:val="000000"/>
          <w:sz w:val="28"/>
        </w:rPr>
      </w:r>
      <w:r/>
    </w:p>
    <w:p>
      <w:pPr>
        <w:pStyle w:val="851"/>
        <w:jc w:val="center"/>
        <w:tabs>
          <w:tab w:val="left" w:pos="1276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4.1. </w:t>
      </w:r>
      <w:r>
        <w:rPr>
          <w:b/>
          <w:color w:val="000000"/>
          <w:sz w:val="28"/>
          <w:szCs w:val="28"/>
        </w:rPr>
        <w:t xml:space="preserve">Текущий контроль за соблюдением и исполнением настоящего администрати</w:t>
      </w:r>
      <w:r>
        <w:rPr>
          <w:b/>
          <w:color w:val="000000"/>
          <w:sz w:val="28"/>
          <w:szCs w:val="28"/>
        </w:rPr>
        <w:t xml:space="preserve">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наделенными полномочиями на осуществление контроля за предо</w:t>
      </w:r>
      <w:r>
        <w:rPr>
          <w:b/>
          <w:color w:val="000000"/>
          <w:sz w:val="28"/>
          <w:szCs w:val="28"/>
        </w:rPr>
        <w:t xml:space="preserve">ставлением муниципальной услуги</w:t>
      </w:r>
      <w:r>
        <w:rPr>
          <w:b/>
          <w:color w:val="000000"/>
          <w:sz w:val="28"/>
          <w:szCs w:val="28"/>
        </w:rPr>
      </w:r>
      <w:r/>
    </w:p>
    <w:p>
      <w:pPr>
        <w:pStyle w:val="851"/>
        <w:jc w:val="center"/>
        <w:tabs>
          <w:tab w:val="left" w:pos="1276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51"/>
        <w:ind w:firstLine="709"/>
        <w:jc w:val="both"/>
        <w:tabs>
          <w:tab w:val="left" w:pos="1276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  <w:br/>
        <w:t xml:space="preserve">и должностных лиц Уполномоченного органа.</w:t>
      </w:r>
      <w:r/>
    </w:p>
    <w:p>
      <w:pPr>
        <w:pStyle w:val="851"/>
        <w:ind w:firstLine="709"/>
        <w:jc w:val="both"/>
        <w:tabs>
          <w:tab w:val="left" w:pos="1276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Текущий контроль осуществляется путем проведения проверок:</w:t>
      </w:r>
      <w:r/>
    </w:p>
    <w:p>
      <w:pPr>
        <w:pStyle w:val="851"/>
        <w:ind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  <w:t xml:space="preserve">решений о предоставлении (об отказе в предоставлении) муниципальной услуги;</w:t>
      </w:r>
      <w:r/>
    </w:p>
    <w:p>
      <w:pPr>
        <w:pStyle w:val="851"/>
        <w:ind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  <w:t xml:space="preserve">выявления и устранения нарушений прав граждан;</w:t>
      </w:r>
      <w:r/>
    </w:p>
    <w:p>
      <w:pPr>
        <w:pStyle w:val="851"/>
        <w:ind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  <w:t xml:space="preserve">рассмотрения, принятия решений и подготовки ответов </w:t>
        <w:br/>
        <w:t xml:space="preserve">на обращения граждан, содержащие жалобы на решения, действия (бездействие) должностных лиц.</w:t>
      </w:r>
      <w:r>
        <w:rPr>
          <w:color w:val="000000"/>
          <w:sz w:val="28"/>
          <w:szCs w:val="28"/>
        </w:rPr>
      </w:r>
      <w:r/>
    </w:p>
    <w:p>
      <w:pPr>
        <w:pStyle w:val="851"/>
        <w:ind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74"/>
        <w:ind w:left="0"/>
        <w:jc w:val="center"/>
        <w:rPr>
          <w:rFonts w:ascii="TimesNewRomanPSMT" w:hAnsi="TimesNewRomanPSMT"/>
          <w:b/>
          <w:color w:val="000000"/>
          <w:sz w:val="28"/>
        </w:rPr>
      </w:pPr>
      <w:r>
        <w:rPr>
          <w:rFonts w:ascii="TimesNewRomanPSMT" w:hAnsi="TimesNewRomanPSMT"/>
          <w:b/>
          <w:color w:val="000000"/>
          <w:sz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</w:t>
      </w:r>
      <w:r>
        <w:rPr>
          <w:rFonts w:ascii="TimesNewRomanPSMT" w:hAnsi="TimesNewRomanPSMT"/>
          <w:b/>
          <w:color w:val="000000"/>
          <w:sz w:val="28"/>
        </w:rPr>
        <w:br/>
      </w:r>
      <w:r>
        <w:rPr>
          <w:rFonts w:ascii="TimesNewRomanPSMT" w:hAnsi="TimesNewRomanPSMT"/>
          <w:b/>
          <w:color w:val="000000"/>
          <w:sz w:val="28"/>
        </w:rPr>
        <w:t xml:space="preserve">в</w:t>
      </w:r>
      <w:r>
        <w:rPr>
          <w:rFonts w:ascii="TimesNewRomanPSMT" w:hAnsi="TimesNewRomanPSMT"/>
          <w:b/>
          <w:color w:val="000000"/>
          <w:sz w:val="28"/>
        </w:rPr>
        <w:t xml:space="preserve"> </w:t>
      </w:r>
      <w:r>
        <w:rPr>
          <w:rFonts w:ascii="TimesNewRomanPSMT" w:hAnsi="TimesNewRomanPSMT"/>
          <w:b/>
          <w:color w:val="000000"/>
          <w:sz w:val="28"/>
        </w:rPr>
        <w:t xml:space="preserve">том числе порядок и формы контроля за полнотой и качеством предоставления муниципальной услуги</w:t>
      </w:r>
      <w:r/>
    </w:p>
    <w:p>
      <w:pPr>
        <w:pStyle w:val="874"/>
        <w:ind w:left="0" w:firstLine="708"/>
        <w:jc w:val="both"/>
        <w:rPr>
          <w:rFonts w:ascii="TimesNewRomanPSMT" w:hAnsi="TimesNewRomanPSMT"/>
          <w:color w:val="000000"/>
          <w:sz w:val="28"/>
        </w:rPr>
      </w:pPr>
      <w:r>
        <w:rPr>
          <w:rFonts w:ascii="TimesNewRomanPSMT" w:hAnsi="TimesNewRomanPSMT"/>
          <w:color w:val="000000"/>
          <w:sz w:val="28"/>
        </w:rPr>
      </w:r>
      <w:r/>
    </w:p>
    <w:p>
      <w:pPr>
        <w:pStyle w:val="874"/>
        <w:ind w:left="0" w:firstLine="708"/>
        <w:jc w:val="both"/>
        <w:rPr>
          <w:rFonts w:ascii="TimesNewRomanPSMT" w:hAnsi="TimesNewRomanPSMT"/>
          <w:color w:val="000000"/>
          <w:sz w:val="28"/>
        </w:rPr>
      </w:pPr>
      <w:r>
        <w:rPr>
          <w:rFonts w:ascii="TimesNewRomanPSMT" w:hAnsi="TimesNewRomanPSMT"/>
          <w:color w:val="000000"/>
          <w:sz w:val="28"/>
        </w:rPr>
        <w:t xml:space="preserve">4.2.1.</w:t>
      </w:r>
      <w:r>
        <w:rPr>
          <w:rFonts w:ascii="TimesNewRomanPSMT" w:hAnsi="TimesNewRomanPSMT"/>
          <w:color w:val="000000"/>
          <w:sz w:val="28"/>
        </w:rPr>
        <w:tab/>
      </w:r>
      <w:r>
        <w:rPr>
          <w:rFonts w:ascii="TimesNewRomanPSMT" w:hAnsi="TimesNewRomanPSMT"/>
          <w:color w:val="000000"/>
          <w:sz w:val="28"/>
        </w:rPr>
        <w:t xml:space="preserve">Контроль полноты и качества предоставления муниципальной услуги</w:t>
      </w:r>
      <w:r>
        <w:rPr>
          <w:rFonts w:ascii="TimesNewRomanPSMT" w:hAnsi="TimesNewRomanPSMT"/>
          <w:color w:val="000000"/>
          <w:sz w:val="28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осуществляется путем проведения плановых и внеплановых проверок.</w:t>
      </w:r>
      <w:r>
        <w:rPr>
          <w:rFonts w:ascii="TimesNewRomanPSMT" w:hAnsi="TimesNewRomanPSMT"/>
          <w:color w:val="000000"/>
          <w:sz w:val="28"/>
        </w:rPr>
      </w:r>
      <w:r/>
    </w:p>
    <w:p>
      <w:pPr>
        <w:pStyle w:val="874"/>
        <w:ind w:left="0" w:firstLine="708"/>
        <w:jc w:val="both"/>
        <w:rPr>
          <w:rFonts w:ascii="TimesNewRomanPS-ItalicMT" w:hAnsi="TimesNewRomanPS-ItalicMT"/>
          <w:i/>
          <w:iCs/>
          <w:color w:val="000000"/>
          <w:sz w:val="28"/>
        </w:rPr>
      </w:pPr>
      <w:r>
        <w:rPr>
          <w:rFonts w:ascii="TimesNewRomanPSMT" w:hAnsi="TimesNewRomanPSMT"/>
          <w:color w:val="000000"/>
          <w:sz w:val="28"/>
        </w:rPr>
        <w:t xml:space="preserve">Плановые проверки проводятся в соответствии с планом работы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</w:rPr>
        <w:t xml:space="preserve">Уполномоченного органа, но не реже</w:t>
      </w:r>
      <w:r>
        <w:rPr>
          <w:rFonts w:ascii="TimesNewRomanPSMT" w:hAnsi="TimesNewRomanPSMT"/>
          <w:color w:val="000000"/>
          <w:sz w:val="28"/>
        </w:rPr>
        <w:t xml:space="preserve"> 1 раза в год</w:t>
      </w:r>
      <w:r>
        <w:rPr>
          <w:rFonts w:ascii="TimesNewRomanPS-ItalicMT" w:hAnsi="TimesNewRomanPS-ItalicMT"/>
          <w:i/>
          <w:iCs/>
          <w:color w:val="000000"/>
          <w:sz w:val="28"/>
        </w:rPr>
        <w:t xml:space="preserve">.</w:t>
      </w:r>
      <w:r>
        <w:rPr>
          <w:rFonts w:ascii="TimesNewRomanPS-ItalicMT" w:hAnsi="TimesNewRomanPS-ItalicMT"/>
          <w:i/>
          <w:iCs/>
          <w:color w:val="000000"/>
          <w:sz w:val="28"/>
        </w:rPr>
      </w:r>
      <w:r/>
    </w:p>
    <w:p>
      <w:pPr>
        <w:pStyle w:val="874"/>
        <w:ind w:left="0" w:firstLine="708"/>
        <w:jc w:val="both"/>
        <w:rPr>
          <w:rFonts w:ascii="TimesNewRomanPSMT" w:hAnsi="TimesNewRomanPSMT"/>
          <w:color w:val="000000"/>
          <w:sz w:val="28"/>
        </w:rPr>
      </w:pPr>
      <w:r>
        <w:rPr>
          <w:rFonts w:ascii="TimesNewRomanPSMT" w:hAnsi="TimesNewRomanPSMT"/>
          <w:color w:val="000000"/>
          <w:sz w:val="28"/>
        </w:rPr>
        <w:t xml:space="preserve">Внеплановые проверки проводятся в случае поступления </w:t>
      </w:r>
      <w:r>
        <w:rPr>
          <w:rFonts w:ascii="TimesNewRomanPSMT" w:hAnsi="TimesNewRomanPSMT"/>
          <w:color w:val="000000"/>
          <w:sz w:val="28"/>
        </w:rPr>
        <w:br/>
      </w:r>
      <w:r>
        <w:rPr>
          <w:rFonts w:ascii="TimesNewRomanPSMT" w:hAnsi="TimesNewRomanPSMT"/>
          <w:color w:val="000000"/>
          <w:sz w:val="28"/>
        </w:rPr>
        <w:t xml:space="preserve">в</w:t>
      </w:r>
      <w:r>
        <w:rPr>
          <w:rFonts w:ascii="TimesNewRomanPSMT" w:hAnsi="TimesNewRomanPSMT"/>
          <w:color w:val="000000"/>
          <w:sz w:val="28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Уполномоченный орган обращений физических и юридических лиц </w:t>
      </w:r>
      <w:r>
        <w:rPr>
          <w:rFonts w:ascii="TimesNewRomanPSMT" w:hAnsi="TimesNewRomanPSMT"/>
          <w:color w:val="000000"/>
          <w:sz w:val="28"/>
        </w:rPr>
        <w:br/>
      </w:r>
      <w:r>
        <w:rPr>
          <w:rFonts w:ascii="TimesNewRomanPSMT" w:hAnsi="TimesNewRomanPSMT"/>
          <w:color w:val="000000"/>
          <w:sz w:val="28"/>
        </w:rPr>
        <w:t xml:space="preserve">с жалобами</w:t>
      </w:r>
      <w:r>
        <w:rPr>
          <w:rFonts w:ascii="TimesNewRomanPSMT" w:hAnsi="TimesNewRomanPSMT"/>
          <w:color w:val="000000"/>
          <w:sz w:val="28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на нарушения их прав и законных интересов.</w:t>
      </w:r>
      <w:r>
        <w:rPr>
          <w:rFonts w:ascii="TimesNewRomanPSMT" w:hAnsi="TimesNewRomanPSMT"/>
          <w:color w:val="000000"/>
          <w:sz w:val="28"/>
        </w:rPr>
      </w:r>
      <w:r/>
    </w:p>
    <w:p>
      <w:pPr>
        <w:pStyle w:val="874"/>
        <w:ind w:left="0" w:firstLine="708"/>
        <w:jc w:val="both"/>
        <w:rPr>
          <w:rFonts w:ascii="TimesNewRomanPSMT" w:hAnsi="TimesNewRomanPSMT"/>
          <w:color w:val="000000"/>
          <w:sz w:val="28"/>
        </w:rPr>
      </w:pPr>
      <w:r>
        <w:rPr>
          <w:rFonts w:ascii="Times-Roman" w:hAnsi="Times-Roman"/>
          <w:color w:val="000000"/>
          <w:sz w:val="28"/>
        </w:rPr>
        <w:t xml:space="preserve">4.2.2.</w:t>
      </w:r>
      <w:r>
        <w:rPr>
          <w:rFonts w:ascii="Times-Roman" w:hAnsi="Times-Roman"/>
          <w:color w:val="000000"/>
          <w:sz w:val="28"/>
        </w:rPr>
        <w:tab/>
      </w:r>
      <w:r>
        <w:rPr>
          <w:rFonts w:ascii="TimesNewRomanPSMT" w:hAnsi="TimesNewRomanPSMT"/>
          <w:color w:val="000000"/>
          <w:sz w:val="28"/>
        </w:rPr>
        <w:t xml:space="preserve">Внеплановые проверки проводятся в форме документарной проверки</w:t>
      </w:r>
      <w:r>
        <w:rPr>
          <w:rFonts w:ascii="TimesNewRomanPSMT" w:hAnsi="TimesNewRomanPSMT"/>
          <w:color w:val="000000"/>
          <w:sz w:val="28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и (или) выездной проверки в порядке, установленном законодательством.</w:t>
      </w:r>
      <w:r>
        <w:rPr>
          <w:rFonts w:ascii="TimesNewRomanPSMT" w:hAnsi="TimesNewRomanPSMT"/>
          <w:color w:val="000000"/>
          <w:sz w:val="28"/>
        </w:rPr>
      </w:r>
      <w:r/>
    </w:p>
    <w:p>
      <w:pPr>
        <w:pStyle w:val="874"/>
        <w:ind w:left="0" w:firstLine="708"/>
        <w:jc w:val="both"/>
        <w:rPr>
          <w:rFonts w:ascii="TimesNewRomanPSMT" w:hAnsi="TimesNewRomanPSMT"/>
          <w:color w:val="000000"/>
          <w:sz w:val="28"/>
        </w:rPr>
      </w:pPr>
      <w:r>
        <w:rPr>
          <w:rFonts w:ascii="TimesNewRomanPSMT" w:hAnsi="TimesNewRomanPSMT"/>
          <w:color w:val="000000"/>
          <w:sz w:val="28"/>
        </w:rPr>
        <w:t xml:space="preserve">Внеплановые проверки могут проводиться на основании конкретного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</w:rPr>
        <w:t xml:space="preserve">обращения заявителя о фактах нарушения его прав на получение муниципальной услуги.</w:t>
      </w:r>
      <w:r>
        <w:rPr>
          <w:rFonts w:ascii="TimesNewRomanPSMT" w:hAnsi="TimesNewRomanPSMT"/>
          <w:color w:val="000000"/>
          <w:sz w:val="28"/>
        </w:rPr>
      </w:r>
      <w:r/>
    </w:p>
    <w:p>
      <w:pPr>
        <w:pStyle w:val="874"/>
        <w:ind w:left="0" w:firstLine="708"/>
        <w:jc w:val="both"/>
        <w:rPr>
          <w:rFonts w:ascii="TimesNewRomanPSMT" w:hAnsi="TimesNewRomanPSMT"/>
          <w:color w:val="000000"/>
          <w:sz w:val="28"/>
        </w:rPr>
      </w:pPr>
      <w:r>
        <w:rPr>
          <w:rFonts w:ascii="Times-Roman" w:hAnsi="Times-Roman"/>
          <w:color w:val="000000"/>
          <w:sz w:val="28"/>
        </w:rPr>
        <w:t xml:space="preserve">4.2.3.</w:t>
      </w:r>
      <w:r>
        <w:rPr>
          <w:rFonts w:ascii="Times-Roman" w:hAnsi="Times-Roman"/>
          <w:color w:val="000000"/>
          <w:sz w:val="28"/>
        </w:rPr>
        <w:tab/>
      </w:r>
      <w:r>
        <w:rPr>
          <w:rFonts w:ascii="TimesNewRomanPSMT" w:hAnsi="TimesNewRomanPSMT"/>
          <w:color w:val="000000"/>
          <w:sz w:val="28"/>
        </w:rPr>
        <w:t xml:space="preserve">Результаты плановых и внеплановых проверок оформляются в виде</w:t>
      </w:r>
      <w:r>
        <w:rPr>
          <w:rFonts w:ascii="TimesNewRomanPSMT" w:hAnsi="TimesNewRomanPSMT"/>
          <w:color w:val="000000"/>
          <w:sz w:val="28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акта, в котором отмечаются выявленные недостатки и предложения </w:t>
      </w:r>
      <w:r>
        <w:rPr>
          <w:rFonts w:ascii="TimesNewRomanPSMT" w:hAnsi="TimesNewRomanPSMT"/>
          <w:color w:val="000000"/>
          <w:sz w:val="28"/>
        </w:rPr>
        <w:br/>
      </w:r>
      <w:r>
        <w:rPr>
          <w:rFonts w:ascii="TimesNewRomanPSMT" w:hAnsi="TimesNewRomanPSMT"/>
          <w:color w:val="000000"/>
          <w:sz w:val="28"/>
        </w:rPr>
        <w:t xml:space="preserve">по их</w:t>
      </w:r>
      <w:r>
        <w:rPr>
          <w:rFonts w:ascii="TimesNewRomanPSMT" w:hAnsi="TimesNewRomanPSMT"/>
          <w:color w:val="000000"/>
          <w:sz w:val="28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устранению.</w:t>
      </w:r>
      <w:r>
        <w:rPr>
          <w:rFonts w:ascii="TimesNewRomanPSMT" w:hAnsi="TimesNewRomanPSMT"/>
          <w:color w:val="000000"/>
          <w:sz w:val="28"/>
        </w:rPr>
      </w:r>
      <w:r/>
    </w:p>
    <w:p>
      <w:pPr>
        <w:pStyle w:val="874"/>
        <w:ind w:left="0" w:firstLine="708"/>
        <w:jc w:val="both"/>
        <w:rPr>
          <w:rFonts w:ascii="TimesNewRomanPSMT" w:hAnsi="TimesNewRomanPSMT"/>
          <w:color w:val="000000"/>
          <w:sz w:val="28"/>
        </w:rPr>
      </w:pPr>
      <w:r>
        <w:rPr>
          <w:rFonts w:ascii="TimesNewRomanPSMT" w:hAnsi="TimesNewRomanPSMT"/>
          <w:color w:val="000000"/>
          <w:sz w:val="28"/>
        </w:rPr>
      </w:r>
      <w:r/>
    </w:p>
    <w:p>
      <w:pPr>
        <w:pStyle w:val="874"/>
        <w:ind w:left="0"/>
        <w:jc w:val="center"/>
        <w:rPr>
          <w:rFonts w:ascii="TimesNewRomanPSMT" w:hAnsi="TimesNewRomanPSMT"/>
          <w:b/>
          <w:color w:val="000000"/>
          <w:sz w:val="28"/>
        </w:rPr>
      </w:pPr>
      <w:r>
        <w:rPr>
          <w:rFonts w:ascii="TimesNewRomanPSMT" w:hAnsi="TimesNewRomanPSMT"/>
          <w:b/>
          <w:color w:val="000000"/>
          <w:sz w:val="28"/>
        </w:rPr>
        <w:t xml:space="preserve">4.3. Ответственность должностных лиц органа, предоставляющего</w:t>
      </w:r>
      <w:r>
        <w:rPr>
          <w:rFonts w:ascii="TimesNewRomanPSMT" w:hAnsi="TimesNewRomanPSMT"/>
          <w:b/>
          <w:color w:val="000000"/>
          <w:sz w:val="28"/>
          <w:szCs w:val="28"/>
        </w:rPr>
        <w:br/>
      </w:r>
      <w:r>
        <w:rPr>
          <w:rFonts w:ascii="TimesNewRomanPSMT" w:hAnsi="TimesNewRomanPSMT"/>
          <w:b/>
          <w:color w:val="000000"/>
          <w:sz w:val="28"/>
        </w:rPr>
        <w:t xml:space="preserve">муниципальную услугу, за решения и действия (бездействие),</w:t>
      </w:r>
      <w:r>
        <w:rPr>
          <w:rFonts w:ascii="TimesNewRomanPSMT" w:hAnsi="TimesNewRomanPSMT"/>
          <w:b/>
          <w:color w:val="000000"/>
          <w:sz w:val="28"/>
          <w:szCs w:val="28"/>
        </w:rPr>
        <w:br/>
      </w:r>
      <w:r>
        <w:rPr>
          <w:rFonts w:ascii="TimesNewRomanPSMT" w:hAnsi="TimesNewRomanPSMT"/>
          <w:b/>
          <w:color w:val="000000"/>
          <w:sz w:val="28"/>
        </w:rPr>
        <w:t xml:space="preserve">принимаемые (осуществляемые) ими в ходе предоставления муниципальной услуги</w:t>
      </w:r>
      <w:r/>
    </w:p>
    <w:p>
      <w:pPr>
        <w:pStyle w:val="874"/>
        <w:ind w:left="0" w:firstLine="708"/>
        <w:jc w:val="both"/>
        <w:rPr>
          <w:rFonts w:ascii="TimesNewRomanPSMT" w:hAnsi="TimesNewRomanPSMT"/>
          <w:color w:val="000000"/>
          <w:sz w:val="28"/>
        </w:rPr>
      </w:pPr>
      <w:r>
        <w:rPr>
          <w:rFonts w:ascii="TimesNewRomanPSMT" w:hAnsi="TimesNewRomanPSMT"/>
          <w:color w:val="000000"/>
          <w:sz w:val="28"/>
        </w:rPr>
      </w:r>
      <w:r/>
    </w:p>
    <w:p>
      <w:pPr>
        <w:pStyle w:val="874"/>
        <w:ind w:left="0" w:firstLine="708"/>
        <w:jc w:val="both"/>
        <w:rPr>
          <w:rFonts w:ascii="TimesNewRomanPSMT" w:hAnsi="TimesNewRomanPSMT"/>
          <w:color w:val="000000"/>
          <w:sz w:val="28"/>
        </w:rPr>
      </w:pPr>
      <w:r>
        <w:rPr>
          <w:rFonts w:ascii="Times-Roman" w:hAnsi="Times-Roman"/>
          <w:color w:val="000000"/>
          <w:sz w:val="28"/>
        </w:rPr>
        <w:t xml:space="preserve">4.3.1</w:t>
      </w:r>
      <w:r>
        <w:rPr>
          <w:rFonts w:ascii="TimesNewRomanPSMT" w:hAnsi="TimesNewRomanPSMT"/>
          <w:color w:val="000000"/>
          <w:sz w:val="28"/>
        </w:rPr>
        <w:t xml:space="preserve">.</w:t>
        <w:tab/>
      </w:r>
      <w:r>
        <w:rPr>
          <w:rFonts w:ascii="TimesNewRomanPSMT" w:hAnsi="TimesNewRomanPSMT"/>
          <w:color w:val="000000"/>
          <w:sz w:val="28"/>
        </w:rPr>
        <w:t xml:space="preserve">Должностные лица, ответственные за предоставление</w:t>
      </w:r>
      <w:r>
        <w:rPr>
          <w:rFonts w:ascii="TimesNewRomanPSMT" w:hAnsi="TimesNewRomanPSMT"/>
          <w:color w:val="000000"/>
          <w:sz w:val="28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муниципальной услуги, несут персональную ответственность</w:t>
      </w:r>
      <w:r>
        <w:rPr>
          <w:rFonts w:ascii="TimesNewRomanPSMT" w:hAnsi="TimesNewRomanPSMT"/>
          <w:color w:val="000000"/>
          <w:sz w:val="28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за соблюдение порядка и сроков предоставления муниципальной услуги.</w:t>
      </w:r>
      <w:r>
        <w:rPr>
          <w:rFonts w:ascii="TimesNewRomanPSMT" w:hAnsi="TimesNewRomanPSMT"/>
          <w:color w:val="000000"/>
          <w:sz w:val="28"/>
        </w:rPr>
      </w:r>
      <w:r/>
    </w:p>
    <w:p>
      <w:pPr>
        <w:pStyle w:val="874"/>
        <w:ind w:left="0" w:firstLine="708"/>
        <w:jc w:val="both"/>
        <w:rPr>
          <w:rFonts w:ascii="TimesNewRomanPSMT" w:hAnsi="TimesNewRomanPSMT"/>
          <w:color w:val="000000"/>
          <w:sz w:val="28"/>
        </w:rPr>
      </w:pPr>
      <w:r>
        <w:rPr>
          <w:rFonts w:ascii="TimesNewRomanPSMT" w:hAnsi="TimesNewRomanPSMT"/>
          <w:color w:val="000000"/>
          <w:sz w:val="28"/>
        </w:rPr>
        <w:t xml:space="preserve">МФЦ и его работники несут ответственность, установленную</w:t>
      </w:r>
      <w:r>
        <w:rPr>
          <w:rFonts w:ascii="TimesNewRomanPSMT" w:hAnsi="TimesNewRomanPSMT"/>
          <w:color w:val="000000"/>
          <w:sz w:val="28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законодательством Российской Федерации:</w:t>
      </w:r>
      <w:r>
        <w:rPr>
          <w:rFonts w:ascii="TimesNewRomanPSMT" w:hAnsi="TimesNewRomanPSMT"/>
          <w:color w:val="000000"/>
          <w:sz w:val="28"/>
        </w:rPr>
      </w:r>
      <w:r/>
    </w:p>
    <w:p>
      <w:pPr>
        <w:pStyle w:val="874"/>
        <w:ind w:left="0" w:firstLine="708"/>
        <w:jc w:val="both"/>
        <w:tabs>
          <w:tab w:val="left" w:pos="1134" w:leader="none"/>
        </w:tabs>
        <w:rPr>
          <w:rFonts w:ascii="TimesNewRomanPSMT" w:hAnsi="TimesNewRomanPSMT"/>
          <w:color w:val="000000"/>
          <w:sz w:val="28"/>
        </w:rPr>
      </w:pPr>
      <w:r>
        <w:rPr>
          <w:rFonts w:ascii="TimesNewRomanPSMT" w:hAnsi="TimesNewRomanPSMT"/>
          <w:color w:val="000000"/>
          <w:sz w:val="28"/>
        </w:rPr>
        <w:t xml:space="preserve">1</w:t>
      </w:r>
      <w:r>
        <w:rPr>
          <w:rFonts w:ascii="TimesNewRomanPSMT" w:hAnsi="TimesNewRomanPSMT"/>
          <w:color w:val="000000"/>
          <w:sz w:val="28"/>
        </w:rPr>
        <w:t xml:space="preserve">)</w:t>
        <w:tab/>
      </w:r>
      <w:r>
        <w:rPr>
          <w:rFonts w:ascii="TimesNewRomanPSMT" w:hAnsi="TimesNewRomanPSMT"/>
          <w:color w:val="000000"/>
          <w:sz w:val="28"/>
        </w:rPr>
        <w:t xml:space="preserve">за полноту передаваемых в Уполномоченный орган заявлений, иных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</w:rPr>
        <w:t xml:space="preserve">документов, принятых от заявителя в МФЦ;</w:t>
      </w:r>
      <w:r>
        <w:rPr>
          <w:rFonts w:ascii="TimesNewRomanPSMT" w:hAnsi="TimesNewRomanPSMT"/>
          <w:color w:val="000000"/>
          <w:sz w:val="28"/>
        </w:rPr>
      </w:r>
      <w:r/>
    </w:p>
    <w:p>
      <w:pPr>
        <w:pStyle w:val="874"/>
        <w:ind w:left="0" w:firstLine="708"/>
        <w:jc w:val="both"/>
        <w:tabs>
          <w:tab w:val="left" w:pos="1134" w:leader="none"/>
        </w:tabs>
        <w:rPr>
          <w:rFonts w:ascii="TimesNewRomanPSMT" w:hAnsi="TimesNewRomanPSMT"/>
          <w:color w:val="000000"/>
          <w:sz w:val="28"/>
        </w:rPr>
      </w:pPr>
      <w:r>
        <w:rPr>
          <w:rFonts w:ascii="TimesNewRomanPSMT" w:hAnsi="TimesNewRomanPSMT"/>
          <w:color w:val="000000"/>
          <w:sz w:val="28"/>
        </w:rPr>
        <w:t xml:space="preserve">2)</w:t>
        <w:tab/>
      </w:r>
      <w:r>
        <w:rPr>
          <w:rFonts w:ascii="TimesNewRomanPSMT" w:hAnsi="TimesNewRomanPSMT"/>
          <w:color w:val="000000"/>
          <w:sz w:val="28"/>
        </w:rPr>
        <w:t xml:space="preserve">за своевременную передачу в Уполномоченный орган заявлений, иных</w:t>
      </w:r>
      <w:r>
        <w:rPr>
          <w:rFonts w:ascii="TimesNewRomanPSMT" w:hAnsi="TimesNewRomanPSMT"/>
          <w:color w:val="000000"/>
          <w:sz w:val="28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документов, принятых от заявителя, а также за своевременную выдачу заявителю</w:t>
      </w:r>
      <w:r>
        <w:rPr>
          <w:rFonts w:ascii="TimesNewRomanPSMT" w:hAnsi="TimesNewRomanPSMT"/>
          <w:color w:val="000000"/>
          <w:sz w:val="28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документов, переданных в этих целях МФЦ органу местного самоуправления;</w:t>
      </w:r>
      <w:r>
        <w:rPr>
          <w:rFonts w:ascii="TimesNewRomanPSMT" w:hAnsi="TimesNewRomanPSMT"/>
          <w:color w:val="000000"/>
          <w:sz w:val="28"/>
        </w:rPr>
      </w:r>
      <w:r/>
    </w:p>
    <w:p>
      <w:pPr>
        <w:pStyle w:val="874"/>
        <w:ind w:left="0" w:firstLine="708"/>
        <w:jc w:val="both"/>
        <w:tabs>
          <w:tab w:val="left" w:pos="1134" w:leader="none"/>
        </w:tabs>
        <w:rPr>
          <w:rFonts w:ascii="TimesNewRomanPSMT" w:hAnsi="TimesNewRomanPSMT"/>
          <w:color w:val="000000"/>
          <w:sz w:val="28"/>
        </w:rPr>
      </w:pPr>
      <w:r>
        <w:rPr>
          <w:rFonts w:ascii="TimesNewRomanPSMT" w:hAnsi="TimesNewRomanPSMT"/>
          <w:color w:val="000000"/>
          <w:sz w:val="28"/>
        </w:rPr>
        <w:t xml:space="preserve">3)</w:t>
        <w:tab/>
      </w:r>
      <w:r>
        <w:rPr>
          <w:rFonts w:ascii="TimesNewRomanPSMT" w:hAnsi="TimesNewRomanPSMT"/>
          <w:color w:val="000000"/>
          <w:sz w:val="28"/>
        </w:rPr>
        <w:t xml:space="preserve">за соблюдение прав субъектов персональных данных, за соблюдение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</w:rPr>
        <w:t xml:space="preserve">законодательства Российской Федерации, устанавливающего особенности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</w:rPr>
        <w:t xml:space="preserve">обращения с информацией, доступ к которой ограничен федеральным законом.</w:t>
      </w:r>
      <w:r>
        <w:rPr>
          <w:rFonts w:ascii="TimesNewRomanPSMT" w:hAnsi="TimesNewRomanPSMT"/>
          <w:color w:val="000000"/>
          <w:sz w:val="28"/>
        </w:rPr>
      </w:r>
      <w:r/>
    </w:p>
    <w:p>
      <w:pPr>
        <w:pStyle w:val="874"/>
        <w:ind w:left="0" w:firstLine="708"/>
        <w:jc w:val="both"/>
        <w:rPr>
          <w:rFonts w:ascii="Times-Roman" w:hAnsi="Times-Roman"/>
          <w:color w:val="000000"/>
          <w:sz w:val="28"/>
        </w:rPr>
      </w:pPr>
      <w:r>
        <w:rPr>
          <w:rFonts w:ascii="TimesNewRomanPSMT" w:hAnsi="TimesNewRomanPSMT"/>
          <w:color w:val="000000"/>
          <w:sz w:val="28"/>
        </w:rPr>
        <w:t xml:space="preserve">Жалоба на на</w:t>
      </w:r>
      <w:r>
        <w:rPr>
          <w:rFonts w:ascii="TimesNewRomanPSMT" w:hAnsi="TimesNewRomanPSMT"/>
          <w:color w:val="000000"/>
          <w:sz w:val="28"/>
        </w:rPr>
        <w:t xml:space="preserve">рушение порядка предоставления </w:t>
      </w:r>
      <w:r>
        <w:rPr>
          <w:rFonts w:ascii="TimesNewRomanPSMT" w:hAnsi="TimesNewRomanPSMT"/>
          <w:color w:val="000000"/>
          <w:sz w:val="28"/>
        </w:rPr>
        <w:t xml:space="preserve">муниципальной услуги МФЦ рассматривается орган</w:t>
      </w:r>
      <w:r>
        <w:rPr>
          <w:rFonts w:ascii="TimesNewRomanPSMT" w:hAnsi="TimesNewRomanPSMT"/>
          <w:color w:val="000000"/>
          <w:sz w:val="28"/>
        </w:rPr>
        <w:t xml:space="preserve">ом</w:t>
      </w:r>
      <w:r>
        <w:rPr>
          <w:rFonts w:ascii="TimesNewRomanPSMT" w:hAnsi="TimesNewRomanPSMT"/>
          <w:color w:val="000000"/>
          <w:sz w:val="28"/>
        </w:rPr>
        <w:t xml:space="preserve"> местного самоуправления. При этом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</w:rPr>
        <w:t xml:space="preserve">срок рассмотрения жалобы исчисляется со дня регистрации жалобы в органе местного</w:t>
      </w:r>
      <w:r>
        <w:rPr>
          <w:rFonts w:ascii="TimesNewRomanPSMT" w:hAnsi="TimesNewRomanPSMT"/>
          <w:color w:val="000000"/>
          <w:sz w:val="28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самоуправления</w:t>
      </w:r>
      <w:r>
        <w:rPr>
          <w:rFonts w:ascii="Times-Roman" w:hAnsi="Times-Roman"/>
          <w:color w:val="000000"/>
          <w:sz w:val="28"/>
        </w:rPr>
        <w:t xml:space="preserve">.</w:t>
      </w:r>
      <w:r>
        <w:rPr>
          <w:rFonts w:ascii="Times-Roman" w:hAnsi="Times-Roman"/>
          <w:color w:val="000000"/>
          <w:sz w:val="28"/>
        </w:rPr>
      </w:r>
      <w:r/>
    </w:p>
    <w:p>
      <w:pPr>
        <w:pStyle w:val="874"/>
        <w:ind w:left="0" w:firstLine="708"/>
        <w:jc w:val="both"/>
        <w:rPr>
          <w:rFonts w:ascii="Times-Roman" w:hAnsi="Times-Roman"/>
          <w:color w:val="000000"/>
          <w:sz w:val="28"/>
        </w:rPr>
      </w:pPr>
      <w:r>
        <w:rPr>
          <w:rFonts w:ascii="Times-Roman" w:hAnsi="Times-Roman"/>
          <w:color w:val="000000"/>
          <w:sz w:val="28"/>
        </w:rPr>
      </w:r>
      <w:r/>
    </w:p>
    <w:p>
      <w:pPr>
        <w:pStyle w:val="874"/>
        <w:ind w:left="0"/>
        <w:jc w:val="center"/>
        <w:rPr>
          <w:rFonts w:ascii="TimesNewRomanPSMT" w:hAnsi="TimesNewRomanPSMT"/>
          <w:b/>
          <w:color w:val="000000"/>
          <w:sz w:val="28"/>
        </w:rPr>
      </w:pPr>
      <w:r>
        <w:rPr>
          <w:rFonts w:ascii="Times-Roman" w:hAnsi="Times-Roman"/>
          <w:b/>
          <w:color w:val="000000"/>
          <w:sz w:val="28"/>
        </w:rPr>
        <w:t xml:space="preserve">4.4. </w:t>
      </w:r>
      <w:r>
        <w:rPr>
          <w:rFonts w:ascii="TimesNewRomanPSMT" w:hAnsi="TimesNewRomanPSMT"/>
          <w:b/>
          <w:color w:val="000000"/>
          <w:sz w:val="28"/>
        </w:rPr>
        <w:t xml:space="preserve">Положения, характеризующие требования к порядку и формам контроля за предоставлением муниципальной услуги, в том числе </w:t>
      </w:r>
      <w:r>
        <w:rPr>
          <w:rFonts w:ascii="TimesNewRomanPSMT" w:hAnsi="TimesNewRomanPSMT"/>
          <w:b/>
          <w:color w:val="000000"/>
          <w:sz w:val="28"/>
        </w:rPr>
        <w:br/>
      </w:r>
      <w:r>
        <w:rPr>
          <w:rFonts w:ascii="TimesNewRomanPSMT" w:hAnsi="TimesNewRomanPSMT"/>
          <w:b/>
          <w:color w:val="000000"/>
          <w:sz w:val="28"/>
        </w:rPr>
        <w:t xml:space="preserve">со</w:t>
      </w:r>
      <w:r>
        <w:rPr>
          <w:rFonts w:ascii="TimesNewRomanPSMT" w:hAnsi="TimesNewRomanPSMT"/>
          <w:b/>
          <w:color w:val="000000"/>
          <w:sz w:val="28"/>
        </w:rPr>
        <w:t xml:space="preserve"> </w:t>
      </w:r>
      <w:r>
        <w:rPr>
          <w:rFonts w:ascii="TimesNewRomanPSMT" w:hAnsi="TimesNewRomanPSMT"/>
          <w:b/>
          <w:color w:val="000000"/>
          <w:sz w:val="28"/>
        </w:rPr>
        <w:t xml:space="preserve">стороны граждан, их объединений и организаций</w:t>
      </w:r>
      <w:r/>
    </w:p>
    <w:p>
      <w:pPr>
        <w:pStyle w:val="874"/>
        <w:ind w:left="0" w:firstLine="708"/>
        <w:jc w:val="both"/>
        <w:rPr>
          <w:rFonts w:ascii="TimesNewRomanPSMT" w:hAnsi="TimesNewRomanPSMT"/>
          <w:color w:val="000000"/>
          <w:sz w:val="28"/>
        </w:rPr>
      </w:pPr>
      <w:r>
        <w:rPr>
          <w:rFonts w:ascii="TimesNewRomanPSMT" w:hAnsi="TimesNewRomanPSMT"/>
          <w:color w:val="000000"/>
          <w:sz w:val="28"/>
        </w:rPr>
      </w:r>
      <w:r/>
    </w:p>
    <w:p>
      <w:pPr>
        <w:pStyle w:val="874"/>
        <w:ind w:left="0" w:firstLine="708"/>
        <w:jc w:val="both"/>
        <w:rPr>
          <w:rFonts w:ascii="TimesNewRomanPSMT" w:hAnsi="TimesNewRomanPSMT"/>
          <w:color w:val="000000"/>
          <w:sz w:val="28"/>
        </w:rPr>
      </w:pPr>
      <w:r>
        <w:rPr>
          <w:rFonts w:ascii="TimesNewRomanPSMT" w:hAnsi="TimesNewRomanPSMT"/>
          <w:color w:val="000000"/>
          <w:sz w:val="28"/>
        </w:rPr>
        <w:t xml:space="preserve">Контроль за предоставлением </w:t>
      </w:r>
      <w:r>
        <w:rPr>
          <w:rFonts w:ascii="TimesNewRomanPSMT" w:hAnsi="TimesNewRomanPSMT"/>
          <w:color w:val="000000"/>
          <w:sz w:val="28"/>
        </w:rPr>
        <w:t xml:space="preserve">муниципальной</w:t>
      </w:r>
      <w:r>
        <w:rPr>
          <w:rFonts w:ascii="TimesNewRomanPSMT" w:hAnsi="TimesNewRomanPSMT"/>
          <w:color w:val="000000"/>
          <w:sz w:val="28"/>
        </w:rPr>
        <w:t xml:space="preserve"> услуги со</w:t>
      </w:r>
      <w:r>
        <w:rPr>
          <w:rFonts w:ascii="TimesNewRomanPSMT" w:hAnsi="TimesNewRomanPSMT"/>
          <w:color w:val="000000"/>
          <w:sz w:val="28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стороны граждан, их объединений и организаций, осуществляется посредством</w:t>
      </w:r>
      <w:r>
        <w:rPr>
          <w:rFonts w:ascii="TimesNewRomanPSMT" w:hAnsi="TimesNewRomanPSMT"/>
          <w:color w:val="000000"/>
          <w:sz w:val="28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открытости деятельности Уполномоченного органа при предоставлении</w:t>
      </w:r>
      <w:r>
        <w:rPr>
          <w:rFonts w:ascii="TimesNewRomanPSMT" w:hAnsi="TimesNewRomanPSMT"/>
          <w:color w:val="000000"/>
          <w:sz w:val="28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муниципальной услуги, получения полной, актуальной и</w:t>
      </w:r>
      <w:r>
        <w:rPr>
          <w:rFonts w:ascii="TimesNewRomanPSMT" w:hAnsi="TimesNewRomanPSMT"/>
          <w:color w:val="000000"/>
          <w:sz w:val="28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достоверной информации о порядке предоставления муниципальной услуги и возможности досудебного рассмотрения обращений</w:t>
      </w:r>
      <w:r>
        <w:rPr>
          <w:rFonts w:ascii="TimesNewRomanPSMT" w:hAnsi="TimesNewRomanPSMT"/>
          <w:color w:val="000000"/>
          <w:sz w:val="28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(жалоб) в процессе предоставления муниципальной услуги.</w:t>
      </w:r>
      <w:r>
        <w:rPr>
          <w:rFonts w:ascii="TimesNewRomanPSMT" w:hAnsi="TimesNewRomanPSMT"/>
          <w:color w:val="000000"/>
          <w:sz w:val="28"/>
        </w:rPr>
      </w:r>
      <w:r/>
    </w:p>
    <w:p>
      <w:pPr>
        <w:pStyle w:val="874"/>
        <w:ind w:left="0" w:firstLine="708"/>
        <w:jc w:val="both"/>
        <w:rPr>
          <w:rFonts w:ascii="TimesNewRomanPSMT" w:hAnsi="TimesNewRomanPSMT"/>
          <w:color w:val="000000"/>
          <w:sz w:val="28"/>
        </w:rPr>
      </w:pPr>
      <w:r>
        <w:rPr>
          <w:rFonts w:ascii="TimesNewRomanPSMT" w:hAnsi="TimesNewRomanPSMT"/>
          <w:color w:val="000000"/>
          <w:sz w:val="28"/>
        </w:rPr>
      </w:r>
      <w:r/>
    </w:p>
    <w:p>
      <w:pPr>
        <w:pStyle w:val="874"/>
        <w:ind w:left="0"/>
        <w:jc w:val="center"/>
        <w:rPr>
          <w:rFonts w:ascii="TimesNewRomanPS-BoldMT" w:hAnsi="TimesNewRomanPS-BoldMT"/>
          <w:b/>
          <w:bCs/>
          <w:color w:val="000000"/>
          <w:sz w:val="28"/>
        </w:rPr>
      </w:pPr>
      <w:r>
        <w:rPr>
          <w:rFonts w:ascii="Times-Bold" w:hAnsi="Times-Bold"/>
          <w:b/>
          <w:bCs/>
          <w:color w:val="000000"/>
          <w:sz w:val="28"/>
        </w:rPr>
        <w:t xml:space="preserve">5. </w:t>
      </w:r>
      <w:r>
        <w:rPr>
          <w:rFonts w:ascii="TimesNewRomanPS-BoldMT" w:hAnsi="TimesNewRomanPS-BoldMT"/>
          <w:b/>
          <w:bCs/>
          <w:color w:val="000000"/>
          <w:sz w:val="28"/>
        </w:rPr>
        <w:t xml:space="preserve">Досудебный (внесудебный) порядок обжалования решений и действий</w:t>
      </w:r>
      <w:r>
        <w:rPr>
          <w:rFonts w:ascii="TimesNewRomanPS-BoldMT" w:hAnsi="TimesNewRomanPS-BoldMT"/>
          <w:b/>
          <w:bCs/>
          <w:color w:val="000000"/>
          <w:sz w:val="28"/>
        </w:rPr>
        <w:t xml:space="preserve"> </w:t>
      </w:r>
      <w:r>
        <w:rPr>
          <w:rFonts w:ascii="TimesNewRomanPS-BoldMT" w:hAnsi="TimesNewRomanPS-BoldMT"/>
          <w:b/>
          <w:bCs/>
          <w:color w:val="000000"/>
          <w:sz w:val="28"/>
        </w:rPr>
        <w:t xml:space="preserve">(бездействия) органа, предоставляющего муниципальную услугу, многофункционального центра предоставления</w:t>
      </w:r>
      <w:r>
        <w:rPr>
          <w:rFonts w:ascii="TimesNewRomanPS-BoldMT" w:hAnsi="TimesNewRomanPS-BoldMT"/>
          <w:b/>
          <w:bCs/>
          <w:color w:val="000000"/>
          <w:sz w:val="28"/>
        </w:rPr>
        <w:t xml:space="preserve"> </w:t>
      </w:r>
      <w:r>
        <w:rPr>
          <w:rFonts w:ascii="TimesNewRomanPS-BoldMT" w:hAnsi="TimesNewRomanPS-BoldMT"/>
          <w:b/>
          <w:bCs/>
          <w:color w:val="000000"/>
          <w:sz w:val="28"/>
        </w:rPr>
        <w:t xml:space="preserve">государственных </w:t>
      </w:r>
      <w:r>
        <w:rPr>
          <w:rFonts w:ascii="TimesNewRomanPS-BoldMT" w:hAnsi="TimesNewRomanPS-BoldMT"/>
          <w:b/>
          <w:bCs/>
          <w:color w:val="000000"/>
          <w:sz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</w:rPr>
        <w:t xml:space="preserve">и муниципальных услуг, организаций, указанных в части</w:t>
      </w:r>
      <w:r>
        <w:rPr>
          <w:rFonts w:ascii="TimesNewRomanPS-BoldMT" w:hAnsi="TimesNewRomanPS-BoldMT"/>
          <w:b/>
          <w:bCs/>
          <w:color w:val="000000"/>
          <w:sz w:val="28"/>
        </w:rPr>
        <w:t xml:space="preserve"> </w:t>
      </w:r>
      <w:r>
        <w:rPr>
          <w:rFonts w:ascii="TimesNewRomanPS-BoldMT" w:hAnsi="TimesNewRomanPS-BoldMT"/>
          <w:b/>
          <w:bCs/>
          <w:color w:val="000000"/>
          <w:sz w:val="28"/>
        </w:rPr>
        <w:t xml:space="preserve">1.1 статьи 16 Федерального закона №210</w:t>
      </w:r>
      <w:r>
        <w:rPr>
          <w:rFonts w:ascii="Times-Bold" w:hAnsi="Times-Bold"/>
          <w:b/>
          <w:bCs/>
          <w:color w:val="000000"/>
          <w:sz w:val="28"/>
        </w:rPr>
        <w:t xml:space="preserve">-</w:t>
      </w:r>
      <w:r>
        <w:rPr>
          <w:rFonts w:ascii="TimesNewRomanPS-BoldMT" w:hAnsi="TimesNewRomanPS-BoldMT"/>
          <w:b/>
          <w:bCs/>
          <w:color w:val="000000"/>
          <w:sz w:val="28"/>
        </w:rPr>
        <w:t xml:space="preserve">ФЗ, а также их должностных лиц,</w:t>
      </w:r>
      <w:r>
        <w:rPr>
          <w:rFonts w:ascii="TimesNewRomanPS-BoldMT" w:hAnsi="TimesNewRomanPS-BoldMT"/>
          <w:b/>
          <w:bCs/>
          <w:color w:val="000000"/>
          <w:sz w:val="28"/>
        </w:rPr>
        <w:t xml:space="preserve"> </w:t>
      </w:r>
      <w:r>
        <w:rPr>
          <w:rFonts w:ascii="TimesNewRomanPS-BoldMT" w:hAnsi="TimesNewRomanPS-BoldMT"/>
          <w:b/>
          <w:bCs/>
          <w:color w:val="000000"/>
          <w:sz w:val="28"/>
        </w:rPr>
        <w:t xml:space="preserve">муниципальных служащих, работников</w:t>
      </w:r>
      <w:r>
        <w:rPr>
          <w:rFonts w:ascii="TimesNewRomanPS-BoldMT" w:hAnsi="TimesNewRomanPS-BoldMT"/>
          <w:b/>
          <w:bCs/>
          <w:color w:val="000000"/>
          <w:sz w:val="28"/>
        </w:rPr>
      </w:r>
      <w:r/>
    </w:p>
    <w:p>
      <w:pPr>
        <w:pStyle w:val="874"/>
        <w:ind w:left="0" w:firstLine="708"/>
        <w:jc w:val="both"/>
        <w:rPr>
          <w:rFonts w:ascii="TimesNewRomanPS-BoldMT" w:hAnsi="TimesNewRomanPS-BoldMT"/>
          <w:b/>
          <w:bCs/>
          <w:color w:val="000000"/>
          <w:sz w:val="28"/>
        </w:rPr>
      </w:pPr>
      <w:r>
        <w:rPr>
          <w:rFonts w:ascii="TimesNewRomanPS-BoldMT" w:hAnsi="TimesNewRomanPS-BoldMT"/>
          <w:b/>
          <w:bCs/>
          <w:color w:val="000000"/>
          <w:sz w:val="28"/>
        </w:rPr>
      </w:r>
      <w:r/>
    </w:p>
    <w:p>
      <w:pPr>
        <w:pStyle w:val="874"/>
        <w:ind w:left="0" w:firstLine="708"/>
        <w:jc w:val="both"/>
        <w:rPr>
          <w:rFonts w:ascii="Times-Roman" w:hAnsi="Times-Roman"/>
          <w:color w:val="000000"/>
          <w:sz w:val="28"/>
        </w:rPr>
      </w:pPr>
      <w:r>
        <w:rPr>
          <w:rFonts w:ascii="Times-Roman" w:hAnsi="Times-Roman"/>
          <w:color w:val="000000"/>
          <w:sz w:val="28"/>
        </w:rPr>
        <w:t xml:space="preserve">5.1.</w:t>
      </w:r>
      <w:r>
        <w:rPr>
          <w:rFonts w:ascii="Times-Roman" w:hAnsi="Times-Roman"/>
          <w:color w:val="000000"/>
          <w:sz w:val="28"/>
        </w:rPr>
        <w:tab/>
      </w:r>
      <w:r>
        <w:rPr>
          <w:rFonts w:ascii="TimesNewRomanPSMT" w:hAnsi="TimesNewRomanPSMT"/>
          <w:color w:val="000000"/>
          <w:sz w:val="28"/>
        </w:rPr>
        <w:t xml:space="preserve">Получатели муниципальной услуги имеют право на</w:t>
      </w:r>
      <w:r>
        <w:rPr>
          <w:rFonts w:ascii="TimesNewRomanPSMT" w:hAnsi="TimesNewRomanPSMT"/>
          <w:color w:val="000000"/>
          <w:sz w:val="28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обжалование </w:t>
      </w:r>
      <w:r>
        <w:rPr>
          <w:rFonts w:ascii="TimesNewRomanPSMT" w:hAnsi="TimesNewRomanPSMT"/>
          <w:color w:val="000000"/>
          <w:sz w:val="28"/>
        </w:rPr>
        <w:br/>
      </w:r>
      <w:r>
        <w:rPr>
          <w:rFonts w:ascii="TimesNewRomanPSMT" w:hAnsi="TimesNewRomanPSMT"/>
          <w:color w:val="000000"/>
          <w:sz w:val="28"/>
        </w:rPr>
        <w:t xml:space="preserve">в досудебном порядке действий (бездействия) сотрудников</w:t>
      </w:r>
      <w:r>
        <w:rPr>
          <w:rFonts w:ascii="TimesNewRomanPSMT" w:hAnsi="TimesNewRomanPSMT"/>
          <w:color w:val="000000"/>
          <w:sz w:val="28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Уполномоченного органа, участвующих в предоставлении муниципальной услуги, руководителю такого органа</w:t>
      </w:r>
      <w:r>
        <w:rPr>
          <w:rFonts w:ascii="Times-Roman" w:hAnsi="Times-Roman"/>
          <w:color w:val="000000"/>
          <w:sz w:val="28"/>
        </w:rPr>
        <w:t xml:space="preserve">.</w:t>
      </w:r>
      <w:r>
        <w:rPr>
          <w:rFonts w:ascii="Times-Roman" w:hAnsi="Times-Roman"/>
          <w:color w:val="000000"/>
          <w:sz w:val="28"/>
        </w:rPr>
      </w:r>
      <w:r/>
    </w:p>
    <w:p>
      <w:pPr>
        <w:pStyle w:val="874"/>
        <w:ind w:left="0"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</w:rPr>
        <w:t xml:space="preserve">Заявитель может обратиться с жалобой, в том числе в следующих случаях:</w:t>
      </w:r>
      <w:r>
        <w:rPr>
          <w:rFonts w:ascii="TimesNewRomanPSMT" w:hAnsi="TimesNewRomanPSMT"/>
          <w:color w:val="000000"/>
          <w:sz w:val="28"/>
          <w:szCs w:val="28"/>
        </w:rPr>
      </w:r>
      <w:r/>
    </w:p>
    <w:p>
      <w:pPr>
        <w:pStyle w:val="874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</w:t>
        <w:tab/>
      </w:r>
      <w:r>
        <w:rPr>
          <w:sz w:val="28"/>
          <w:szCs w:val="28"/>
        </w:rPr>
        <w:t xml:space="preserve">нарушение срока регистрации запроса заявителя о предоставлении </w:t>
      </w:r>
      <w:r>
        <w:rPr>
          <w:sz w:val="28"/>
          <w:szCs w:val="28"/>
        </w:rPr>
        <w:t xml:space="preserve">муниципальной</w:t>
      </w:r>
      <w:r>
        <w:rPr>
          <w:sz w:val="28"/>
          <w:szCs w:val="28"/>
        </w:rPr>
        <w:t xml:space="preserve"> услуги;</w:t>
      </w:r>
      <w:r>
        <w:rPr>
          <w:sz w:val="28"/>
          <w:szCs w:val="28"/>
        </w:rPr>
      </w:r>
      <w:r/>
    </w:p>
    <w:p>
      <w:pPr>
        <w:pStyle w:val="874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нарушение срока предоставления </w:t>
      </w:r>
      <w:r>
        <w:rPr>
          <w:sz w:val="28"/>
          <w:szCs w:val="28"/>
        </w:rPr>
        <w:t xml:space="preserve">муниципальной</w:t>
      </w:r>
      <w:r>
        <w:rPr>
          <w:sz w:val="28"/>
          <w:szCs w:val="28"/>
        </w:rPr>
        <w:t xml:space="preserve"> услуги;</w:t>
      </w:r>
      <w:r>
        <w:rPr>
          <w:sz w:val="28"/>
          <w:szCs w:val="28"/>
        </w:rPr>
      </w:r>
      <w:r/>
    </w:p>
    <w:p>
      <w:pPr>
        <w:pStyle w:val="874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Белгородской области</w:t>
      </w:r>
      <w:r>
        <w:rPr>
          <w:sz w:val="28"/>
          <w:szCs w:val="28"/>
        </w:rPr>
        <w:t xml:space="preserve">, нормативными правовыми актами Грайворонского городского округа</w:t>
      </w:r>
      <w:r>
        <w:rPr>
          <w:sz w:val="28"/>
          <w:szCs w:val="28"/>
        </w:rPr>
        <w:t xml:space="preserve"> для предоставления </w:t>
      </w:r>
      <w:r>
        <w:rPr>
          <w:sz w:val="28"/>
          <w:szCs w:val="28"/>
        </w:rPr>
        <w:t xml:space="preserve">муниципальной</w:t>
      </w:r>
      <w:r>
        <w:rPr>
          <w:sz w:val="28"/>
          <w:szCs w:val="28"/>
        </w:rPr>
        <w:t xml:space="preserve"> услуги;</w:t>
      </w:r>
      <w:r>
        <w:rPr>
          <w:sz w:val="28"/>
          <w:szCs w:val="28"/>
        </w:rPr>
      </w:r>
      <w:r/>
    </w:p>
    <w:p>
      <w:pPr>
        <w:pStyle w:val="874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Белгородской области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нормативными правовыми актами Грайворонского городского округа</w:t>
      </w:r>
      <w:r>
        <w:rPr>
          <w:sz w:val="28"/>
          <w:szCs w:val="28"/>
        </w:rPr>
        <w:t xml:space="preserve"> для предоставления </w:t>
      </w:r>
      <w:r>
        <w:rPr>
          <w:sz w:val="28"/>
          <w:szCs w:val="28"/>
        </w:rPr>
        <w:t xml:space="preserve">муниципальной</w:t>
      </w:r>
      <w:r>
        <w:rPr>
          <w:sz w:val="28"/>
          <w:szCs w:val="28"/>
        </w:rPr>
        <w:t xml:space="preserve"> услуги, у заявителя;</w:t>
      </w:r>
      <w:r/>
    </w:p>
    <w:p>
      <w:pPr>
        <w:pStyle w:val="874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отказ в предоставлении </w:t>
      </w:r>
      <w:r>
        <w:rPr>
          <w:sz w:val="28"/>
          <w:szCs w:val="28"/>
        </w:rPr>
        <w:t xml:space="preserve">муниципальной</w:t>
      </w:r>
      <w:r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ними иными нормативными правовыми актами Российской Федерации, нормативными правовыми актами Белгородской области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нормативными правовыми  актами Грайворонского городского округа</w:t>
      </w:r>
      <w:r>
        <w:rPr>
          <w:sz w:val="28"/>
          <w:szCs w:val="28"/>
        </w:rPr>
        <w:t xml:space="preserve">;</w:t>
      </w:r>
      <w:r/>
    </w:p>
    <w:p>
      <w:pPr>
        <w:pStyle w:val="874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</w:t>
        <w:tab/>
      </w:r>
      <w:r>
        <w:rPr>
          <w:sz w:val="28"/>
          <w:szCs w:val="28"/>
        </w:rPr>
        <w:t xml:space="preserve">затребование с заявителя при предоставлении </w:t>
      </w:r>
      <w:r>
        <w:rPr>
          <w:sz w:val="28"/>
          <w:szCs w:val="28"/>
        </w:rPr>
        <w:t xml:space="preserve">муниципальной</w:t>
      </w:r>
      <w:r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Белгородской области</w:t>
      </w:r>
      <w:r>
        <w:rPr>
          <w:sz w:val="28"/>
          <w:szCs w:val="28"/>
        </w:rPr>
        <w:t xml:space="preserve">, нормативными правовыми  актами Грайворонского городского округа</w:t>
      </w:r>
      <w:r>
        <w:rPr>
          <w:sz w:val="28"/>
          <w:szCs w:val="28"/>
        </w:rPr>
        <w:t xml:space="preserve">;</w:t>
      </w:r>
      <w:r/>
    </w:p>
    <w:p>
      <w:pPr>
        <w:pStyle w:val="874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</w:t>
        <w:tab/>
      </w:r>
      <w:r>
        <w:rPr>
          <w:sz w:val="28"/>
          <w:szCs w:val="28"/>
        </w:rPr>
        <w:t xml:space="preserve">отказ органа, предоставляющего </w:t>
      </w:r>
      <w:r>
        <w:rPr>
          <w:sz w:val="28"/>
          <w:szCs w:val="28"/>
        </w:rPr>
        <w:t xml:space="preserve">муниципальную</w:t>
      </w:r>
      <w:r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 xml:space="preserve">муниципальную</w:t>
      </w:r>
      <w:r>
        <w:rPr>
          <w:sz w:val="28"/>
          <w:szCs w:val="28"/>
        </w:rPr>
        <w:t xml:space="preserve"> услугу,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исправлении допущенных опечаток и ошибок в выданных в результате предоставления </w:t>
      </w:r>
      <w:r>
        <w:rPr>
          <w:sz w:val="28"/>
          <w:szCs w:val="28"/>
        </w:rPr>
        <w:t xml:space="preserve">муниципальной</w:t>
      </w:r>
      <w:r>
        <w:rPr>
          <w:sz w:val="28"/>
          <w:szCs w:val="28"/>
        </w:rPr>
        <w:t xml:space="preserve"> услуги документах либо нарушение установленного срока таких исправлений</w:t>
      </w:r>
      <w:r>
        <w:rPr>
          <w:sz w:val="28"/>
          <w:szCs w:val="28"/>
        </w:rPr>
        <w:t xml:space="preserve">;</w:t>
      </w:r>
      <w:r/>
    </w:p>
    <w:p>
      <w:pPr>
        <w:pStyle w:val="851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арушение срока или порядка выдачи документов по результатам предоставления муниципальной услуги</w:t>
      </w:r>
      <w:r>
        <w:rPr>
          <w:sz w:val="28"/>
          <w:szCs w:val="28"/>
        </w:rPr>
        <w:t xml:space="preserve">;</w:t>
      </w:r>
      <w:r/>
    </w:p>
    <w:p>
      <w:pPr>
        <w:pStyle w:val="851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1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1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9)</w:t>
        <w:tab/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риостановление предоставления муниципальной услуги, если основания приостановления не предусмотрены федеральными законами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принятыми в соответствии с ними иными нормативными правовыми актами Белгородской области, муниципальными правовыми актами;</w:t>
      </w:r>
      <w:r/>
    </w:p>
    <w:p>
      <w:pPr>
        <w:pStyle w:val="874"/>
        <w:ind w:left="0" w:firstLine="708"/>
        <w:jc w:val="both"/>
        <w:rPr>
          <w:rFonts w:ascii="TimesNewRomanPSMT" w:hAnsi="TimesNewRomanPSMT"/>
          <w:color w:val="000000"/>
          <w:sz w:val="28"/>
        </w:rPr>
      </w:pPr>
      <w:r>
        <w:rPr>
          <w:sz w:val="28"/>
          <w:szCs w:val="28"/>
        </w:rPr>
        <w:t xml:space="preserve">10)</w:t>
        <w:tab/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ребование у заявителя при предоставлении муниципальной услуги документов или информации, отсутствие и</w:t>
      </w:r>
      <w:r>
        <w:rPr>
          <w:sz w:val="28"/>
          <w:szCs w:val="28"/>
        </w:rPr>
        <w:t xml:space="preserve"> (или) недостоверность которых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указывалась при первоначальном отказе в приеме документов, необходимых для предоставления муниципальной услуги, либо в отказе в предоставлении муниципальной услуги, за исключением случаев, предусмотренных </w:t>
      </w:r>
      <w:r>
        <w:fldChar w:fldCharType="begin"/>
      </w:r>
      <w:r>
        <w:instrText xml:space="preserve">HYPERLINK "https://docs.cntd.ru/document/902228011"</w:instrText>
      </w:r>
      <w:r>
        <w:fldChar w:fldCharType="separate"/>
      </w:r>
      <w:r>
        <w:rPr>
          <w:sz w:val="28"/>
          <w:szCs w:val="28"/>
        </w:rPr>
        <w:t xml:space="preserve">Федеральным законом от 27 июля 2010 года №210-ФЗ «Об организации предоставления государственных и муниципальных услуг»</w:t>
      </w:r>
      <w:r>
        <w:fldChar w:fldCharType="end"/>
      </w:r>
      <w:r>
        <w:rPr>
          <w:rFonts w:ascii="TimesNewRomanPSMT" w:hAnsi="TimesNewRomanPSMT"/>
          <w:color w:val="000000"/>
          <w:sz w:val="28"/>
        </w:rPr>
        <w:t xml:space="preserve">.</w:t>
      </w:r>
      <w:r>
        <w:rPr>
          <w:rFonts w:ascii="TimesNewRomanPSMT" w:hAnsi="TimesNewRomanPSMT"/>
          <w:color w:val="000000"/>
          <w:sz w:val="28"/>
        </w:rPr>
      </w:r>
      <w:r/>
    </w:p>
    <w:p>
      <w:pPr>
        <w:pStyle w:val="874"/>
        <w:ind w:left="0" w:firstLine="708"/>
        <w:jc w:val="both"/>
        <w:rPr>
          <w:sz w:val="28"/>
        </w:rPr>
      </w:pPr>
      <w:r>
        <w:rPr>
          <w:sz w:val="28"/>
        </w:rPr>
        <w:t xml:space="preserve">5.2.</w:t>
        <w:tab/>
      </w:r>
      <w:r>
        <w:rPr>
          <w:sz w:val="28"/>
        </w:rPr>
        <w:t xml:space="preserve">Жалоба на</w:t>
      </w:r>
      <w:r>
        <w:t xml:space="preserve"> </w:t>
      </w:r>
      <w:r>
        <w:rPr>
          <w:sz w:val="28"/>
        </w:rPr>
        <w:t xml:space="preserve">действия (бездействие) сотрудников Управления в ходе</w:t>
      </w:r>
      <w:r>
        <w:rPr>
          <w:sz w:val="28"/>
        </w:rPr>
        <w:t xml:space="preserve"> предоставления муниципальной услуги подается в </w:t>
      </w:r>
      <w:r>
        <w:rPr>
          <w:sz w:val="28"/>
        </w:rPr>
        <w:t xml:space="preserve">Управление</w:t>
      </w:r>
      <w:r>
        <w:rPr>
          <w:sz w:val="28"/>
        </w:rPr>
        <w:t xml:space="preserve">. Жалобы </w:t>
        <w:br/>
      </w:r>
      <w:r>
        <w:rPr>
          <w:sz w:val="28"/>
        </w:rPr>
        <w:t xml:space="preserve">на решения, принятые начальником Управления, подаются главе администрации </w:t>
      </w:r>
      <w:r>
        <w:rPr>
          <w:sz w:val="28"/>
        </w:rPr>
        <w:t xml:space="preserve">Грайворонского </w:t>
      </w:r>
      <w:r>
        <w:rPr>
          <w:sz w:val="28"/>
        </w:rPr>
        <w:t xml:space="preserve">городского округа. </w:t>
      </w:r>
      <w:r/>
    </w:p>
    <w:p>
      <w:pPr>
        <w:pStyle w:val="874"/>
        <w:ind w:left="0" w:firstLine="708"/>
        <w:jc w:val="both"/>
        <w:rPr>
          <w:sz w:val="28"/>
        </w:rPr>
      </w:pPr>
      <w:r>
        <w:rPr>
          <w:sz w:val="28"/>
        </w:rPr>
        <w:t xml:space="preserve">5.3.</w:t>
        <w:tab/>
      </w:r>
      <w:r>
        <w:rPr>
          <w:sz w:val="28"/>
        </w:rPr>
        <w:t xml:space="preserve">Жалоба может быть направлена по почте, через официальный Интернет-сайт </w:t>
      </w:r>
      <w:r>
        <w:rPr>
          <w:sz w:val="28"/>
        </w:rPr>
        <w:t xml:space="preserve">органов местного самоуправления</w:t>
      </w:r>
      <w:r>
        <w:rPr>
          <w:sz w:val="28"/>
        </w:rPr>
        <w:t xml:space="preserve"> Грайворонского городского округа</w:t>
      </w:r>
      <w:r>
        <w:rPr>
          <w:sz w:val="28"/>
        </w:rPr>
        <w:t xml:space="preserve">,</w:t>
      </w:r>
      <w:r>
        <w:rPr>
          <w:sz w:val="28"/>
        </w:rPr>
        <w:t xml:space="preserve"> посредством использования системы досудебного обжалования, через </w:t>
      </w:r>
      <w:r>
        <w:rPr>
          <w:sz w:val="28"/>
        </w:rPr>
        <w:t xml:space="preserve">Единый портал государственных услуг (</w:t>
      </w:r>
      <w:r>
        <w:rPr>
          <w:sz w:val="28"/>
        </w:rPr>
        <w:t xml:space="preserve">ЕПГУ</w:t>
      </w:r>
      <w:r>
        <w:rPr>
          <w:sz w:val="28"/>
        </w:rPr>
        <w:t xml:space="preserve">)</w:t>
      </w:r>
      <w:r>
        <w:rPr>
          <w:sz w:val="28"/>
        </w:rPr>
        <w:t xml:space="preserve">, подана через ГАУ БО «МФЦ»,</w:t>
      </w:r>
      <w:r>
        <w:rPr>
          <w:sz w:val="28"/>
        </w:rPr>
        <w:t xml:space="preserve"> </w:t>
      </w:r>
      <w:r>
        <w:rPr>
          <w:sz w:val="28"/>
        </w:rPr>
        <w:t xml:space="preserve">а также может быть принята при личном приеме заявителя.</w:t>
      </w:r>
      <w:r>
        <w:rPr>
          <w:sz w:val="28"/>
        </w:rPr>
      </w:r>
      <w:r/>
    </w:p>
    <w:p>
      <w:pPr>
        <w:pStyle w:val="874"/>
        <w:ind w:left="0" w:firstLine="708"/>
        <w:jc w:val="both"/>
        <w:rPr>
          <w:b/>
          <w:sz w:val="28"/>
        </w:rPr>
      </w:pPr>
      <w:r>
        <w:rPr>
          <w:sz w:val="28"/>
        </w:rPr>
        <w:t xml:space="preserve">5.4.</w:t>
      </w:r>
      <w:r>
        <w:rPr>
          <w:sz w:val="28"/>
        </w:rPr>
        <w:tab/>
      </w:r>
      <w:r>
        <w:rPr>
          <w:sz w:val="28"/>
        </w:rPr>
        <w:t xml:space="preserve">Жалоба на решения и (или) действия (бездействие) органов, предоставляющих </w:t>
      </w:r>
      <w:r>
        <w:rPr>
          <w:sz w:val="28"/>
        </w:rPr>
        <w:t xml:space="preserve">муниципальные</w:t>
      </w:r>
      <w:r>
        <w:rPr>
          <w:sz w:val="28"/>
        </w:rPr>
        <w:t xml:space="preserve"> услуги, должностных лиц органов, предоставляющих </w:t>
      </w:r>
      <w:r>
        <w:rPr>
          <w:sz w:val="28"/>
        </w:rPr>
        <w:t xml:space="preserve">муниципальные</w:t>
      </w:r>
      <w:r>
        <w:rPr>
          <w:sz w:val="28"/>
        </w:rPr>
        <w:t xml:space="preserve"> услуги, либо </w:t>
      </w:r>
      <w:r>
        <w:rPr>
          <w:sz w:val="28"/>
        </w:rPr>
        <w:t xml:space="preserve">муниципальных</w:t>
      </w:r>
      <w:r>
        <w:rPr>
          <w:sz w:val="28"/>
        </w:rPr>
        <w:t xml:space="preserve"> гражданских служащих при осуществлении в отношении юридических лиц </w:t>
      </w:r>
      <w:r>
        <w:rPr>
          <w:sz w:val="28"/>
        </w:rPr>
        <w:br/>
      </w:r>
      <w:r>
        <w:rPr>
          <w:sz w:val="28"/>
        </w:rPr>
        <w:t xml:space="preserve">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</w:t>
      </w:r>
      <w:r>
        <w:rPr>
          <w:sz w:val="28"/>
        </w:rPr>
        <w:t xml:space="preserve">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статьей 11.2 Федерального закона от 27 июля 2010 года </w:t>
      </w:r>
      <w:r>
        <w:rPr>
          <w:sz w:val="28"/>
        </w:rPr>
        <w:br/>
      </w:r>
      <w:r>
        <w:rPr>
          <w:sz w:val="28"/>
        </w:rPr>
        <w:t xml:space="preserve">№210-ФЗ «Об организации предоставления государственных и муниципальных услуг»</w:t>
      </w:r>
      <w:r>
        <w:rPr>
          <w:sz w:val="28"/>
        </w:rPr>
        <w:t xml:space="preserve">, либо в порядке, установленном </w:t>
      </w:r>
      <w:r>
        <w:rPr>
          <w:sz w:val="28"/>
        </w:rPr>
        <w:t xml:space="preserve">антимонопольным законодательством Российской Федерации, в антимонопольный орган.</w:t>
      </w:r>
      <w:r>
        <w:rPr>
          <w:b/>
          <w:sz w:val="28"/>
        </w:rPr>
      </w:r>
      <w:r/>
    </w:p>
    <w:p>
      <w:pPr>
        <w:pStyle w:val="852"/>
        <w:ind w:firstLine="851"/>
        <w:jc w:val="both"/>
        <w:spacing w:before="0" w:line="240" w:lineRule="auto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5.5.</w:t>
        <w:tab/>
      </w:r>
      <w:r>
        <w:rPr>
          <w:rFonts w:ascii="Times New Roman" w:hAnsi="Times New Roman"/>
          <w:b w:val="0"/>
          <w:color w:val="000000"/>
          <w:sz w:val="28"/>
        </w:rPr>
        <w:t xml:space="preserve">Жалоба должна содержать:</w:t>
      </w:r>
      <w:r>
        <w:rPr>
          <w:rFonts w:ascii="Times New Roman" w:hAnsi="Times New Roman"/>
          <w:b w:val="0"/>
          <w:color w:val="000000"/>
          <w:sz w:val="28"/>
        </w:rPr>
      </w:r>
      <w:r/>
    </w:p>
    <w:p>
      <w:pPr>
        <w:pStyle w:val="851"/>
        <w:ind w:firstLine="708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наименование органа, предоставляющего </w:t>
      </w:r>
      <w:r>
        <w:rPr>
          <w:sz w:val="28"/>
          <w:szCs w:val="28"/>
        </w:rPr>
        <w:t xml:space="preserve">муниципальную</w:t>
      </w:r>
      <w:r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 xml:space="preserve">муниципальную</w:t>
      </w:r>
      <w:r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 xml:space="preserve">муниципального</w:t>
      </w:r>
      <w:r>
        <w:rPr>
          <w:sz w:val="28"/>
          <w:szCs w:val="28"/>
        </w:rPr>
        <w:t xml:space="preserve"> служащего;</w:t>
      </w:r>
      <w:r>
        <w:rPr>
          <w:sz w:val="28"/>
          <w:szCs w:val="28"/>
        </w:rPr>
      </w:r>
      <w:r/>
    </w:p>
    <w:p>
      <w:pPr>
        <w:pStyle w:val="851"/>
        <w:ind w:firstLine="708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фамилию, имя, отчество (последнее – при наличии), сведения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мест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жительств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почтовый адрес, по которым должен быть направлен ответ заявителю;</w:t>
      </w:r>
      <w:r>
        <w:rPr>
          <w:sz w:val="28"/>
          <w:szCs w:val="28"/>
        </w:rPr>
      </w:r>
      <w:r/>
    </w:p>
    <w:p>
      <w:pPr>
        <w:pStyle w:val="851"/>
        <w:ind w:firstLine="708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сведения об обжалуемых решениях и действиях (бездействии) органа, предоставляющего </w:t>
      </w:r>
      <w:r>
        <w:rPr>
          <w:sz w:val="28"/>
          <w:szCs w:val="28"/>
        </w:rPr>
        <w:t xml:space="preserve">муниципальную</w:t>
      </w:r>
      <w:r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 xml:space="preserve">муниципальную</w:t>
      </w:r>
      <w:r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 xml:space="preserve">муниципального</w:t>
      </w:r>
      <w:r>
        <w:rPr>
          <w:sz w:val="28"/>
          <w:szCs w:val="28"/>
        </w:rPr>
        <w:t xml:space="preserve"> служащего;</w:t>
      </w:r>
      <w:r>
        <w:rPr>
          <w:sz w:val="28"/>
          <w:szCs w:val="28"/>
        </w:rPr>
      </w:r>
      <w:r/>
    </w:p>
    <w:p>
      <w:pPr>
        <w:pStyle w:val="851"/>
        <w:ind w:firstLine="708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доводы, на основании которых заявитель не согласен с решением </w:t>
      </w:r>
      <w:r>
        <w:rPr>
          <w:b/>
          <w:color w:val="000000"/>
          <w:sz w:val="26"/>
          <w:szCs w:val="26"/>
        </w:rPr>
        <w:br/>
      </w:r>
      <w:r>
        <w:rPr>
          <w:sz w:val="28"/>
          <w:szCs w:val="28"/>
        </w:rPr>
        <w:t xml:space="preserve">и действием (бездействием) органа, предоставляющего </w:t>
      </w:r>
      <w:r>
        <w:rPr>
          <w:sz w:val="28"/>
          <w:szCs w:val="28"/>
        </w:rPr>
        <w:t xml:space="preserve">муниципальную</w:t>
      </w:r>
      <w:r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 xml:space="preserve">муниципальную</w:t>
      </w:r>
      <w:r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служащего. Заявителем могут быть представлены документы (при наличии), подтверждающие доводы заявителя, либо их копии.</w:t>
      </w:r>
      <w:r>
        <w:rPr>
          <w:sz w:val="28"/>
          <w:szCs w:val="28"/>
        </w:rPr>
      </w:r>
      <w:r/>
    </w:p>
    <w:p>
      <w:pPr>
        <w:pStyle w:val="851"/>
        <w:ind w:firstLine="708"/>
        <w:jc w:val="both"/>
        <w:rPr>
          <w:b/>
          <w:sz w:val="28"/>
        </w:rPr>
      </w:pPr>
      <w:r>
        <w:rPr>
          <w:sz w:val="28"/>
        </w:rPr>
        <w:t xml:space="preserve">5.6.</w:t>
        <w:tab/>
      </w:r>
      <w:r>
        <w:rPr>
          <w:sz w:val="28"/>
        </w:rPr>
        <w:t xml:space="preserve">Жалоба, поступившая в уполномоченный орган, предоставляющий </w:t>
      </w:r>
      <w:r>
        <w:rPr>
          <w:sz w:val="28"/>
        </w:rPr>
        <w:t xml:space="preserve">муниципальную </w:t>
      </w:r>
      <w:r>
        <w:rPr>
          <w:sz w:val="28"/>
        </w:rPr>
        <w:t xml:space="preserve">услугу, подлежит рассмотрению должностным лицом, наделенным полномочиями по рассмотрению жалоб, в течение 15 (пятнадцати) </w:t>
      </w:r>
      <w:r>
        <w:rPr>
          <w:sz w:val="28"/>
        </w:rPr>
        <w:t xml:space="preserve">календарных</w:t>
      </w:r>
      <w:r>
        <w:rPr>
          <w:sz w:val="28"/>
        </w:rPr>
        <w:t xml:space="preserve"> дней со дня ее регистрации, а в случае обжалования отказа органа, предоставляющего </w:t>
      </w:r>
      <w:r>
        <w:rPr>
          <w:sz w:val="28"/>
        </w:rPr>
        <w:t xml:space="preserve">муниципальную </w:t>
      </w:r>
      <w:r>
        <w:rPr>
          <w:sz w:val="28"/>
        </w:rPr>
        <w:t xml:space="preserve">услугу, должностного лица органа, предоставляющего </w:t>
      </w:r>
      <w:r>
        <w:rPr>
          <w:sz w:val="28"/>
        </w:rPr>
        <w:t xml:space="preserve">муниципальную </w:t>
      </w:r>
      <w:r>
        <w:rPr>
          <w:sz w:val="28"/>
        </w:rPr>
        <w:t xml:space="preserve">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</w:t>
      </w:r>
      <w:r>
        <w:rPr>
          <w:sz w:val="28"/>
        </w:rPr>
        <w:t xml:space="preserve">календарных</w:t>
      </w:r>
      <w:r>
        <w:rPr>
          <w:sz w:val="28"/>
        </w:rPr>
        <w:t xml:space="preserve"> дней со дня ее регистрации.</w:t>
      </w:r>
      <w:r>
        <w:rPr>
          <w:b/>
          <w:sz w:val="28"/>
        </w:rPr>
      </w:r>
      <w:r/>
    </w:p>
    <w:p>
      <w:pPr>
        <w:pStyle w:val="852"/>
        <w:ind w:firstLine="851"/>
        <w:jc w:val="both"/>
        <w:spacing w:before="0" w:line="240" w:lineRule="auto"/>
        <w:tabs>
          <w:tab w:val="left" w:pos="1418" w:leader="none"/>
        </w:tabs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5.</w:t>
      </w:r>
      <w:r>
        <w:rPr>
          <w:rFonts w:ascii="Times New Roman" w:hAnsi="Times New Roman"/>
          <w:b w:val="0"/>
          <w:color w:val="000000"/>
          <w:sz w:val="28"/>
        </w:rPr>
        <w:t xml:space="preserve">7</w:t>
      </w:r>
      <w:r>
        <w:rPr>
          <w:rFonts w:ascii="Times New Roman" w:hAnsi="Times New Roman"/>
          <w:b w:val="0"/>
          <w:color w:val="000000"/>
          <w:sz w:val="28"/>
        </w:rPr>
        <w:t xml:space="preserve">.</w:t>
      </w:r>
      <w:r>
        <w:rPr>
          <w:rFonts w:ascii="Times New Roman" w:hAnsi="Times New Roman"/>
          <w:b w:val="0"/>
          <w:color w:val="000000"/>
          <w:sz w:val="28"/>
        </w:rPr>
        <w:tab/>
      </w:r>
      <w:r>
        <w:rPr>
          <w:rFonts w:ascii="Times New Roman" w:hAnsi="Times New Roman"/>
          <w:b w:val="0"/>
          <w:color w:val="000000"/>
          <w:sz w:val="28"/>
        </w:rPr>
        <w:t xml:space="preserve">По результатам рассмотрения жалобы уполномоченный орган, предоставляющий </w:t>
      </w:r>
      <w:r>
        <w:rPr>
          <w:rFonts w:ascii="Times New Roman" w:hAnsi="Times New Roman"/>
          <w:b w:val="0"/>
          <w:color w:val="000000"/>
          <w:sz w:val="28"/>
        </w:rPr>
        <w:t xml:space="preserve">муниципальную </w:t>
      </w:r>
      <w:r>
        <w:rPr>
          <w:rFonts w:ascii="Times New Roman" w:hAnsi="Times New Roman"/>
          <w:b w:val="0"/>
          <w:color w:val="000000"/>
          <w:sz w:val="28"/>
        </w:rPr>
        <w:t xml:space="preserve">услугу, принимает одно из следующих решений:</w:t>
      </w:r>
      <w:r/>
    </w:p>
    <w:p>
      <w:pPr>
        <w:pStyle w:val="851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жалоба удовлетворяется, в том числе в форме отмены принятого решения, исправления допущенных опечаток и ошибок в выданных </w:t>
        <w:br/>
        <w:t xml:space="preserve">в результате</w:t>
      </w:r>
      <w:r>
        <w:rPr>
          <w:sz w:val="28"/>
          <w:szCs w:val="28"/>
        </w:rPr>
        <w:t xml:space="preserve">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Белгородской области, муниципальными правовыми актами;</w:t>
      </w:r>
      <w:r/>
    </w:p>
    <w:p>
      <w:pPr>
        <w:pStyle w:val="851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в удовлетворении жалобы отказывается.</w:t>
      </w:r>
      <w:r>
        <w:rPr>
          <w:sz w:val="28"/>
          <w:szCs w:val="28"/>
        </w:rPr>
      </w:r>
      <w:r/>
    </w:p>
    <w:p>
      <w:pPr>
        <w:pStyle w:val="851"/>
        <w:ind w:firstLine="709"/>
        <w:jc w:val="both"/>
        <w:tabs>
          <w:tab w:val="left" w:pos="993" w:leader="none"/>
        </w:tabs>
        <w:rPr>
          <w:sz w:val="28"/>
        </w:rPr>
      </w:pPr>
      <w:r>
        <w:rPr>
          <w:sz w:val="28"/>
        </w:rPr>
        <w:t xml:space="preserve">5.</w:t>
      </w:r>
      <w:r>
        <w:rPr>
          <w:sz w:val="28"/>
        </w:rPr>
        <w:t xml:space="preserve">8</w:t>
      </w:r>
      <w:r>
        <w:rPr>
          <w:sz w:val="28"/>
        </w:rPr>
        <w:t xml:space="preserve">.</w:t>
      </w:r>
      <w:r>
        <w:rPr>
          <w:sz w:val="28"/>
        </w:rPr>
        <w:tab/>
      </w:r>
      <w:r>
        <w:rPr>
          <w:sz w:val="28"/>
        </w:rPr>
        <w:t xml:space="preserve"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>
        <w:rPr>
          <w:sz w:val="28"/>
        </w:rPr>
      </w:r>
      <w:r/>
    </w:p>
    <w:p>
      <w:pPr>
        <w:pStyle w:val="851"/>
        <w:ind w:firstLine="709"/>
        <w:jc w:val="both"/>
        <w:tabs>
          <w:tab w:val="left" w:pos="993" w:leader="none"/>
        </w:tabs>
        <w:rPr>
          <w:b/>
          <w:sz w:val="28"/>
        </w:rPr>
      </w:pPr>
      <w:r>
        <w:rPr>
          <w:sz w:val="28"/>
        </w:rPr>
        <w:t xml:space="preserve">5.</w:t>
      </w:r>
      <w:r>
        <w:rPr>
          <w:sz w:val="28"/>
        </w:rPr>
        <w:t xml:space="preserve">9</w:t>
      </w:r>
      <w:r>
        <w:rPr>
          <w:sz w:val="28"/>
        </w:rPr>
        <w:t xml:space="preserve">.</w:t>
      </w:r>
      <w:r>
        <w:rPr>
          <w:sz w:val="28"/>
        </w:rPr>
        <w:tab/>
      </w:r>
      <w:r>
        <w:rPr>
          <w:sz w:val="28"/>
        </w:rPr>
        <w:t xml:space="preserve">В случае признания жалобы подлежащей удовлетворению </w:t>
      </w:r>
      <w:r>
        <w:rPr>
          <w:sz w:val="28"/>
        </w:rPr>
        <w:br/>
      </w:r>
      <w:r>
        <w:rPr>
          <w:sz w:val="28"/>
        </w:rPr>
        <w:t xml:space="preserve">в ответе заявителю, даётся информация о действиях, осуществляемых </w:t>
      </w:r>
      <w:r>
        <w:rPr>
          <w:sz w:val="28"/>
        </w:rPr>
        <w:t xml:space="preserve">Управлением</w:t>
      </w:r>
      <w:r>
        <w:rPr>
          <w:sz w:val="28"/>
        </w:rPr>
        <w:t xml:space="preserve">, в целях незамедлительного устранения выявленных нарушений при оказании </w:t>
      </w:r>
      <w:r>
        <w:rPr>
          <w:sz w:val="28"/>
        </w:rPr>
        <w:t xml:space="preserve">муниципальной</w:t>
      </w:r>
      <w:r>
        <w:rPr>
          <w:sz w:val="28"/>
        </w:rPr>
        <w:t xml:space="preserve"> услуги, а также приносятся извинения </w:t>
      </w:r>
      <w:r>
        <w:rPr>
          <w:sz w:val="28"/>
        </w:rPr>
        <w:br/>
      </w:r>
      <w:r>
        <w:rPr>
          <w:sz w:val="28"/>
        </w:rPr>
        <w:t xml:space="preserve">за доставленные неудобства и указывается информация о дальнейших действиях, которые необходимо совершить заявителю в целях получения </w:t>
      </w:r>
      <w:r>
        <w:rPr>
          <w:sz w:val="28"/>
        </w:rPr>
        <w:t xml:space="preserve">муниципальной</w:t>
      </w:r>
      <w:r>
        <w:rPr>
          <w:sz w:val="28"/>
        </w:rPr>
        <w:t xml:space="preserve"> услуги.</w:t>
      </w:r>
      <w:r>
        <w:rPr>
          <w:b/>
          <w:sz w:val="28"/>
        </w:rPr>
      </w:r>
      <w:r/>
    </w:p>
    <w:p>
      <w:pPr>
        <w:pStyle w:val="851"/>
        <w:jc w:val="right"/>
        <w:rPr>
          <w:rFonts w:ascii="TimesNewRomanPSMT" w:hAnsi="TimesNewRomanPSMT"/>
          <w:color w:val="000000"/>
          <w:sz w:val="28"/>
        </w:rPr>
      </w:pPr>
      <w:r>
        <w:rPr>
          <w:b/>
          <w:bCs/>
          <w:color w:val="000000"/>
          <w:sz w:val="28"/>
          <w:szCs w:val="28"/>
        </w:rPr>
        <w:br w:type="page"/>
      </w:r>
      <w:r>
        <w:rPr>
          <w:rFonts w:ascii="TimesNewRomanPSMT" w:hAnsi="TimesNewRomanPSMT"/>
          <w:color w:val="000000"/>
          <w:sz w:val="28"/>
        </w:rPr>
      </w:r>
      <w:r/>
    </w:p>
    <w:p>
      <w:pPr>
        <w:pStyle w:val="851"/>
        <w:ind w:left="5103"/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</w:rPr>
        <w:t xml:space="preserve">Приложение № 1</w:t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</w:rPr>
        <w:t xml:space="preserve">к административному регламенту</w:t>
      </w:r>
      <w:r>
        <w:rPr>
          <w:b/>
          <w:color w:val="000000"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предоставления муниципальной услуги «Предоставление разр</w:t>
      </w:r>
      <w:r>
        <w:rPr>
          <w:b/>
          <w:bCs/>
          <w:sz w:val="28"/>
          <w:szCs w:val="28"/>
        </w:rPr>
        <w:t xml:space="preserve">е</w:t>
      </w:r>
      <w:r>
        <w:rPr>
          <w:b/>
          <w:bCs/>
          <w:sz w:val="28"/>
          <w:szCs w:val="28"/>
        </w:rPr>
        <w:t xml:space="preserve">шения на отклонение </w:t>
        <w:br/>
        <w:t xml:space="preserve">от предельных параметров разр</w:t>
      </w:r>
      <w:r>
        <w:rPr>
          <w:b/>
          <w:bCs/>
          <w:sz w:val="28"/>
          <w:szCs w:val="28"/>
        </w:rPr>
        <w:t xml:space="preserve">е</w:t>
      </w:r>
      <w:r>
        <w:rPr>
          <w:b/>
          <w:bCs/>
          <w:sz w:val="28"/>
          <w:szCs w:val="28"/>
        </w:rPr>
        <w:t xml:space="preserve">шенного строительства, реконструкции объекта </w:t>
        <w:br/>
        <w:t xml:space="preserve">кап</w:t>
      </w:r>
      <w:r>
        <w:rPr>
          <w:b/>
          <w:bCs/>
          <w:sz w:val="28"/>
          <w:szCs w:val="28"/>
        </w:rPr>
        <w:t xml:space="preserve">и</w:t>
      </w:r>
      <w:r>
        <w:rPr>
          <w:b/>
          <w:bCs/>
          <w:sz w:val="28"/>
          <w:szCs w:val="28"/>
        </w:rPr>
        <w:t xml:space="preserve">тального строительства»</w:t>
      </w:r>
      <w:r/>
    </w:p>
    <w:p>
      <w:pPr>
        <w:pStyle w:val="851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851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851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851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ФОРМА</w:t>
      </w:r>
      <w:r/>
    </w:p>
    <w:p>
      <w:pPr>
        <w:pStyle w:val="851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заявления </w:t>
      </w:r>
      <w:r>
        <w:rPr>
          <w:b/>
          <w:bCs/>
          <w:color w:val="000000"/>
          <w:sz w:val="28"/>
        </w:rPr>
        <w:t xml:space="preserve">о предоставлении разрешения на отклонение от предельных параметров</w:t>
      </w:r>
      <w:r>
        <w:rPr>
          <w:b/>
          <w:bCs/>
          <w:color w:val="000000"/>
          <w:sz w:val="28"/>
        </w:rPr>
        <w:t xml:space="preserve"> </w:t>
      </w:r>
      <w:r>
        <w:rPr>
          <w:b/>
          <w:bCs/>
          <w:color w:val="000000"/>
          <w:sz w:val="28"/>
        </w:rPr>
        <w:t xml:space="preserve">разрешенного строительства, реконструкции объекта капитального</w:t>
      </w:r>
      <w:r>
        <w:rPr>
          <w:b/>
          <w:bCs/>
          <w:color w:val="000000"/>
          <w:sz w:val="28"/>
        </w:rPr>
        <w:t xml:space="preserve"> </w:t>
      </w:r>
      <w:r>
        <w:rPr>
          <w:b/>
          <w:bCs/>
          <w:color w:val="000000"/>
          <w:sz w:val="28"/>
        </w:rPr>
        <w:t xml:space="preserve">строительства</w:t>
      </w:r>
      <w:r/>
    </w:p>
    <w:p>
      <w:pPr>
        <w:pStyle w:val="851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851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851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851"/>
        <w:ind w:left="3828"/>
        <w:jc w:val="center"/>
        <w:rPr>
          <w:rFonts w:ascii="Times-Roman" w:hAnsi="Times-Roman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</w:rPr>
        <w:t xml:space="preserve">В</w:t>
      </w:r>
      <w:r>
        <w:rPr>
          <w:rFonts w:ascii="TimesNewRomanPSMT" w:hAnsi="TimesNewRomanPSMT"/>
          <w:color w:val="000000"/>
          <w:sz w:val="28"/>
        </w:rPr>
        <w:t xml:space="preserve">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i/>
        </w:rPr>
        <w:t xml:space="preserve">(наименование органа местного самоуправления</w:t>
      </w:r>
      <w:r>
        <w:rPr>
          <w:i/>
        </w:rPr>
        <w:t xml:space="preserve"> </w:t>
      </w:r>
      <w:r>
        <w:rPr>
          <w:i/>
        </w:rPr>
        <w:t xml:space="preserve">муниципального образования)</w:t>
      </w:r>
      <w:r>
        <w:rPr>
          <w:rFonts w:ascii="TimesNewRomanPS-ItalicMT" w:hAnsi="TimesNewRomanPS-ItalicMT"/>
          <w:i/>
          <w:iCs/>
          <w:color w:val="000000"/>
          <w:sz w:val="24"/>
          <w:szCs w:val="24"/>
        </w:rPr>
        <w:br/>
      </w:r>
      <w:r>
        <w:rPr>
          <w:rFonts w:ascii="TimesNewRomanPSMT" w:hAnsi="TimesNewRomanPSMT"/>
          <w:color w:val="000000"/>
          <w:sz w:val="28"/>
        </w:rPr>
        <w:t xml:space="preserve">от</w:t>
      </w:r>
      <w:r>
        <w:rPr>
          <w:rFonts w:ascii="Times-Roman" w:hAnsi="Times-Roman"/>
          <w:color w:val="000000"/>
          <w:sz w:val="28"/>
        </w:rPr>
        <w:t xml:space="preserve">_______________________________________</w:t>
      </w:r>
      <w:r>
        <w:rPr>
          <w:rFonts w:ascii="Times-Roman" w:hAnsi="Times-Roman"/>
          <w:color w:val="000000"/>
          <w:sz w:val="28"/>
          <w:szCs w:val="28"/>
        </w:rPr>
      </w:r>
      <w:r/>
    </w:p>
    <w:p>
      <w:pPr>
        <w:pStyle w:val="851"/>
        <w:ind w:left="3828"/>
        <w:jc w:val="center"/>
        <w:rPr>
          <w:i/>
        </w:rPr>
      </w:pPr>
      <w:r>
        <w:rPr>
          <w:i/>
        </w:rPr>
        <w:t xml:space="preserve">(для заявителя юридического лица </w:t>
      </w:r>
      <w:r>
        <w:rPr>
          <w:i/>
        </w:rPr>
        <w:t xml:space="preserve">–</w:t>
      </w:r>
      <w:r>
        <w:rPr>
          <w:i/>
        </w:rPr>
        <w:t xml:space="preserve"> полное</w:t>
      </w:r>
      <w:r>
        <w:rPr>
          <w:i/>
        </w:rPr>
        <w:t xml:space="preserve"> </w:t>
      </w:r>
      <w:r>
        <w:rPr>
          <w:i/>
        </w:rPr>
        <w:t xml:space="preserve">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  <w:r>
        <w:rPr>
          <w:i/>
        </w:rPr>
      </w:r>
      <w:r/>
    </w:p>
    <w:p>
      <w:pPr>
        <w:pStyle w:val="851"/>
        <w:ind w:left="3828"/>
        <w:jc w:val="center"/>
        <w:rPr>
          <w:i/>
        </w:rPr>
      </w:pPr>
      <w:r>
        <w:rPr>
          <w:i/>
        </w:rPr>
        <w:t xml:space="preserve">для заявителя физического лица - фамилия, имя,</w:t>
      </w:r>
      <w:r>
        <w:rPr>
          <w:i/>
        </w:rPr>
        <w:t xml:space="preserve"> </w:t>
      </w:r>
      <w:r>
        <w:rPr>
          <w:i/>
        </w:rPr>
        <w:t xml:space="preserve">отчество, паспортные данные, регистрация по месту жительства, адрес фактического проживания телефон)</w:t>
      </w:r>
      <w:r/>
    </w:p>
    <w:p>
      <w:pPr>
        <w:pStyle w:val="851"/>
        <w:jc w:val="right"/>
        <w:rPr>
          <w:rFonts w:ascii="Times-Italic" w:hAnsi="Times-Italic"/>
          <w:i/>
          <w:iCs/>
          <w:color w:val="000000"/>
          <w:sz w:val="28"/>
        </w:rPr>
      </w:pPr>
      <w:r>
        <w:rPr>
          <w:rFonts w:ascii="Times-Italic" w:hAnsi="Times-Italic"/>
          <w:i/>
          <w:iCs/>
          <w:color w:val="000000"/>
          <w:sz w:val="28"/>
        </w:rPr>
      </w:r>
      <w:r/>
    </w:p>
    <w:p>
      <w:pPr>
        <w:pStyle w:val="851"/>
        <w:jc w:val="center"/>
        <w:rPr>
          <w:b/>
          <w:bCs/>
          <w:color w:val="000000"/>
          <w:sz w:val="28"/>
        </w:rPr>
      </w:pPr>
      <w:r>
        <w:rPr>
          <w:rFonts w:ascii="Times-Italic" w:hAnsi="Times-Italic"/>
          <w:i/>
          <w:i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</w:rPr>
        <w:t xml:space="preserve">Заявление</w:t>
      </w:r>
      <w:r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</w:rPr>
        <w:t xml:space="preserve">о предоставлении разрешения на отклонение от предельных параметров</w:t>
      </w:r>
      <w:r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</w:rPr>
        <w:t xml:space="preserve">разрешенного строительства, реконструкции объекта капитального</w:t>
      </w:r>
      <w:r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</w:rPr>
        <w:t xml:space="preserve">строительства</w:t>
      </w:r>
      <w:r/>
    </w:p>
    <w:p>
      <w:pPr>
        <w:pStyle w:val="851"/>
        <w:jc w:val="both"/>
        <w:rPr>
          <w:rFonts w:ascii="TimesNewRomanPSMT" w:hAnsi="TimesNewRomanPSMT"/>
          <w:color w:val="000000"/>
          <w:sz w:val="28"/>
        </w:rPr>
      </w:pPr>
      <w:r>
        <w:rPr>
          <w:rFonts w:ascii="TimesNewRomanPSMT" w:hAnsi="TimesNewRomanPSMT"/>
          <w:color w:val="000000"/>
          <w:sz w:val="28"/>
        </w:rPr>
      </w:r>
      <w:r/>
    </w:p>
    <w:p>
      <w:pPr>
        <w:pStyle w:val="851"/>
        <w:ind w:firstLine="708"/>
        <w:jc w:val="both"/>
        <w:rPr>
          <w:rFonts w:ascii="TimesNewRomanPSMT" w:hAnsi="TimesNewRomanPSMT"/>
          <w:color w:val="000000"/>
          <w:sz w:val="28"/>
        </w:rPr>
      </w:pPr>
      <w:r>
        <w:rPr>
          <w:rFonts w:ascii="TimesNewRomanPSMT" w:hAnsi="TimesNewRomanPSMT"/>
          <w:color w:val="000000"/>
          <w:sz w:val="28"/>
        </w:rPr>
        <w:t xml:space="preserve">Прошу предоставить разрешение на отклонение от предельных параметров</w:t>
      </w:r>
      <w:r>
        <w:rPr>
          <w:rFonts w:ascii="TimesNewRomanPSMT" w:hAnsi="TimesNewRomanPSMT"/>
          <w:color w:val="000000"/>
          <w:sz w:val="28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разрешенного строительства, реконструкции объекта капитального</w:t>
      </w:r>
      <w:r>
        <w:rPr>
          <w:rFonts w:ascii="TimesNewRomanPSMT" w:hAnsi="TimesNewRomanPSMT"/>
          <w:color w:val="000000"/>
          <w:sz w:val="28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строительства</w:t>
      </w:r>
      <w:r>
        <w:rPr>
          <w:rFonts w:ascii="TimesNewRomanPSMT" w:hAnsi="TimesNewRomanPSMT"/>
          <w:color w:val="000000"/>
          <w:sz w:val="28"/>
        </w:rPr>
        <w:t xml:space="preserve"> </w:t>
      </w:r>
      <w:r/>
    </w:p>
    <w:p>
      <w:pPr>
        <w:pStyle w:val="851"/>
        <w:jc w:val="both"/>
        <w:rPr>
          <w:rFonts w:ascii="TimesNewRomanPSMT" w:hAnsi="TimesNewRomanPSMT"/>
          <w:color w:val="000000"/>
          <w:sz w:val="28"/>
        </w:rPr>
      </w:pPr>
      <w:r>
        <w:rPr>
          <w:rFonts w:ascii="TimesNewRomanPSMT" w:hAnsi="TimesNewRomanPSMT"/>
          <w:color w:val="000000"/>
          <w:sz w:val="28"/>
        </w:rPr>
        <w:t xml:space="preserve">___________________________________________________________________________________________________________________________________</w:t>
      </w:r>
      <w:r/>
    </w:p>
    <w:p>
      <w:pPr>
        <w:pStyle w:val="851"/>
        <w:jc w:val="center"/>
        <w:rPr>
          <w:sz w:val="24"/>
          <w:szCs w:val="24"/>
        </w:rPr>
      </w:pPr>
      <w:r>
        <w:rPr>
          <w:rFonts w:ascii="TimesNewRomanPS-ItalicMT" w:hAnsi="TimesNewRomanPS-ItalicMT"/>
          <w:i/>
          <w:iCs/>
          <w:color w:val="000000"/>
        </w:rPr>
        <w:t xml:space="preserve">Сведения о земельном участке: адрес, кадастровый номер, площадь, вид разрешенного использования, реквизиты</w:t>
      </w:r>
      <w:r>
        <w:rPr>
          <w:rFonts w:ascii="TimesNewRomanPS-ItalicMT" w:hAnsi="TimesNewRomanPS-ItalicMT"/>
          <w:i/>
          <w:iCs/>
          <w:color w:val="000000"/>
        </w:rPr>
        <w:t xml:space="preserve"> </w:t>
      </w:r>
      <w:r>
        <w:rPr>
          <w:rFonts w:ascii="TimesNewRomanPS-ItalicMT" w:hAnsi="TimesNewRomanPS-ItalicMT"/>
          <w:i/>
          <w:iCs/>
          <w:color w:val="000000"/>
        </w:rPr>
        <w:t xml:space="preserve">градостроительного плана земельного участка (при наличии</w:t>
      </w:r>
      <w:r>
        <w:rPr>
          <w:rFonts w:ascii="Times-Italic" w:hAnsi="Times-Italic"/>
          <w:i/>
          <w:iCs/>
          <w:color w:val="000000"/>
        </w:rPr>
        <w:t xml:space="preserve">). </w:t>
      </w:r>
      <w:r>
        <w:rPr>
          <w:rFonts w:ascii="TimesNewRomanPS-ItalicMT" w:hAnsi="TimesNewRomanPS-ItalicMT"/>
          <w:i/>
          <w:iCs/>
          <w:color w:val="000000"/>
        </w:rPr>
        <w:t xml:space="preserve">Сведения об объекте капитального</w:t>
      </w:r>
      <w:r>
        <w:rPr>
          <w:rFonts w:ascii="TimesNewRomanPS-ItalicMT" w:hAnsi="TimesNewRomanPS-ItalicMT"/>
          <w:i/>
          <w:iCs/>
          <w:color w:val="000000"/>
        </w:rPr>
        <w:t xml:space="preserve"> </w:t>
      </w:r>
      <w:r>
        <w:rPr>
          <w:rFonts w:ascii="TimesNewRomanPS-ItalicMT" w:hAnsi="TimesNewRomanPS-ItalicMT"/>
          <w:i/>
          <w:iCs/>
          <w:color w:val="000000"/>
        </w:rPr>
        <w:t xml:space="preserve">строительства: кадастровый номер, площадь, этажность, назначение.</w:t>
      </w:r>
      <w:r>
        <w:rPr>
          <w:sz w:val="24"/>
          <w:szCs w:val="24"/>
        </w:rPr>
      </w:r>
      <w:r/>
    </w:p>
    <w:p>
      <w:pPr>
        <w:pStyle w:val="874"/>
        <w:ind w:left="0"/>
        <w:jc w:val="both"/>
        <w:rPr>
          <w:rFonts w:ascii="Times-Roman" w:hAnsi="Times-Roman"/>
          <w:color w:val="000000"/>
          <w:sz w:val="28"/>
        </w:rPr>
      </w:pPr>
      <w:r>
        <w:rPr>
          <w:rFonts w:ascii="Times-Roman" w:hAnsi="Times-Roman"/>
          <w:color w:val="000000"/>
          <w:sz w:val="28"/>
        </w:rPr>
      </w:r>
      <w:r/>
    </w:p>
    <w:p>
      <w:pPr>
        <w:pStyle w:val="874"/>
        <w:ind w:left="0"/>
        <w:jc w:val="both"/>
        <w:rPr>
          <w:rFonts w:ascii="Times-Roman" w:hAnsi="Times-Roman"/>
          <w:color w:val="000000"/>
          <w:sz w:val="28"/>
        </w:rPr>
      </w:pPr>
      <w:r>
        <w:rPr>
          <w:rFonts w:ascii="Times-Roman" w:hAnsi="Times-Roman"/>
          <w:color w:val="000000"/>
          <w:sz w:val="28"/>
        </w:rPr>
      </w:r>
      <w:r/>
    </w:p>
    <w:p>
      <w:pPr>
        <w:pStyle w:val="874"/>
        <w:ind w:left="0" w:firstLine="709"/>
        <w:jc w:val="both"/>
        <w:rPr>
          <w:rFonts w:ascii="Times-Roman" w:hAnsi="Times-Roman"/>
          <w:color w:val="000000"/>
          <w:sz w:val="28"/>
        </w:rPr>
      </w:pPr>
      <w:r>
        <w:rPr>
          <w:rFonts w:ascii="Times-Roman" w:hAnsi="Times-Roman"/>
          <w:color w:val="000000"/>
          <w:sz w:val="28"/>
        </w:rPr>
        <w:t xml:space="preserve">Параметры планируемых к размещению объектов капитального строительства</w:t>
      </w:r>
      <w:r/>
    </w:p>
    <w:p>
      <w:pPr>
        <w:pStyle w:val="874"/>
        <w:ind w:left="0"/>
        <w:jc w:val="both"/>
        <w:rPr>
          <w:rFonts w:ascii="Times-Roman" w:hAnsi="Times-Roman"/>
          <w:color w:val="000000"/>
          <w:sz w:val="28"/>
        </w:rPr>
      </w:pPr>
      <w:r>
        <w:rPr>
          <w:rFonts w:ascii="Times-Roman" w:hAnsi="Times-Roman"/>
          <w:color w:val="000000"/>
          <w:sz w:val="28"/>
        </w:rPr>
        <w:t xml:space="preserve">______________________________________________________________________</w:t>
      </w:r>
      <w:r>
        <w:rPr>
          <w:rFonts w:ascii="Times-Roman" w:hAnsi="Times-Roman"/>
          <w:color w:val="000000"/>
          <w:sz w:val="28"/>
        </w:rPr>
        <w:t xml:space="preserve">_________________________________________</w:t>
      </w:r>
      <w:r>
        <w:rPr>
          <w:rFonts w:ascii="Times-Roman" w:hAnsi="Times-Roman"/>
          <w:color w:val="000000"/>
          <w:sz w:val="28"/>
        </w:rPr>
        <w:t xml:space="preserve">_____</w:t>
      </w:r>
      <w:r>
        <w:rPr>
          <w:rFonts w:ascii="Times-Roman" w:hAnsi="Times-Roman"/>
          <w:color w:val="000000"/>
          <w:sz w:val="28"/>
        </w:rPr>
        <w:t xml:space="preserve">__________________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Fonts w:ascii="Times-Roman" w:hAnsi="Times-Roman"/>
          <w:color w:val="000000"/>
          <w:sz w:val="28"/>
        </w:rPr>
        <w:t xml:space="preserve">__________________________________________________________________</w:t>
      </w:r>
      <w:r>
        <w:rPr>
          <w:rFonts w:ascii="Times-Roman" w:hAnsi="Times-Roman"/>
          <w:color w:val="000000"/>
          <w:sz w:val="28"/>
        </w:rPr>
      </w:r>
      <w:r/>
    </w:p>
    <w:p>
      <w:pPr>
        <w:pStyle w:val="874"/>
        <w:ind w:left="0" w:firstLine="709"/>
        <w:jc w:val="both"/>
        <w:rPr>
          <w:rFonts w:ascii="TimesNewRomanPSMT" w:hAnsi="TimesNewRomanPSMT"/>
          <w:color w:val="000000"/>
          <w:sz w:val="28"/>
        </w:rPr>
      </w:pPr>
      <w:r>
        <w:rPr>
          <w:rFonts w:ascii="TimesNewRomanPSMT" w:hAnsi="TimesNewRomanPSMT"/>
          <w:color w:val="000000"/>
          <w:sz w:val="28"/>
        </w:rPr>
      </w:r>
      <w:r/>
    </w:p>
    <w:p>
      <w:pPr>
        <w:pStyle w:val="874"/>
        <w:ind w:left="0" w:firstLine="709"/>
        <w:jc w:val="both"/>
        <w:rPr>
          <w:rFonts w:ascii="Times-Roman" w:hAnsi="Times-Roman"/>
          <w:color w:val="000000"/>
          <w:sz w:val="28"/>
        </w:rPr>
      </w:pPr>
      <w:r>
        <w:rPr>
          <w:rFonts w:ascii="TimesNewRomanPSMT" w:hAnsi="TimesNewRomanPSMT"/>
          <w:color w:val="000000"/>
          <w:sz w:val="28"/>
        </w:rPr>
        <w:t xml:space="preserve">Обоснование запрашиваемого отклонения от предельных параметров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</w:rPr>
        <w:t xml:space="preserve">разрешенного строительства, реконструкции объекта капитального строительства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-Roman" w:hAnsi="Times-Roman"/>
          <w:color w:val="000000"/>
          <w:sz w:val="28"/>
        </w:rPr>
        <w:t xml:space="preserve">______________________________________________________________________</w:t>
      </w:r>
      <w:r>
        <w:rPr>
          <w:rFonts w:ascii="Times-Roman" w:hAnsi="Times-Roman"/>
          <w:color w:val="000000"/>
          <w:sz w:val="28"/>
        </w:rPr>
        <w:t xml:space="preserve">___________________________________________________________________________________________________________________</w:t>
      </w:r>
      <w:r>
        <w:rPr>
          <w:rFonts w:ascii="Times-Roman" w:hAnsi="Times-Roman"/>
          <w:color w:val="000000"/>
          <w:sz w:val="28"/>
        </w:rPr>
        <w:t xml:space="preserve">____</w:t>
      </w:r>
      <w:r>
        <w:rPr>
          <w:rFonts w:ascii="Times-Roman" w:hAnsi="Times-Roman"/>
          <w:color w:val="000000"/>
          <w:sz w:val="28"/>
        </w:rPr>
        <w:t xml:space="preserve">__________</w:t>
      </w:r>
      <w:r>
        <w:rPr>
          <w:rFonts w:ascii="Times-Roman" w:hAnsi="Times-Roman"/>
          <w:color w:val="000000"/>
          <w:sz w:val="28"/>
        </w:rPr>
        <w:t xml:space="preserve">___</w:t>
      </w:r>
      <w:r>
        <w:rPr>
          <w:rFonts w:ascii="Times-Roman" w:hAnsi="Times-Roman"/>
          <w:color w:val="000000"/>
          <w:sz w:val="28"/>
        </w:rPr>
      </w:r>
      <w:r/>
    </w:p>
    <w:p>
      <w:pPr>
        <w:pStyle w:val="874"/>
        <w:ind w:left="0" w:firstLine="709"/>
        <w:jc w:val="both"/>
        <w:rPr>
          <w:rFonts w:ascii="TimesNewRomanPSMT" w:hAnsi="TimesNewRomanPSMT"/>
          <w:color w:val="000000"/>
          <w:sz w:val="28"/>
        </w:rPr>
      </w:pPr>
      <w:r>
        <w:rPr>
          <w:rFonts w:ascii="TimesNewRomanPSMT" w:hAnsi="TimesNewRomanPSMT"/>
          <w:color w:val="000000"/>
          <w:sz w:val="28"/>
        </w:rPr>
      </w:r>
      <w:r/>
    </w:p>
    <w:p>
      <w:pPr>
        <w:pStyle w:val="874"/>
        <w:ind w:left="0" w:firstLine="709"/>
        <w:jc w:val="both"/>
        <w:rPr>
          <w:rFonts w:ascii="TimesNewRomanPSMT" w:hAnsi="TimesNewRomanPSMT"/>
          <w:color w:val="000000"/>
          <w:sz w:val="28"/>
        </w:rPr>
      </w:pPr>
      <w:r>
        <w:rPr>
          <w:rFonts w:ascii="TimesNewRomanPSMT" w:hAnsi="TimesNewRomanPSMT"/>
          <w:color w:val="000000"/>
          <w:sz w:val="28"/>
        </w:rPr>
        <w:t xml:space="preserve">К заявлению прилагаются следующие документы:</w:t>
      </w:r>
      <w:r>
        <w:rPr>
          <w:rFonts w:ascii="TimesNewRomanPSMT" w:hAnsi="TimesNewRomanPSMT"/>
          <w:color w:val="000000"/>
          <w:sz w:val="28"/>
        </w:rPr>
      </w:r>
      <w:r/>
    </w:p>
    <w:p>
      <w:pPr>
        <w:pStyle w:val="874"/>
        <w:ind w:left="0" w:right="2834"/>
        <w:jc w:val="center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(указывается перечень прилагаемых документов)</w:t>
      </w:r>
      <w:r/>
    </w:p>
    <w:p>
      <w:pPr>
        <w:pStyle w:val="874"/>
        <w:ind w:left="0"/>
        <w:jc w:val="both"/>
        <w:rPr>
          <w:rFonts w:ascii="TimesNewRomanPS-ItalicMT" w:hAnsi="TimesNewRomanPS-ItalicMT"/>
          <w:i/>
          <w:iCs/>
          <w:color w:val="000000"/>
          <w:sz w:val="28"/>
        </w:rPr>
      </w:pPr>
      <w:r>
        <w:rPr>
          <w:rFonts w:ascii="TimesNewRomanPS-ItalicMT" w:hAnsi="TimesNewRomanPS-ItalicMT"/>
          <w:i/>
          <w:iCs/>
          <w:color w:val="000000"/>
          <w:sz w:val="28"/>
        </w:rPr>
      </w:r>
      <w:r/>
    </w:p>
    <w:p>
      <w:pPr>
        <w:pStyle w:val="874"/>
        <w:ind w:left="0"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Результат предоставления муниципальной услуги, прошу предоставить:</w:t>
      </w:r>
      <w:r/>
    </w:p>
    <w:p>
      <w:pPr>
        <w:pStyle w:val="874"/>
        <w:ind w:left="0" w:firstLine="708"/>
        <w:jc w:val="center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(указать способ получения результата предоставления муниципальной услуги).</w:t>
      </w:r>
      <w:r/>
    </w:p>
    <w:p>
      <w:pPr>
        <w:pStyle w:val="874"/>
        <w:ind w:left="0" w:firstLine="708"/>
        <w:jc w:val="both"/>
        <w:rPr>
          <w:i/>
          <w:iCs/>
          <w:color w:val="000000"/>
          <w:sz w:val="28"/>
        </w:rPr>
      </w:pPr>
      <w:r>
        <w:rPr>
          <w:i/>
          <w:iCs/>
          <w:color w:val="000000"/>
          <w:sz w:val="28"/>
        </w:rPr>
      </w:r>
      <w:r/>
    </w:p>
    <w:p>
      <w:pPr>
        <w:pStyle w:val="874"/>
        <w:ind w:left="0" w:firstLine="708"/>
        <w:jc w:val="both"/>
        <w:rPr>
          <w:i/>
          <w:iCs/>
          <w:color w:val="000000"/>
          <w:sz w:val="28"/>
        </w:rPr>
      </w:pPr>
      <w:r>
        <w:rPr>
          <w:i/>
          <w:iCs/>
          <w:color w:val="000000"/>
          <w:sz w:val="28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991"/>
        <w:gridCol w:w="293"/>
        <w:gridCol w:w="557"/>
        <w:gridCol w:w="2443"/>
        <w:gridCol w:w="285"/>
        <w:gridCol w:w="737"/>
        <w:gridCol w:w="2548"/>
      </w:tblGrid>
      <w:tr>
        <w:trPr/>
        <w:tc>
          <w:tcPr>
            <w:tcBorders>
              <w:bottom w:val="single" w:color="000000" w:sz="4" w:space="0"/>
            </w:tcBorders>
            <w:tcW w:w="2991" w:type="dxa"/>
            <w:vAlign w:val="top"/>
            <w:textDirection w:val="lrTb"/>
            <w:noWrap w:val="false"/>
          </w:tcPr>
          <w:p>
            <w:pPr>
              <w:pStyle w:val="874"/>
              <w:ind w:left="0"/>
              <w:jc w:val="both"/>
              <w:rPr>
                <w:i/>
                <w:iCs/>
                <w:color w:val="000000"/>
                <w:sz w:val="28"/>
              </w:rPr>
            </w:pPr>
            <w:r>
              <w:rPr>
                <w:i/>
                <w:iCs/>
                <w:color w:val="000000"/>
                <w:sz w:val="28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293" w:type="dxa"/>
            <w:vAlign w:val="top"/>
            <w:textDirection w:val="lrTb"/>
            <w:noWrap w:val="false"/>
          </w:tcPr>
          <w:p>
            <w:pPr>
              <w:pStyle w:val="874"/>
              <w:ind w:left="0"/>
              <w:jc w:val="both"/>
              <w:rPr>
                <w:i/>
                <w:iCs/>
                <w:color w:val="000000"/>
                <w:sz w:val="28"/>
              </w:rPr>
            </w:pPr>
            <w:r>
              <w:rPr>
                <w:i/>
                <w:iCs/>
                <w:color w:val="000000"/>
                <w:sz w:val="28"/>
              </w:rPr>
            </w:r>
            <w:r/>
          </w:p>
        </w:tc>
        <w:tc>
          <w:tcPr>
            <w:tcW w:w="557" w:type="dxa"/>
            <w:vAlign w:val="top"/>
            <w:textDirection w:val="lrTb"/>
            <w:noWrap w:val="false"/>
          </w:tcPr>
          <w:p>
            <w:pPr>
              <w:pStyle w:val="874"/>
              <w:ind w:left="0"/>
              <w:jc w:val="both"/>
              <w:rPr>
                <w:i/>
                <w:iCs/>
                <w:color w:val="000000"/>
                <w:sz w:val="28"/>
              </w:rPr>
            </w:pPr>
            <w:r>
              <w:rPr>
                <w:i/>
                <w:iCs/>
                <w:color w:val="000000"/>
                <w:sz w:val="28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2443" w:type="dxa"/>
            <w:vAlign w:val="top"/>
            <w:textDirection w:val="lrTb"/>
            <w:noWrap w:val="false"/>
          </w:tcPr>
          <w:p>
            <w:pPr>
              <w:pStyle w:val="874"/>
              <w:ind w:left="0"/>
              <w:jc w:val="both"/>
              <w:rPr>
                <w:i/>
                <w:iCs/>
                <w:color w:val="000000"/>
                <w:sz w:val="28"/>
              </w:rPr>
            </w:pPr>
            <w:r>
              <w:rPr>
                <w:i/>
                <w:iCs/>
                <w:color w:val="000000"/>
                <w:sz w:val="28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285" w:type="dxa"/>
            <w:vAlign w:val="top"/>
            <w:textDirection w:val="lrTb"/>
            <w:noWrap w:val="false"/>
          </w:tcPr>
          <w:p>
            <w:pPr>
              <w:pStyle w:val="874"/>
              <w:ind w:left="0"/>
              <w:jc w:val="both"/>
              <w:rPr>
                <w:i/>
                <w:iCs/>
                <w:color w:val="000000"/>
                <w:sz w:val="28"/>
              </w:rPr>
            </w:pPr>
            <w:r>
              <w:rPr>
                <w:i/>
                <w:iCs/>
                <w:color w:val="000000"/>
                <w:sz w:val="28"/>
              </w:rPr>
            </w:r>
            <w:r/>
          </w:p>
        </w:tc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874"/>
              <w:ind w:left="0"/>
              <w:jc w:val="both"/>
              <w:rPr>
                <w:i/>
                <w:iCs/>
                <w:color w:val="000000"/>
                <w:sz w:val="28"/>
              </w:rPr>
            </w:pPr>
            <w:r>
              <w:rPr>
                <w:i/>
                <w:iCs/>
                <w:color w:val="000000"/>
                <w:sz w:val="28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2548" w:type="dxa"/>
            <w:vAlign w:val="top"/>
            <w:textDirection w:val="lrTb"/>
            <w:noWrap w:val="false"/>
          </w:tcPr>
          <w:p>
            <w:pPr>
              <w:pStyle w:val="874"/>
              <w:ind w:left="0"/>
              <w:jc w:val="both"/>
              <w:rPr>
                <w:i/>
                <w:iCs/>
                <w:color w:val="000000"/>
                <w:sz w:val="28"/>
              </w:rPr>
            </w:pPr>
            <w:r>
              <w:rPr>
                <w:i/>
                <w:iCs/>
                <w:color w:val="000000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</w:tcBorders>
            <w:tcW w:w="2991" w:type="dxa"/>
            <w:vAlign w:val="top"/>
            <w:textDirection w:val="lrTb"/>
            <w:noWrap w:val="false"/>
          </w:tcPr>
          <w:p>
            <w:pPr>
              <w:pStyle w:val="874"/>
              <w:ind w:left="0"/>
              <w:jc w:val="center"/>
              <w:rPr>
                <w:i/>
                <w:iCs/>
                <w:color w:val="000000"/>
                <w:sz w:val="28"/>
              </w:rPr>
            </w:pPr>
            <w:r>
              <w:rPr>
                <w:color w:val="000000"/>
                <w:sz w:val="20"/>
                <w:szCs w:val="20"/>
              </w:rPr>
              <w:t xml:space="preserve">(дата)</w:t>
            </w:r>
            <w:r>
              <w:rPr>
                <w:i/>
                <w:iCs/>
                <w:color w:val="000000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293" w:type="dxa"/>
            <w:vAlign w:val="top"/>
            <w:textDirection w:val="lrTb"/>
            <w:noWrap w:val="false"/>
          </w:tcPr>
          <w:p>
            <w:pPr>
              <w:pStyle w:val="874"/>
              <w:ind w:left="0"/>
              <w:jc w:val="center"/>
              <w:rPr>
                <w:i/>
                <w:iCs/>
                <w:color w:val="000000"/>
                <w:sz w:val="28"/>
              </w:rPr>
            </w:pPr>
            <w:r>
              <w:rPr>
                <w:i/>
                <w:iCs/>
                <w:color w:val="000000"/>
                <w:sz w:val="28"/>
              </w:rPr>
            </w:r>
            <w:r/>
          </w:p>
        </w:tc>
        <w:tc>
          <w:tcPr>
            <w:tcW w:w="557" w:type="dxa"/>
            <w:vAlign w:val="top"/>
            <w:textDirection w:val="lrTb"/>
            <w:noWrap w:val="false"/>
          </w:tcPr>
          <w:p>
            <w:pPr>
              <w:pStyle w:val="874"/>
              <w:ind w:left="0"/>
              <w:jc w:val="center"/>
              <w:rPr>
                <w:i/>
                <w:iCs/>
                <w:color w:val="000000"/>
                <w:sz w:val="28"/>
              </w:rPr>
            </w:pPr>
            <w:r>
              <w:rPr>
                <w:i/>
                <w:iCs/>
                <w:color w:val="000000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2443" w:type="dxa"/>
            <w:vAlign w:val="top"/>
            <w:textDirection w:val="lrTb"/>
            <w:noWrap w:val="false"/>
          </w:tcPr>
          <w:p>
            <w:pPr>
              <w:pStyle w:val="874"/>
              <w:ind w:left="0"/>
              <w:jc w:val="center"/>
              <w:rPr>
                <w:i/>
                <w:iCs/>
                <w:color w:val="000000"/>
                <w:sz w:val="28"/>
              </w:rPr>
            </w:pPr>
            <w:r>
              <w:rPr>
                <w:color w:val="000000"/>
                <w:sz w:val="20"/>
                <w:szCs w:val="20"/>
              </w:rPr>
              <w:t xml:space="preserve">(подпись)</w:t>
            </w:r>
            <w:r>
              <w:rPr>
                <w:i/>
                <w:iCs/>
                <w:color w:val="000000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285" w:type="dxa"/>
            <w:vAlign w:val="top"/>
            <w:textDirection w:val="lrTb"/>
            <w:noWrap w:val="false"/>
          </w:tcPr>
          <w:p>
            <w:pPr>
              <w:pStyle w:val="874"/>
              <w:ind w:left="0"/>
              <w:jc w:val="center"/>
              <w:rPr>
                <w:i/>
                <w:iCs/>
                <w:color w:val="000000"/>
                <w:sz w:val="28"/>
              </w:rPr>
            </w:pPr>
            <w:r>
              <w:rPr>
                <w:i/>
                <w:iCs/>
                <w:color w:val="000000"/>
                <w:sz w:val="28"/>
              </w:rPr>
            </w:r>
            <w:r/>
          </w:p>
        </w:tc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874"/>
              <w:ind w:left="0"/>
              <w:jc w:val="center"/>
              <w:rPr>
                <w:i/>
                <w:iCs/>
                <w:color w:val="000000"/>
                <w:sz w:val="28"/>
              </w:rPr>
            </w:pPr>
            <w:r>
              <w:rPr>
                <w:i/>
                <w:iCs/>
                <w:color w:val="000000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2548" w:type="dxa"/>
            <w:vAlign w:val="top"/>
            <w:textDirection w:val="lrTb"/>
            <w:noWrap w:val="false"/>
          </w:tcPr>
          <w:p>
            <w:pPr>
              <w:pStyle w:val="874"/>
              <w:ind w:left="0"/>
              <w:jc w:val="center"/>
              <w:rPr>
                <w:i/>
                <w:iCs/>
                <w:color w:val="000000"/>
                <w:sz w:val="28"/>
              </w:rPr>
            </w:pPr>
            <w:r>
              <w:rPr>
                <w:color w:val="000000"/>
                <w:sz w:val="20"/>
                <w:szCs w:val="20"/>
              </w:rPr>
              <w:t xml:space="preserve">(ФИО)</w:t>
            </w:r>
            <w:r>
              <w:rPr>
                <w:i/>
                <w:iCs/>
                <w:color w:val="000000"/>
                <w:sz w:val="28"/>
              </w:rPr>
            </w:r>
            <w:r/>
          </w:p>
        </w:tc>
      </w:tr>
    </w:tbl>
    <w:p>
      <w:pPr>
        <w:pStyle w:val="874"/>
        <w:ind w:left="0" w:firstLine="708"/>
        <w:jc w:val="both"/>
        <w:rPr>
          <w:i/>
          <w:iCs/>
          <w:color w:val="000000"/>
          <w:sz w:val="28"/>
        </w:rPr>
      </w:pPr>
      <w:r>
        <w:rPr>
          <w:i/>
          <w:iCs/>
          <w:color w:val="000000"/>
          <w:sz w:val="28"/>
        </w:rPr>
      </w:r>
      <w:r/>
    </w:p>
    <w:p>
      <w:pPr>
        <w:pStyle w:val="874"/>
        <w:ind w:left="0"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  <w:r/>
    </w:p>
    <w:p>
      <w:pPr>
        <w:pStyle w:val="874"/>
        <w:ind w:left="0" w:firstLine="708"/>
        <w:jc w:val="both"/>
        <w:rPr>
          <w:rFonts w:ascii="TimesNewRomanPSMT" w:hAnsi="TimesNewRomanPSMT"/>
          <w:color w:val="000000"/>
          <w:sz w:val="28"/>
        </w:rPr>
      </w:pPr>
      <w:r>
        <w:rPr>
          <w:rFonts w:ascii="TimesNewRomanPSMT" w:hAnsi="TimesNewRomanPSMT"/>
          <w:color w:val="000000"/>
          <w:sz w:val="28"/>
        </w:rPr>
      </w:r>
      <w:r/>
    </w:p>
    <w:p>
      <w:pPr>
        <w:pStyle w:val="874"/>
        <w:ind w:left="0" w:firstLine="708"/>
        <w:jc w:val="both"/>
        <w:rPr>
          <w:rFonts w:ascii="TimesNewRomanPSMT" w:hAnsi="TimesNewRomanPSMT"/>
          <w:color w:val="000000"/>
          <w:sz w:val="28"/>
        </w:rPr>
      </w:pPr>
      <w:r>
        <w:rPr>
          <w:rFonts w:ascii="TimesNewRomanPSMT" w:hAnsi="TimesNewRomanPSMT"/>
          <w:color w:val="000000"/>
          <w:sz w:val="28"/>
        </w:rPr>
      </w:r>
      <w:r/>
    </w:p>
    <w:p>
      <w:pPr>
        <w:pStyle w:val="874"/>
        <w:ind w:left="0" w:firstLine="708"/>
        <w:jc w:val="both"/>
        <w:rPr>
          <w:rFonts w:ascii="TimesNewRomanPSMT" w:hAnsi="TimesNewRomanPSMT"/>
          <w:color w:val="000000"/>
          <w:sz w:val="28"/>
        </w:rPr>
      </w:pPr>
      <w:r>
        <w:rPr>
          <w:rFonts w:ascii="TimesNewRomanPSMT" w:hAnsi="TimesNewRomanPSMT"/>
          <w:color w:val="000000"/>
          <w:sz w:val="28"/>
        </w:rPr>
      </w:r>
      <w:r/>
    </w:p>
    <w:p>
      <w:pPr>
        <w:pStyle w:val="851"/>
        <w:ind w:left="5103"/>
        <w:jc w:val="center"/>
        <w:rPr>
          <w:b/>
          <w:bCs/>
          <w:sz w:val="26"/>
          <w:szCs w:val="26"/>
        </w:rPr>
      </w:pPr>
      <w:r>
        <w:rPr>
          <w:b/>
          <w:bCs/>
          <w:color w:val="000000"/>
          <w:sz w:val="28"/>
          <w:szCs w:val="28"/>
        </w:rPr>
        <w:br w:type="page"/>
      </w:r>
      <w:r>
        <w:rPr>
          <w:b/>
          <w:color w:val="000000"/>
          <w:sz w:val="26"/>
          <w:szCs w:val="26"/>
        </w:rPr>
        <w:t xml:space="preserve">Приложение № 2</w:t>
        <w:br/>
        <w:t xml:space="preserve">к административному регламенту</w:t>
        <w:br/>
      </w:r>
      <w:r>
        <w:rPr>
          <w:b/>
          <w:bCs/>
          <w:sz w:val="26"/>
          <w:szCs w:val="26"/>
        </w:rPr>
        <w:t xml:space="preserve">предоставления муниципальной услуги «Предоставление разр</w:t>
      </w:r>
      <w:r>
        <w:rPr>
          <w:b/>
          <w:bCs/>
          <w:sz w:val="26"/>
          <w:szCs w:val="26"/>
        </w:rPr>
        <w:t xml:space="preserve">е</w:t>
      </w:r>
      <w:r>
        <w:rPr>
          <w:b/>
          <w:bCs/>
          <w:sz w:val="26"/>
          <w:szCs w:val="26"/>
        </w:rPr>
        <w:t xml:space="preserve">шения на отклонение от предельных параметров разр</w:t>
      </w:r>
      <w:r>
        <w:rPr>
          <w:b/>
          <w:bCs/>
          <w:sz w:val="26"/>
          <w:szCs w:val="26"/>
        </w:rPr>
        <w:t xml:space="preserve">е</w:t>
      </w:r>
      <w:r>
        <w:rPr>
          <w:b/>
          <w:bCs/>
          <w:sz w:val="26"/>
          <w:szCs w:val="26"/>
        </w:rPr>
        <w:t xml:space="preserve">шенного строительства, реконструкции объекта кап</w:t>
      </w:r>
      <w:r>
        <w:rPr>
          <w:b/>
          <w:bCs/>
          <w:sz w:val="26"/>
          <w:szCs w:val="26"/>
        </w:rPr>
        <w:t xml:space="preserve">и</w:t>
      </w:r>
      <w:r>
        <w:rPr>
          <w:b/>
          <w:bCs/>
          <w:sz w:val="26"/>
          <w:szCs w:val="26"/>
        </w:rPr>
        <w:t xml:space="preserve">тального строительства»</w:t>
      </w:r>
      <w:r/>
    </w:p>
    <w:p>
      <w:pPr>
        <w:pStyle w:val="851"/>
        <w:jc w:val="center"/>
        <w:spacing w:before="10" w:after="10" w:line="216" w:lineRule="auto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</w:r>
      <w:r/>
    </w:p>
    <w:p>
      <w:pPr>
        <w:pStyle w:val="851"/>
        <w:jc w:val="center"/>
        <w:spacing w:before="10" w:after="10" w:line="216" w:lineRule="auto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ФОРМА</w:t>
      </w:r>
      <w:r/>
    </w:p>
    <w:p>
      <w:pPr>
        <w:pStyle w:val="851"/>
        <w:jc w:val="center"/>
        <w:spacing w:before="10" w:after="10" w:line="216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решения о предоставлении разрешения на отклонение </w:t>
      </w:r>
      <w:r>
        <w:rPr>
          <w:b/>
          <w:color w:val="000000"/>
          <w:sz w:val="26"/>
          <w:szCs w:val="26"/>
        </w:rPr>
      </w:r>
      <w:r/>
    </w:p>
    <w:p>
      <w:pPr>
        <w:pStyle w:val="851"/>
        <w:jc w:val="center"/>
        <w:spacing w:before="10" w:after="10" w:line="216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от предельных параметров разрешенного строительства, </w:t>
      </w:r>
      <w:r>
        <w:rPr>
          <w:b/>
          <w:color w:val="000000"/>
          <w:sz w:val="26"/>
          <w:szCs w:val="26"/>
        </w:rPr>
      </w:r>
      <w:r/>
    </w:p>
    <w:p>
      <w:pPr>
        <w:pStyle w:val="851"/>
        <w:jc w:val="center"/>
        <w:spacing w:before="10" w:after="10" w:line="216" w:lineRule="auto"/>
        <w:rPr>
          <w:b/>
          <w:bCs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реконструкции объекта капитального строительства</w:t>
      </w:r>
      <w:r>
        <w:rPr>
          <w:b/>
          <w:bCs/>
          <w:color w:val="000000"/>
          <w:sz w:val="26"/>
          <w:szCs w:val="26"/>
        </w:rPr>
      </w:r>
      <w:r/>
    </w:p>
    <w:p>
      <w:pPr>
        <w:pStyle w:val="851"/>
        <w:jc w:val="center"/>
        <w:spacing w:before="10" w:after="10" w:line="21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pStyle w:val="851"/>
        <w:ind w:right="552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Бланк органа, осуществляющего</w:t>
      </w:r>
      <w:r/>
    </w:p>
    <w:p>
      <w:pPr>
        <w:pStyle w:val="874"/>
        <w:ind w:left="0" w:right="5527"/>
        <w:jc w:val="center"/>
        <w:rPr>
          <w:color w:val="000000"/>
        </w:rPr>
      </w:pPr>
      <w:r>
        <w:rPr>
          <w:color w:val="000000"/>
        </w:rPr>
        <w:t xml:space="preserve">предоставление муниципальной услуги</w:t>
      </w:r>
      <w:r/>
    </w:p>
    <w:p>
      <w:pPr>
        <w:pStyle w:val="874"/>
        <w:ind w:left="0" w:firstLine="708"/>
        <w:jc w:val="center"/>
        <w:rPr>
          <w:b/>
          <w:bCs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</w:rPr>
        <w:br/>
      </w:r>
      <w:r>
        <w:rPr>
          <w:b/>
          <w:bCs/>
          <w:color w:val="000000"/>
          <w:sz w:val="26"/>
          <w:szCs w:val="26"/>
        </w:rPr>
        <w:t xml:space="preserve">О предоставлении разрешения на отклонение от предельных параметров</w:t>
        <w:br/>
        <w:t xml:space="preserve">разрешенного строительства, реконструкции объекта капитального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строительства</w:t>
      </w:r>
      <w:r/>
    </w:p>
    <w:p>
      <w:pPr>
        <w:pStyle w:val="874"/>
        <w:ind w:left="0" w:firstLine="708"/>
        <w:jc w:val="center"/>
        <w:rPr>
          <w:rFonts w:ascii="Times-Roman" w:hAnsi="Times-Roman"/>
          <w:color w:val="000000"/>
          <w:sz w:val="26"/>
          <w:szCs w:val="26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br/>
      </w:r>
      <w:r>
        <w:rPr>
          <w:rFonts w:ascii="TimesNewRomanPSMT" w:hAnsi="TimesNewRomanPSMT"/>
          <w:color w:val="000000"/>
          <w:sz w:val="26"/>
          <w:szCs w:val="26"/>
        </w:rPr>
        <w:t xml:space="preserve">от________________ №</w:t>
      </w:r>
      <w:r>
        <w:rPr>
          <w:rFonts w:ascii="Times-Roman" w:hAnsi="Times-Roman"/>
          <w:color w:val="000000"/>
          <w:sz w:val="26"/>
          <w:szCs w:val="26"/>
        </w:rPr>
        <w:t xml:space="preserve">_______________</w:t>
      </w:r>
      <w:r/>
    </w:p>
    <w:p>
      <w:pPr>
        <w:pStyle w:val="874"/>
        <w:ind w:left="0" w:firstLine="708"/>
        <w:jc w:val="both"/>
        <w:rPr>
          <w:rFonts w:ascii="Times-Roman" w:hAnsi="Times-Roman"/>
          <w:color w:val="000000"/>
          <w:sz w:val="26"/>
          <w:szCs w:val="26"/>
        </w:rPr>
      </w:pPr>
      <w:r>
        <w:rPr>
          <w:rFonts w:ascii="Times-Roman" w:hAnsi="Times-Roman"/>
          <w:color w:val="000000"/>
          <w:sz w:val="26"/>
          <w:szCs w:val="26"/>
        </w:rPr>
      </w:r>
      <w:r/>
    </w:p>
    <w:p>
      <w:pPr>
        <w:pStyle w:val="874"/>
        <w:ind w:left="0"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 Градостроительным кодексом Российской Федерации,</w:t>
        <w:br/>
        <w:t xml:space="preserve">Федеральным законом от 06 октября 2003 года №131-ФЗ «Об общих принципах</w:t>
        <w:br/>
        <w:t xml:space="preserve">организации местного самоуправления в Российской Федерации», Правилами землепользования и застро</w:t>
      </w:r>
      <w:r>
        <w:rPr>
          <w:color w:val="000000"/>
          <w:sz w:val="26"/>
          <w:szCs w:val="26"/>
        </w:rPr>
        <w:t xml:space="preserve">йки муниципального образования ___________, утвержденными ____________, на основании заключения по результатам публичных слушаний/общественных обсуждений от ___________ года № _________, рекомендации Комиссии по подготовке проектов правил землепользования 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и застройки (протокол от __________ г. № ________). </w:t>
      </w:r>
      <w:r/>
    </w:p>
    <w:p>
      <w:pPr>
        <w:pStyle w:val="874"/>
        <w:ind w:left="0" w:firstLine="708"/>
        <w:jc w:val="both"/>
        <w:rPr>
          <w:color w:val="000000"/>
          <w:sz w:val="2"/>
          <w:szCs w:val="2"/>
        </w:rPr>
      </w:pPr>
      <w:r>
        <w:rPr>
          <w:color w:val="000000"/>
          <w:sz w:val="26"/>
          <w:szCs w:val="26"/>
        </w:rPr>
        <w:t xml:space="preserve">1. Предоставить разрешение на отклонение от предельных параметров</w:t>
        <w:br/>
        <w:t xml:space="preserve">разрешенного строительства, реконструкции объекта капитального строительства - </w:t>
      </w:r>
      <w:r>
        <w:rPr>
          <w:i/>
          <w:iCs/>
          <w:color w:val="000000"/>
          <w:sz w:val="26"/>
          <w:szCs w:val="26"/>
        </w:rPr>
        <w:t xml:space="preserve">«_______________________________» </w:t>
      </w:r>
      <w:r>
        <w:rPr>
          <w:color w:val="000000"/>
          <w:sz w:val="26"/>
          <w:szCs w:val="26"/>
        </w:rPr>
        <w:t xml:space="preserve">в отношении земельного участка 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с кадастровым номером </w:t>
      </w:r>
      <w:r>
        <w:rPr>
          <w:i/>
          <w:iCs/>
          <w:color w:val="000000"/>
          <w:sz w:val="26"/>
          <w:szCs w:val="26"/>
        </w:rPr>
        <w:t xml:space="preserve">___________________</w:t>
      </w:r>
      <w:r>
        <w:rPr>
          <w:color w:val="000000"/>
          <w:sz w:val="26"/>
          <w:szCs w:val="26"/>
        </w:rPr>
        <w:t xml:space="preserve">, расположенного </w:t>
        <w:br/>
      </w:r>
      <w:r>
        <w:rPr>
          <w:color w:val="000000"/>
          <w:sz w:val="28"/>
        </w:rPr>
        <w:t xml:space="preserve">по адресу: ________________________________</w:t>
      </w:r>
      <w:r>
        <w:rPr>
          <w:color w:val="000000"/>
          <w:sz w:val="28"/>
        </w:rPr>
        <w:t xml:space="preserve">_________________________</w:t>
      </w:r>
      <w:r>
        <w:rPr>
          <w:color w:val="000000"/>
          <w:sz w:val="28"/>
        </w:rPr>
        <w:t xml:space="preserve">_</w:t>
      </w:r>
      <w:r>
        <w:rPr>
          <w:color w:val="000000"/>
          <w:sz w:val="28"/>
          <w:szCs w:val="28"/>
        </w:rPr>
        <w:br/>
      </w:r>
      <w:r>
        <w:rPr>
          <w:color w:val="000000"/>
          <w:sz w:val="2"/>
          <w:szCs w:val="2"/>
        </w:rPr>
      </w:r>
      <w:r/>
    </w:p>
    <w:p>
      <w:pPr>
        <w:pStyle w:val="874"/>
        <w:ind w:left="127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(указывается адрес)</w:t>
      </w:r>
      <w:r/>
    </w:p>
    <w:p>
      <w:pPr>
        <w:pStyle w:val="874"/>
        <w:ind w:left="0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_____</w:t>
      </w:r>
      <w:r>
        <w:rPr>
          <w:color w:val="000000"/>
          <w:sz w:val="28"/>
        </w:rPr>
        <w:t xml:space="preserve">___</w:t>
      </w:r>
      <w:r>
        <w:rPr>
          <w:color w:val="000000"/>
          <w:sz w:val="28"/>
        </w:rPr>
        <w:t xml:space="preserve">____________________________________________________________</w:t>
      </w:r>
      <w:r/>
    </w:p>
    <w:p>
      <w:pPr>
        <w:pStyle w:val="874"/>
        <w:ind w:left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(указывается наименование предельного параметра и показатель предоставляемого отклонения)</w:t>
      </w:r>
      <w:r>
        <w:rPr>
          <w:color w:val="000000"/>
          <w:sz w:val="20"/>
          <w:szCs w:val="20"/>
        </w:rPr>
      </w:r>
      <w:r/>
    </w:p>
    <w:p>
      <w:pPr>
        <w:pStyle w:val="874"/>
        <w:ind w:left="0"/>
        <w:jc w:val="center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</w:r>
      <w:r/>
    </w:p>
    <w:p>
      <w:pPr>
        <w:pStyle w:val="874"/>
        <w:ind w:left="0"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Опубликовать настоящее постановление в «_____________________».</w:t>
      </w:r>
      <w:r/>
    </w:p>
    <w:p>
      <w:pPr>
        <w:pStyle w:val="874"/>
        <w:ind w:left="0"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Настоящее решение (</w:t>
      </w:r>
      <w:r>
        <w:rPr>
          <w:i/>
          <w:iCs/>
          <w:color w:val="000000"/>
          <w:sz w:val="26"/>
          <w:szCs w:val="26"/>
        </w:rPr>
        <w:t xml:space="preserve">постановление/распоряжение) </w:t>
      </w:r>
      <w:r>
        <w:rPr>
          <w:color w:val="000000"/>
          <w:sz w:val="26"/>
          <w:szCs w:val="26"/>
        </w:rPr>
        <w:t xml:space="preserve">вступает в силу после его официального опубликования.</w:t>
      </w:r>
      <w:r/>
    </w:p>
    <w:p>
      <w:pPr>
        <w:pStyle w:val="874"/>
        <w:ind w:left="0" w:firstLine="708"/>
        <w:jc w:val="both"/>
        <w:rPr>
          <w:color w:val="000000"/>
          <w:sz w:val="10"/>
          <w:szCs w:val="10"/>
        </w:rPr>
      </w:pPr>
      <w:r>
        <w:rPr>
          <w:color w:val="000000"/>
          <w:sz w:val="26"/>
          <w:szCs w:val="26"/>
        </w:rPr>
        <w:t xml:space="preserve">4. Контроль за исполнением настоящего постановления возложить 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на _________________________________________________________________.</w:t>
        <w:br/>
      </w:r>
      <w:r>
        <w:rPr>
          <w:color w:val="000000"/>
          <w:sz w:val="10"/>
          <w:szCs w:val="10"/>
        </w:rPr>
      </w:r>
      <w:r/>
    </w:p>
    <w:p>
      <w:pPr>
        <w:pStyle w:val="874"/>
        <w:ind w:left="0" w:firstLine="708"/>
        <w:jc w:val="both"/>
        <w:rPr>
          <w:color w:val="000000"/>
          <w:sz w:val="28"/>
        </w:rPr>
      </w:pPr>
      <w:r>
        <w:rPr>
          <w:color w:val="000000"/>
          <w:sz w:val="26"/>
          <w:szCs w:val="26"/>
        </w:rPr>
        <w:t xml:space="preserve">Должностное лицо (ФИО)</w:t>
      </w:r>
      <w:r>
        <w:rPr>
          <w:color w:val="000000"/>
          <w:sz w:val="28"/>
        </w:rPr>
        <w:t xml:space="preserve">                              _________________</w:t>
      </w:r>
      <w:r>
        <w:rPr>
          <w:color w:val="000000"/>
          <w:sz w:val="28"/>
        </w:rPr>
        <w:t xml:space="preserve">__</w:t>
      </w:r>
      <w:r>
        <w:rPr>
          <w:color w:val="000000"/>
          <w:sz w:val="28"/>
        </w:rPr>
        <w:t xml:space="preserve">______</w:t>
      </w:r>
      <w:r/>
    </w:p>
    <w:p>
      <w:pPr>
        <w:pStyle w:val="874"/>
        <w:ind w:left="0" w:firstLine="6237"/>
        <w:jc w:val="center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(подпись должностного лица органа</w:t>
      </w:r>
      <w:r/>
    </w:p>
    <w:p>
      <w:pPr>
        <w:pStyle w:val="874"/>
        <w:ind w:left="0" w:firstLine="6237"/>
        <w:jc w:val="center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осуществляющего предоставление</w:t>
      </w:r>
      <w:r/>
    </w:p>
    <w:p>
      <w:pPr>
        <w:pStyle w:val="874"/>
        <w:ind w:left="0" w:firstLine="6237"/>
        <w:jc w:val="center"/>
        <w:rPr>
          <w:i/>
          <w:color w:val="000000"/>
          <w:sz w:val="28"/>
        </w:rPr>
      </w:pPr>
      <w:r>
        <w:rPr>
          <w:i/>
          <w:color w:val="000000"/>
          <w:sz w:val="20"/>
        </w:rPr>
        <w:t xml:space="preserve">муниципальной услуги)</w:t>
      </w:r>
      <w:r>
        <w:rPr>
          <w:i/>
          <w:color w:val="000000"/>
          <w:sz w:val="28"/>
        </w:rPr>
      </w:r>
      <w:r/>
    </w:p>
    <w:p>
      <w:pPr>
        <w:pStyle w:val="851"/>
        <w:ind w:left="5103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>
        <w:rPr>
          <w:b/>
          <w:color w:val="000000"/>
          <w:sz w:val="28"/>
        </w:rPr>
        <w:t xml:space="preserve">Приложение № </w:t>
      </w:r>
      <w:r>
        <w:rPr>
          <w:b/>
          <w:color w:val="000000"/>
          <w:sz w:val="28"/>
        </w:rPr>
        <w:t xml:space="preserve">3</w:t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</w:rPr>
        <w:t xml:space="preserve">к административному регламенту</w:t>
      </w:r>
      <w:r>
        <w:rPr>
          <w:b/>
          <w:color w:val="000000"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предоставления муниципальной услуги «Предоставление разр</w:t>
      </w:r>
      <w:r>
        <w:rPr>
          <w:b/>
          <w:bCs/>
          <w:sz w:val="28"/>
          <w:szCs w:val="28"/>
        </w:rPr>
        <w:t xml:space="preserve">е</w:t>
      </w:r>
      <w:r>
        <w:rPr>
          <w:b/>
          <w:bCs/>
          <w:sz w:val="28"/>
          <w:szCs w:val="28"/>
        </w:rPr>
        <w:t xml:space="preserve">шения на отклонение </w:t>
        <w:br/>
        <w:t xml:space="preserve">от предельных параметров разр</w:t>
      </w:r>
      <w:r>
        <w:rPr>
          <w:b/>
          <w:bCs/>
          <w:sz w:val="28"/>
          <w:szCs w:val="28"/>
        </w:rPr>
        <w:t xml:space="preserve">е</w:t>
      </w:r>
      <w:r>
        <w:rPr>
          <w:b/>
          <w:bCs/>
          <w:sz w:val="28"/>
          <w:szCs w:val="28"/>
        </w:rPr>
        <w:t xml:space="preserve">шенного строительства, реконструкции объекта </w:t>
        <w:br/>
        <w:t xml:space="preserve">кап</w:t>
      </w:r>
      <w:r>
        <w:rPr>
          <w:b/>
          <w:bCs/>
          <w:sz w:val="28"/>
          <w:szCs w:val="28"/>
        </w:rPr>
        <w:t xml:space="preserve">и</w:t>
      </w:r>
      <w:r>
        <w:rPr>
          <w:b/>
          <w:bCs/>
          <w:sz w:val="28"/>
          <w:szCs w:val="28"/>
        </w:rPr>
        <w:t xml:space="preserve">тального строительства»</w:t>
      </w:r>
      <w:r/>
    </w:p>
    <w:p>
      <w:pPr>
        <w:pStyle w:val="851"/>
        <w:jc w:val="center"/>
        <w:spacing w:before="10" w:after="10" w:line="21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pStyle w:val="851"/>
        <w:jc w:val="center"/>
        <w:spacing w:before="10" w:after="10" w:line="21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ФОРМА</w:t>
      </w:r>
      <w:r>
        <w:rPr>
          <w:b/>
          <w:bCs/>
          <w:color w:val="000000"/>
          <w:sz w:val="28"/>
          <w:szCs w:val="28"/>
        </w:rPr>
      </w:r>
      <w:r/>
    </w:p>
    <w:p>
      <w:pPr>
        <w:pStyle w:val="874"/>
        <w:ind w:left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решения об отказе в предоставлении муниципальной услуги</w:t>
      </w:r>
      <w:r>
        <w:rPr>
          <w:b/>
          <w:color w:val="000000"/>
          <w:sz w:val="28"/>
        </w:rPr>
      </w:r>
      <w:r/>
    </w:p>
    <w:p>
      <w:pPr>
        <w:pStyle w:val="874"/>
        <w:ind w:left="0" w:firstLine="708"/>
        <w:jc w:val="both"/>
        <w:rPr>
          <w:rFonts w:ascii="TimesNewRomanPSMT" w:hAnsi="TimesNewRomanPSMT"/>
          <w:color w:val="000000"/>
          <w:sz w:val="28"/>
        </w:rPr>
      </w:pPr>
      <w:r>
        <w:rPr>
          <w:rFonts w:ascii="TimesNewRomanPSMT" w:hAnsi="TimesNewRomanPSMT"/>
          <w:color w:val="000000"/>
          <w:sz w:val="28"/>
        </w:rPr>
      </w:r>
      <w:r/>
    </w:p>
    <w:p>
      <w:pPr>
        <w:pStyle w:val="874"/>
        <w:ind w:left="0" w:right="5527"/>
        <w:jc w:val="center"/>
        <w:rPr>
          <w:color w:val="000000"/>
        </w:rPr>
      </w:pPr>
      <w:r>
        <w:rPr>
          <w:color w:val="000000"/>
        </w:rPr>
        <w:t xml:space="preserve">Бланк органа, осуществляющего</w:t>
      </w:r>
      <w:r/>
    </w:p>
    <w:p>
      <w:pPr>
        <w:pStyle w:val="874"/>
        <w:ind w:left="0" w:right="5527"/>
        <w:jc w:val="center"/>
        <w:rPr>
          <w:color w:val="000000"/>
        </w:rPr>
      </w:pPr>
      <w:r>
        <w:rPr>
          <w:color w:val="000000"/>
        </w:rPr>
        <w:t xml:space="preserve">предоставление муниципальной услуги</w:t>
      </w:r>
      <w:r/>
    </w:p>
    <w:p>
      <w:pPr>
        <w:pStyle w:val="874"/>
        <w:ind w:left="0" w:firstLine="708"/>
        <w:jc w:val="both"/>
        <w:rPr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pStyle w:val="874"/>
        <w:ind w:left="0" w:firstLine="708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Об отказе в предоставлении разрешения на отклонение </w:t>
      </w:r>
      <w:r>
        <w:rPr>
          <w:b/>
          <w:bCs/>
          <w:color w:val="000000"/>
          <w:sz w:val="28"/>
        </w:rPr>
        <w:br/>
      </w:r>
      <w:r>
        <w:rPr>
          <w:b/>
          <w:bCs/>
          <w:color w:val="000000"/>
          <w:sz w:val="28"/>
        </w:rPr>
        <w:t xml:space="preserve">от предельных параметров разрешенного строительства, реконструкции объекта капитального строительства</w:t>
      </w:r>
      <w:r/>
    </w:p>
    <w:p>
      <w:pPr>
        <w:pStyle w:val="874"/>
        <w:ind w:left="0" w:firstLine="708"/>
        <w:jc w:val="center"/>
        <w:rPr>
          <w:color w:val="000000"/>
          <w:sz w:val="28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color w:val="000000"/>
          <w:sz w:val="28"/>
        </w:rPr>
        <w:t xml:space="preserve">от________________№_______________</w:t>
      </w:r>
      <w:r/>
    </w:p>
    <w:p>
      <w:pPr>
        <w:pStyle w:val="874"/>
        <w:ind w:left="0" w:firstLine="708"/>
        <w:jc w:val="both"/>
        <w:rPr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pStyle w:val="874"/>
        <w:ind w:left="0" w:firstLine="708"/>
        <w:jc w:val="both"/>
        <w:rPr>
          <w:i/>
          <w:iCs/>
          <w:color w:val="000000"/>
          <w:sz w:val="2"/>
          <w:szCs w:val="2"/>
        </w:rPr>
      </w:pPr>
      <w:r>
        <w:rPr>
          <w:color w:val="000000"/>
          <w:sz w:val="28"/>
        </w:rPr>
        <w:t xml:space="preserve">По результатам рассмотрения заявления о предоставлении разрешения 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 xml:space="preserve">на отклонение от предельных параметров разрешенного строительства,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</w:rPr>
        <w:t xml:space="preserve">реконструкции объектов капитального строительства и представленных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</w:rPr>
        <w:t xml:space="preserve">документов________________________________________________________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"/>
          <w:szCs w:val="2"/>
        </w:rPr>
      </w:r>
      <w:r/>
    </w:p>
    <w:p>
      <w:pPr>
        <w:pStyle w:val="874"/>
        <w:ind w:left="0" w:firstLine="708"/>
        <w:jc w:val="center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(Ф.И.О. физического лица, наименование юридического лица– заявителя,</w:t>
      </w:r>
      <w:r/>
    </w:p>
    <w:p>
      <w:pPr>
        <w:pStyle w:val="874"/>
        <w:ind w:left="0"/>
        <w:jc w:val="center"/>
        <w:rPr>
          <w:i/>
          <w:iCs/>
          <w:color w:val="000000"/>
          <w:sz w:val="20"/>
          <w:szCs w:val="20"/>
        </w:rPr>
      </w:pPr>
      <w:r>
        <w:rPr>
          <w:color w:val="000000"/>
          <w:sz w:val="28"/>
        </w:rPr>
        <w:t xml:space="preserve">__________________________________________________________________ </w:t>
      </w:r>
      <w:r>
        <w:rPr>
          <w:i/>
          <w:iCs/>
          <w:color w:val="000000"/>
          <w:sz w:val="20"/>
          <w:szCs w:val="20"/>
        </w:rPr>
        <w:t xml:space="preserve">дата направления заявления)</w:t>
      </w:r>
      <w:r/>
    </w:p>
    <w:p>
      <w:pPr>
        <w:pStyle w:val="874"/>
        <w:ind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 основании_______________________________________________________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</w:rPr>
        <w:t xml:space="preserve">__________________________________________________________________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</w:rPr>
        <w:t xml:space="preserve">принято решение об отказе в предоставлении разрешения на отклонение 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 xml:space="preserve">от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предельных параметров разрешенного строительства, реконструкции объектов капитального строительства в связи с:</w:t>
      </w:r>
      <w:r/>
    </w:p>
    <w:p>
      <w:pPr>
        <w:pStyle w:val="874"/>
        <w:ind w:left="0"/>
        <w:jc w:val="center"/>
        <w:rPr>
          <w:color w:val="000000"/>
          <w:sz w:val="20"/>
          <w:szCs w:val="20"/>
        </w:rPr>
      </w:pPr>
      <w:r>
        <w:rPr>
          <w:color w:val="000000"/>
          <w:sz w:val="28"/>
        </w:rPr>
        <w:t xml:space="preserve">__________________________________________________________________</w:t>
      </w:r>
      <w:r>
        <w:rPr>
          <w:color w:val="000000"/>
          <w:sz w:val="28"/>
          <w:szCs w:val="28"/>
        </w:rPr>
        <w:br/>
      </w:r>
      <w:r>
        <w:rPr>
          <w:color w:val="000000"/>
          <w:sz w:val="20"/>
          <w:szCs w:val="20"/>
        </w:rPr>
        <w:t xml:space="preserve">(указывается основание отказа в предоставлении разрешения)</w:t>
      </w:r>
      <w:r/>
    </w:p>
    <w:p>
      <w:pPr>
        <w:pStyle w:val="874"/>
        <w:ind w:left="0" w:firstLine="708"/>
        <w:jc w:val="both"/>
        <w:rPr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pStyle w:val="874"/>
        <w:ind w:left="0"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i/>
          <w:iCs/>
          <w:color w:val="000000"/>
          <w:sz w:val="28"/>
        </w:rPr>
        <w:t xml:space="preserve">(указать уполномоченный орган)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 xml:space="preserve">а также в судебном порядке.</w:t>
      </w:r>
      <w:r/>
    </w:p>
    <w:p>
      <w:pPr>
        <w:pStyle w:val="874"/>
        <w:ind w:left="0" w:firstLine="708"/>
        <w:jc w:val="both"/>
        <w:rPr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pStyle w:val="874"/>
        <w:ind w:left="0"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Должностное лицо (ФИО)                     ____________________________</w:t>
      </w:r>
      <w:r/>
    </w:p>
    <w:p>
      <w:pPr>
        <w:pStyle w:val="874"/>
        <w:ind w:left="0" w:firstLine="5245"/>
        <w:jc w:val="center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(подпись должностного лица органа,</w:t>
      </w:r>
      <w:r/>
    </w:p>
    <w:p>
      <w:pPr>
        <w:pStyle w:val="874"/>
        <w:ind w:left="0" w:firstLine="5245"/>
        <w:jc w:val="center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осуществляющего предоставление</w:t>
      </w:r>
      <w:r/>
    </w:p>
    <w:p>
      <w:pPr>
        <w:pStyle w:val="874"/>
        <w:ind w:left="0" w:firstLine="5245"/>
        <w:jc w:val="center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муниципальной услуги)</w:t>
      </w:r>
      <w:r/>
    </w:p>
    <w:p>
      <w:pPr>
        <w:pStyle w:val="874"/>
        <w:ind w:left="0" w:firstLine="708"/>
        <w:jc w:val="center"/>
        <w:rPr>
          <w:rFonts w:ascii="Times-Roman" w:hAnsi="Times-Roman"/>
          <w:color w:val="000000"/>
          <w:sz w:val="20"/>
        </w:rPr>
      </w:pPr>
      <w:r>
        <w:rPr>
          <w:rFonts w:ascii="Times-Roman" w:hAnsi="Times-Roman"/>
          <w:color w:val="000000"/>
          <w:sz w:val="20"/>
        </w:rPr>
      </w:r>
      <w:r/>
    </w:p>
    <w:p>
      <w:pPr>
        <w:pStyle w:val="851"/>
        <w:ind w:left="5103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>
        <w:rPr>
          <w:b/>
          <w:color w:val="000000"/>
          <w:sz w:val="28"/>
        </w:rPr>
        <w:t xml:space="preserve">Приложение № </w:t>
      </w:r>
      <w:r>
        <w:rPr>
          <w:b/>
          <w:color w:val="000000"/>
          <w:sz w:val="28"/>
        </w:rPr>
        <w:t xml:space="preserve">4</w:t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</w:rPr>
        <w:t xml:space="preserve">к административному регламенту</w:t>
      </w:r>
      <w:r>
        <w:rPr>
          <w:b/>
          <w:color w:val="000000"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предоставления муниципальной услуги «Предоставление разр</w:t>
      </w:r>
      <w:r>
        <w:rPr>
          <w:b/>
          <w:bCs/>
          <w:sz w:val="28"/>
          <w:szCs w:val="28"/>
        </w:rPr>
        <w:t xml:space="preserve">е</w:t>
      </w:r>
      <w:r>
        <w:rPr>
          <w:b/>
          <w:bCs/>
          <w:sz w:val="28"/>
          <w:szCs w:val="28"/>
        </w:rPr>
        <w:t xml:space="preserve">шения на отклонение </w:t>
        <w:br/>
        <w:t xml:space="preserve">от предельных параметров разр</w:t>
      </w:r>
      <w:r>
        <w:rPr>
          <w:b/>
          <w:bCs/>
          <w:sz w:val="28"/>
          <w:szCs w:val="28"/>
        </w:rPr>
        <w:t xml:space="preserve">е</w:t>
      </w:r>
      <w:r>
        <w:rPr>
          <w:b/>
          <w:bCs/>
          <w:sz w:val="28"/>
          <w:szCs w:val="28"/>
        </w:rPr>
        <w:t xml:space="preserve">шенного строительства, реконструкции объекта </w:t>
        <w:br/>
        <w:t xml:space="preserve">кап</w:t>
      </w:r>
      <w:r>
        <w:rPr>
          <w:b/>
          <w:bCs/>
          <w:sz w:val="28"/>
          <w:szCs w:val="28"/>
        </w:rPr>
        <w:t xml:space="preserve">и</w:t>
      </w:r>
      <w:r>
        <w:rPr>
          <w:b/>
          <w:bCs/>
          <w:sz w:val="28"/>
          <w:szCs w:val="28"/>
        </w:rPr>
        <w:t xml:space="preserve">тального строительства»</w:t>
      </w:r>
      <w:r/>
    </w:p>
    <w:p>
      <w:pPr>
        <w:pStyle w:val="851"/>
        <w:jc w:val="center"/>
        <w:spacing w:before="10" w:after="10" w:line="21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pStyle w:val="874"/>
        <w:ind w:left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ФОРМА</w:t>
      </w:r>
      <w:r/>
    </w:p>
    <w:p>
      <w:pPr>
        <w:pStyle w:val="874"/>
        <w:ind w:left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уведомления об отказе в приеме документов, необходимых </w:t>
      </w:r>
      <w:r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для предоставления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муниципальной услуги</w:t>
      </w:r>
      <w:r/>
    </w:p>
    <w:p>
      <w:pPr>
        <w:pStyle w:val="851"/>
        <w:jc w:val="center"/>
        <w:spacing w:before="10" w:after="10" w:line="21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pStyle w:val="874"/>
        <w:ind w:left="0" w:right="467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Бланк органа, осуществляющего</w:t>
      </w:r>
      <w:r/>
    </w:p>
    <w:p>
      <w:pPr>
        <w:pStyle w:val="874"/>
        <w:ind w:left="0" w:right="467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предоставление муниципальной услуги</w:t>
      </w:r>
      <w:r>
        <w:rPr>
          <w:color w:val="000000"/>
          <w:sz w:val="28"/>
          <w:szCs w:val="28"/>
        </w:rPr>
      </w:r>
      <w:r/>
    </w:p>
    <w:p>
      <w:pPr>
        <w:pStyle w:val="874"/>
        <w:ind w:left="0" w:right="467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74"/>
        <w:ind w:left="5103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(фамилия, имя, отчество, место</w:t>
        <w:br/>
        <w:t xml:space="preserve">жительства - для физических лиц;</w:t>
        <w:br/>
        <w:t xml:space="preserve">полное наименование, место нахождения,</w:t>
      </w:r>
      <w:r>
        <w:rPr>
          <w:i/>
          <w:iCs/>
          <w:color w:val="000000"/>
          <w:sz w:val="28"/>
          <w:szCs w:val="28"/>
        </w:rPr>
        <w:t xml:space="preserve"> </w:t>
      </w:r>
      <w:r/>
    </w:p>
    <w:p>
      <w:pPr>
        <w:pStyle w:val="874"/>
        <w:ind w:left="5103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ИНН – для юридических лиц )</w:t>
      </w:r>
      <w:r/>
    </w:p>
    <w:p>
      <w:pPr>
        <w:pStyle w:val="874"/>
        <w:ind w:left="0" w:firstLine="708"/>
        <w:jc w:val="center"/>
        <w:rPr>
          <w:b/>
          <w:b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УВЕДОМЛЕНИЕ</w:t>
        <w:br/>
        <w:t xml:space="preserve">об отказе в приеме документов, необходимых для предоставления</w:t>
        <w:br/>
        <w:t xml:space="preserve">муниципальной услуги</w:t>
      </w:r>
      <w:r/>
    </w:p>
    <w:p>
      <w:pPr>
        <w:pStyle w:val="874"/>
        <w:ind w:left="0" w:firstLine="708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от________________ №_______________</w:t>
      </w:r>
      <w:r/>
    </w:p>
    <w:p>
      <w:pPr>
        <w:pStyle w:val="874"/>
        <w:ind w:left="0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74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рассмотрения заявления о предоставлении разрешения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и представленных документов</w:t>
      </w:r>
      <w:r/>
    </w:p>
    <w:p>
      <w:pPr>
        <w:pStyle w:val="874"/>
        <w:ind w:left="0"/>
        <w:jc w:val="both"/>
        <w:rPr>
          <w:i/>
          <w:iCs/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 xml:space="preserve">________________________</w:t>
      </w:r>
      <w:r>
        <w:rPr>
          <w:color w:val="000000"/>
          <w:sz w:val="22"/>
          <w:szCs w:val="22"/>
        </w:rPr>
        <w:t xml:space="preserve">_______________________________________________________________</w:t>
      </w:r>
      <w:r>
        <w:rPr>
          <w:color w:val="000000"/>
          <w:sz w:val="22"/>
          <w:szCs w:val="22"/>
        </w:rPr>
        <w:br/>
      </w:r>
      <w:r>
        <w:rPr>
          <w:i/>
          <w:iCs/>
          <w:color w:val="000000"/>
          <w:sz w:val="2"/>
          <w:szCs w:val="2"/>
        </w:rPr>
      </w:r>
      <w:r/>
    </w:p>
    <w:p>
      <w:pPr>
        <w:pStyle w:val="874"/>
        <w:ind w:left="0"/>
        <w:jc w:val="center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(Ф.И.О. физического лица, наименование юридического лица– заявителя,</w:t>
      </w:r>
      <w:r/>
    </w:p>
    <w:p>
      <w:pPr>
        <w:pStyle w:val="874"/>
        <w:ind w:left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_____________________________________________________________________________________</w:t>
      </w:r>
      <w:r>
        <w:rPr>
          <w:color w:val="000000"/>
          <w:sz w:val="22"/>
          <w:szCs w:val="22"/>
        </w:rPr>
      </w:r>
      <w:r/>
    </w:p>
    <w:p>
      <w:pPr>
        <w:pStyle w:val="874"/>
        <w:ind w:left="0"/>
        <w:jc w:val="center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дата направления заявления)</w:t>
      </w:r>
      <w:r>
        <w:rPr>
          <w:i/>
          <w:iCs/>
          <w:color w:val="000000"/>
          <w:sz w:val="20"/>
          <w:szCs w:val="20"/>
        </w:rPr>
      </w:r>
      <w:r/>
    </w:p>
    <w:p>
      <w:pPr>
        <w:pStyle w:val="874"/>
        <w:ind w:left="0"/>
        <w:jc w:val="center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</w:r>
      <w:r/>
    </w:p>
    <w:p>
      <w:pPr>
        <w:pStyle w:val="874"/>
        <w:ind w:left="0"/>
        <w:jc w:val="both"/>
        <w:rPr>
          <w:i/>
          <w:iCs/>
          <w:color w:val="000000"/>
          <w:sz w:val="2"/>
          <w:szCs w:val="2"/>
        </w:rPr>
      </w:pPr>
      <w:r>
        <w:rPr>
          <w:color w:val="000000"/>
          <w:sz w:val="28"/>
          <w:szCs w:val="28"/>
        </w:rPr>
        <w:t xml:space="preserve">принято решение об отказе в приеме документов, необходимых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д</w:t>
      </w:r>
      <w:r>
        <w:rPr>
          <w:color w:val="000000"/>
          <w:sz w:val="28"/>
          <w:szCs w:val="28"/>
        </w:rPr>
        <w:t xml:space="preserve">ля предоставления муниципальной услуги «Предоставлении разрешения на отклонение от предельных параметров разрешенного строительства, реконструкции объектов капитального строительства» в связи с:______________________________________________________________</w:t>
      </w:r>
      <w:r>
        <w:rPr>
          <w:color w:val="000000"/>
          <w:sz w:val="28"/>
          <w:szCs w:val="28"/>
        </w:rPr>
        <w:t xml:space="preserve">____</w:t>
      </w:r>
      <w:r>
        <w:rPr>
          <w:color w:val="000000"/>
          <w:sz w:val="28"/>
          <w:szCs w:val="28"/>
        </w:rPr>
        <w:t xml:space="preserve">_</w:t>
        <w:br/>
      </w:r>
      <w:r>
        <w:rPr>
          <w:i/>
          <w:iCs/>
          <w:color w:val="000000"/>
          <w:sz w:val="2"/>
          <w:szCs w:val="2"/>
        </w:rPr>
      </w:r>
      <w:r/>
    </w:p>
    <w:p>
      <w:pPr>
        <w:pStyle w:val="874"/>
        <w:ind w:left="0"/>
        <w:jc w:val="center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(указываются основания отказа в приеме документов, необходимых для предоставления</w:t>
      </w:r>
      <w:r>
        <w:rPr>
          <w:i/>
          <w:iCs/>
          <w:color w:val="000000"/>
          <w:sz w:val="20"/>
          <w:szCs w:val="20"/>
        </w:rPr>
      </w:r>
      <w:r/>
    </w:p>
    <w:p>
      <w:pPr>
        <w:pStyle w:val="874"/>
        <w:ind w:left="0"/>
        <w:jc w:val="center"/>
        <w:rPr>
          <w:i/>
          <w:iCs/>
          <w:color w:val="000000"/>
          <w:sz w:val="2"/>
          <w:szCs w:val="2"/>
        </w:rPr>
      </w:pPr>
      <w:r>
        <w:rPr>
          <w:i/>
          <w:iCs/>
          <w:color w:val="000000"/>
          <w:sz w:val="2"/>
          <w:szCs w:val="2"/>
        </w:rPr>
      </w:r>
      <w:r/>
    </w:p>
    <w:p>
      <w:pPr>
        <w:pStyle w:val="874"/>
        <w:ind w:left="0"/>
        <w:jc w:val="center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2"/>
          <w:szCs w:val="22"/>
        </w:rPr>
        <w:t xml:space="preserve">___</w:t>
      </w:r>
      <w:r>
        <w:rPr>
          <w:i/>
          <w:iCs/>
          <w:color w:val="000000"/>
          <w:sz w:val="22"/>
          <w:szCs w:val="22"/>
        </w:rPr>
        <w:t xml:space="preserve">_____________________</w:t>
      </w:r>
      <w:r>
        <w:rPr>
          <w:i/>
          <w:iCs/>
          <w:color w:val="000000"/>
          <w:sz w:val="22"/>
          <w:szCs w:val="22"/>
        </w:rPr>
        <w:t xml:space="preserve">_______________________________________________________________</w:t>
        <w:br/>
      </w:r>
      <w:r>
        <w:rPr>
          <w:i/>
          <w:iCs/>
          <w:color w:val="000000"/>
          <w:sz w:val="20"/>
          <w:szCs w:val="20"/>
        </w:rPr>
        <w:t xml:space="preserve">муниципальной услуги)</w:t>
      </w:r>
      <w:r>
        <w:rPr>
          <w:i/>
          <w:iCs/>
          <w:color w:val="000000"/>
          <w:sz w:val="20"/>
          <w:szCs w:val="20"/>
        </w:rPr>
      </w:r>
      <w:r/>
    </w:p>
    <w:p>
      <w:pPr>
        <w:pStyle w:val="874"/>
        <w:ind w:left="0"/>
        <w:jc w:val="center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</w:r>
      <w:r/>
    </w:p>
    <w:p>
      <w:pPr>
        <w:pStyle w:val="874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Дополнительно информируем о возможности повторного обращения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орган, уполномоченный на предоставление муниципальной услуги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с заявлением о предоставлении услуги после устранения указанных нарушений.</w:t>
      </w:r>
      <w:r/>
    </w:p>
    <w:p>
      <w:pPr>
        <w:pStyle w:val="874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i/>
          <w:iCs/>
          <w:color w:val="000000"/>
          <w:sz w:val="28"/>
          <w:szCs w:val="28"/>
        </w:rPr>
        <w:t xml:space="preserve">(указать уполномоченный орган)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а также в судебном порядке.</w:t>
      </w:r>
      <w:r/>
    </w:p>
    <w:p>
      <w:pPr>
        <w:pStyle w:val="874"/>
        <w:ind w:left="0"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874"/>
        <w:ind w:left="0"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Должностное лицо (ФИО)                    </w:t>
      </w:r>
      <w:r>
        <w:rPr>
          <w:color w:val="000000"/>
          <w:sz w:val="22"/>
          <w:szCs w:val="22"/>
        </w:rPr>
        <w:t xml:space="preserve">________________</w:t>
      </w:r>
      <w:r>
        <w:rPr>
          <w:color w:val="000000"/>
          <w:sz w:val="22"/>
          <w:szCs w:val="22"/>
        </w:rPr>
        <w:t xml:space="preserve">__________________</w:t>
      </w:r>
      <w:r/>
    </w:p>
    <w:p>
      <w:pPr>
        <w:pStyle w:val="874"/>
        <w:ind w:left="453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(подпись должностного лица органа,</w:t>
      </w:r>
      <w:r/>
    </w:p>
    <w:p>
      <w:pPr>
        <w:pStyle w:val="874"/>
        <w:ind w:left="453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осуществляющего предоставление</w:t>
      </w:r>
      <w:r/>
    </w:p>
    <w:p>
      <w:pPr>
        <w:pStyle w:val="851"/>
        <w:ind w:left="4536"/>
        <w:jc w:val="center"/>
        <w:spacing w:before="10" w:after="10" w:line="216" w:lineRule="auto"/>
        <w:rPr>
          <w:color w:val="000000"/>
        </w:rPr>
      </w:pPr>
      <w:r>
        <w:rPr>
          <w:color w:val="000000"/>
        </w:rPr>
        <w:t xml:space="preserve">муниципальной услуги</w:t>
      </w:r>
      <w:r>
        <w:rPr>
          <w:color w:val="000000"/>
        </w:rPr>
        <w:t xml:space="preserve">)</w:t>
      </w:r>
      <w:r/>
    </w:p>
    <w:p>
      <w:pPr>
        <w:pStyle w:val="851"/>
        <w:ind w:left="4536"/>
        <w:jc w:val="center"/>
        <w:spacing w:before="10" w:after="10" w:line="216" w:lineRule="auto"/>
        <w:rPr>
          <w:color w:val="000000"/>
        </w:rPr>
      </w:pPr>
      <w:r>
        <w:rPr>
          <w:color w:val="000000"/>
        </w:rPr>
      </w:r>
      <w:r/>
    </w:p>
    <w:p>
      <w:pPr>
        <w:pStyle w:val="851"/>
        <w:ind w:left="4536"/>
        <w:jc w:val="center"/>
        <w:spacing w:before="10" w:after="10" w:line="216" w:lineRule="auto"/>
        <w:rPr>
          <w:b/>
          <w:bCs/>
          <w:color w:val="000000"/>
        </w:rPr>
        <w:sectPr>
          <w:headerReference w:type="default" r:id="rId9"/>
          <w:headerReference w:type="even" r:id="rId10"/>
          <w:footerReference w:type="default" r:id="rId11"/>
          <w:footnotePr/>
          <w:endnotePr/>
          <w:type w:val="nextPage"/>
          <w:pgSz w:w="11906" w:h="16838" w:orient="portrait"/>
          <w:pgMar w:top="143" w:right="567" w:bottom="993" w:left="1701" w:header="709" w:footer="709" w:gutter="0"/>
          <w:cols w:num="1" w:sep="0" w:space="708" w:equalWidth="1"/>
          <w:docGrid w:linePitch="360"/>
          <w:titlePg/>
        </w:sectPr>
      </w:pPr>
      <w:r>
        <w:rPr>
          <w:b/>
          <w:bCs/>
          <w:color w:val="000000"/>
        </w:rPr>
      </w:r>
      <w:r/>
    </w:p>
    <w:p>
      <w:pPr>
        <w:pStyle w:val="851"/>
        <w:ind w:left="9498"/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</w:rPr>
        <w:t xml:space="preserve">Приложение № </w:t>
      </w:r>
      <w:r>
        <w:rPr>
          <w:b/>
          <w:color w:val="000000"/>
          <w:sz w:val="28"/>
        </w:rPr>
        <w:t xml:space="preserve">5</w:t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</w:rPr>
        <w:t xml:space="preserve">к административному регламенту</w:t>
      </w:r>
      <w:r>
        <w:rPr>
          <w:b/>
          <w:color w:val="000000"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предоставления муниципальной услуги «Предоставление разр</w:t>
      </w:r>
      <w:r>
        <w:rPr>
          <w:b/>
          <w:bCs/>
          <w:sz w:val="28"/>
          <w:szCs w:val="28"/>
        </w:rPr>
        <w:t xml:space="preserve">е</w:t>
      </w:r>
      <w:r>
        <w:rPr>
          <w:b/>
          <w:bCs/>
          <w:sz w:val="28"/>
          <w:szCs w:val="28"/>
        </w:rPr>
        <w:t xml:space="preserve">шения 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на отклонение от предельных параметров разр</w:t>
      </w:r>
      <w:r>
        <w:rPr>
          <w:b/>
          <w:bCs/>
          <w:sz w:val="28"/>
          <w:szCs w:val="28"/>
        </w:rPr>
        <w:t xml:space="preserve">е</w:t>
      </w:r>
      <w:r>
        <w:rPr>
          <w:b/>
          <w:bCs/>
          <w:sz w:val="28"/>
          <w:szCs w:val="28"/>
        </w:rPr>
        <w:t xml:space="preserve">шенного строительства, реконструкции объекта </w:t>
        <w:br/>
        <w:t xml:space="preserve">кап</w:t>
      </w:r>
      <w:r>
        <w:rPr>
          <w:b/>
          <w:bCs/>
          <w:sz w:val="28"/>
          <w:szCs w:val="28"/>
        </w:rPr>
        <w:t xml:space="preserve">и</w:t>
      </w:r>
      <w:r>
        <w:rPr>
          <w:b/>
          <w:bCs/>
          <w:sz w:val="28"/>
          <w:szCs w:val="28"/>
        </w:rPr>
        <w:t xml:space="preserve">тального строительства»</w:t>
      </w:r>
      <w:r/>
    </w:p>
    <w:p>
      <w:pPr>
        <w:pStyle w:val="851"/>
        <w:jc w:val="center"/>
        <w:spacing w:before="10" w:after="10" w:line="21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pStyle w:val="851"/>
        <w:jc w:val="center"/>
        <w:spacing w:before="10" w:after="10" w:line="21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pStyle w:val="851"/>
        <w:jc w:val="center"/>
        <w:spacing w:before="10" w:after="10" w:line="21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pStyle w:val="851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hint="eastAsia"/>
          <w:b/>
          <w:bCs/>
          <w:color w:val="000000"/>
          <w:sz w:val="28"/>
          <w:szCs w:val="28"/>
        </w:rPr>
        <w:t xml:space="preserve">СОСТАВ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, </w:t>
      </w:r>
      <w:r>
        <w:rPr>
          <w:rFonts w:ascii="TimesNewRomanPS-BoldMT" w:hAnsi="TimesNewRomanPS-BoldMT" w:hint="eastAsia"/>
          <w:b/>
          <w:bCs/>
          <w:color w:val="000000"/>
          <w:sz w:val="28"/>
          <w:szCs w:val="28"/>
        </w:rPr>
        <w:t xml:space="preserve">ПОСЛЕДОВАТЕЛЬНОСТЬ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 w:hint="eastAsia"/>
          <w:b/>
          <w:bCs/>
          <w:color w:val="000000"/>
          <w:sz w:val="28"/>
          <w:szCs w:val="28"/>
        </w:rPr>
        <w:t xml:space="preserve">И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 w:hint="eastAsia"/>
          <w:b/>
          <w:bCs/>
          <w:color w:val="000000"/>
          <w:sz w:val="28"/>
          <w:szCs w:val="28"/>
        </w:rPr>
        <w:t xml:space="preserve">СРОКИ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 w:hint="eastAsia"/>
          <w:b/>
          <w:bCs/>
          <w:color w:val="000000"/>
          <w:sz w:val="28"/>
          <w:szCs w:val="28"/>
        </w:rPr>
        <w:t xml:space="preserve">ВЫПОЛНЕНИЯ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  <w:br/>
        <w:t xml:space="preserve">административных процедур (действий) при предоставлении муниципальной услуги</w:t>
      </w:r>
      <w:r/>
    </w:p>
    <w:p>
      <w:pPr>
        <w:pStyle w:val="851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0" w:type="auto"/>
        <w:tblInd w:w="25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985"/>
        <w:gridCol w:w="2126"/>
        <w:gridCol w:w="2126"/>
        <w:gridCol w:w="2126"/>
        <w:gridCol w:w="2270"/>
        <w:gridCol w:w="1558"/>
        <w:gridCol w:w="2485"/>
      </w:tblGrid>
      <w:tr>
        <w:trPr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851"/>
              <w:jc w:val="center"/>
            </w:pPr>
            <w:r>
              <w:rPr>
                <w:rFonts w:ascii="TimesNewRomanPS-BoldMT" w:hAnsi="TimesNewRomanPS-BoldMT"/>
                <w:b/>
                <w:bCs/>
                <w:color w:val="000000"/>
              </w:rPr>
              <w:t xml:space="preserve">Основание для начала</w:t>
              <w:br/>
              <w:t xml:space="preserve">административной</w:t>
              <w:br/>
              <w:t xml:space="preserve">процедуры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851"/>
              <w:jc w:val="center"/>
            </w:pPr>
            <w:r>
              <w:rPr>
                <w:rFonts w:ascii="TimesNewRomanPS-BoldMT" w:hAnsi="TimesNewRomanPS-BoldMT"/>
                <w:b/>
                <w:bCs/>
                <w:color w:val="000000"/>
              </w:rPr>
              <w:t xml:space="preserve">Содержание</w:t>
              <w:br/>
              <w:t xml:space="preserve">административных</w:t>
              <w:br/>
              <w:t xml:space="preserve">действий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851"/>
              <w:jc w:val="center"/>
            </w:pPr>
            <w:r>
              <w:rPr>
                <w:rFonts w:ascii="TimesNewRomanPS-BoldMT" w:hAnsi="TimesNewRomanPS-BoldMT"/>
                <w:b/>
                <w:bCs/>
                <w:color w:val="000000"/>
              </w:rPr>
              <w:t xml:space="preserve">Срок</w:t>
              <w:br/>
              <w:t xml:space="preserve">выполнения</w:t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 xml:space="preserve"> </w:t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 xml:space="preserve">административных действий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851"/>
              <w:jc w:val="center"/>
              <w:rPr>
                <w:rFonts w:ascii="TimesNewRomanPS-BoldMT" w:hAnsi="TimesNewRomanPS-BoldMT"/>
                <w:b/>
                <w:bCs/>
                <w:color w:val="000000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</w:rPr>
              <w:t xml:space="preserve">Должностное лицо,</w:t>
              <w:br/>
              <w:t xml:space="preserve">ответственное </w:t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</w:r>
            <w:r/>
          </w:p>
          <w:p>
            <w:pPr>
              <w:pStyle w:val="851"/>
              <w:jc w:val="center"/>
            </w:pPr>
            <w:r>
              <w:rPr>
                <w:rFonts w:ascii="TimesNewRomanPS-BoldMT" w:hAnsi="TimesNewRomanPS-BoldMT"/>
                <w:b/>
                <w:bCs/>
                <w:color w:val="000000"/>
              </w:rPr>
              <w:t xml:space="preserve">за</w:t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 xml:space="preserve"> </w:t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 xml:space="preserve">выполнение</w:t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 xml:space="preserve"> </w:t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 xml:space="preserve">административного</w:t>
              <w:br/>
              <w:t xml:space="preserve">действия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0" w:type="dxa"/>
            <w:vAlign w:val="center"/>
            <w:textDirection w:val="lrTb"/>
            <w:noWrap w:val="false"/>
          </w:tcPr>
          <w:p>
            <w:pPr>
              <w:pStyle w:val="851"/>
              <w:jc w:val="center"/>
            </w:pPr>
            <w:r>
              <w:rPr>
                <w:rFonts w:ascii="TimesNewRomanPS-BoldMT" w:hAnsi="TimesNewRomanPS-BoldMT"/>
                <w:b/>
                <w:bCs/>
                <w:color w:val="000000"/>
              </w:rPr>
              <w:t xml:space="preserve">Место</w:t>
              <w:br/>
              <w:t xml:space="preserve">выполнения</w:t>
              <w:br/>
              <w:t xml:space="preserve">административного действия/</w:t>
              <w:br/>
              <w:t xml:space="preserve">используемая</w:t>
              <w:br/>
              <w:t xml:space="preserve">информационная система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vAlign w:val="center"/>
            <w:textDirection w:val="lrTb"/>
            <w:noWrap w:val="false"/>
          </w:tcPr>
          <w:p>
            <w:pPr>
              <w:pStyle w:val="851"/>
              <w:jc w:val="center"/>
            </w:pPr>
            <w:r>
              <w:rPr>
                <w:rFonts w:ascii="TimesNewRomanPS-BoldMT" w:hAnsi="TimesNewRomanPS-BoldMT"/>
                <w:b/>
                <w:bCs/>
                <w:color w:val="000000"/>
              </w:rPr>
              <w:t xml:space="preserve">Критерии</w:t>
              <w:br/>
              <w:t xml:space="preserve">принятия</w:t>
              <w:br/>
              <w:t xml:space="preserve">решения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5" w:type="dxa"/>
            <w:vAlign w:val="center"/>
            <w:textDirection w:val="lrTb"/>
            <w:noWrap w:val="false"/>
          </w:tcPr>
          <w:p>
            <w:pPr>
              <w:pStyle w:val="851"/>
              <w:jc w:val="center"/>
            </w:pPr>
            <w:r>
              <w:rPr>
                <w:rFonts w:ascii="TimesNewRomanPS-BoldMT" w:hAnsi="TimesNewRomanPS-BoldMT"/>
                <w:b/>
                <w:bCs/>
                <w:color w:val="000000"/>
              </w:rPr>
              <w:t xml:space="preserve">Результат</w:t>
              <w:br/>
              <w:t xml:space="preserve">административного действия,</w:t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 xml:space="preserve"> </w:t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 xml:space="preserve">способ</w:t>
              <w:br/>
              <w:t xml:space="preserve">фиксации</w:t>
            </w:r>
            <w:r/>
          </w:p>
        </w:tc>
      </w:tr>
      <w:tr>
        <w:trPr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851"/>
              <w:jc w:val="center"/>
            </w:pPr>
            <w:r>
              <w:rPr>
                <w:rFonts w:ascii="Times-Roman" w:hAnsi="Times-Roman"/>
                <w:color w:val="00000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851"/>
              <w:jc w:val="center"/>
            </w:pPr>
            <w:r>
              <w:rPr>
                <w:rFonts w:ascii="Times-Roman" w:hAnsi="Times-Roman"/>
                <w:color w:val="00000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851"/>
              <w:jc w:val="center"/>
            </w:pPr>
            <w:r>
              <w:rPr>
                <w:rFonts w:ascii="Times-Roman" w:hAnsi="Times-Roman"/>
                <w:color w:val="000000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851"/>
              <w:jc w:val="center"/>
            </w:pPr>
            <w:r>
              <w:rPr>
                <w:rFonts w:ascii="Times-Roman" w:hAnsi="Times-Roman"/>
                <w:color w:val="000000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0" w:type="dxa"/>
            <w:vAlign w:val="center"/>
            <w:textDirection w:val="lrTb"/>
            <w:noWrap w:val="false"/>
          </w:tcPr>
          <w:p>
            <w:pPr>
              <w:pStyle w:val="851"/>
              <w:jc w:val="center"/>
            </w:pPr>
            <w:r>
              <w:rPr>
                <w:rFonts w:ascii="Times-Roman" w:hAnsi="Times-Roman"/>
                <w:color w:val="000000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vAlign w:val="center"/>
            <w:textDirection w:val="lrTb"/>
            <w:noWrap w:val="false"/>
          </w:tcPr>
          <w:p>
            <w:pPr>
              <w:pStyle w:val="851"/>
              <w:jc w:val="center"/>
            </w:pPr>
            <w:r>
              <w:rPr>
                <w:rFonts w:ascii="Times-Roman" w:hAnsi="Times-Roman"/>
                <w:color w:val="000000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5" w:type="dxa"/>
            <w:vAlign w:val="center"/>
            <w:textDirection w:val="lrTb"/>
            <w:noWrap w:val="false"/>
          </w:tcPr>
          <w:p>
            <w:pPr>
              <w:pStyle w:val="851"/>
              <w:jc w:val="center"/>
            </w:pPr>
            <w:r>
              <w:rPr>
                <w:rFonts w:ascii="Times-Roman" w:hAnsi="Times-Roman"/>
                <w:color w:val="000000"/>
              </w:rPr>
              <w:t xml:space="preserve">7</w:t>
            </w:r>
            <w:r/>
          </w:p>
        </w:tc>
      </w:tr>
      <w:tr>
        <w:trPr/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676" w:type="dxa"/>
            <w:vAlign w:val="center"/>
            <w:textDirection w:val="lrTb"/>
            <w:noWrap w:val="false"/>
          </w:tcPr>
          <w:p>
            <w:pPr>
              <w:pStyle w:val="874"/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NewRomanPSMT" w:hAnsi="TimesNewRomanPSMT"/>
                <w:b/>
                <w:color w:val="000000"/>
                <w:sz w:val="20"/>
                <w:szCs w:val="20"/>
              </w:rPr>
              <w:t xml:space="preserve">Проверка документов и регистрация заявления</w:t>
            </w: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cantSplit/>
          <w:trHeight w:val="966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985" w:type="dxa"/>
            <w:vAlign w:val="top"/>
            <w:vMerge w:val="restart"/>
            <w:textDirection w:val="lrTb"/>
            <w:noWrap w:val="false"/>
          </w:tcPr>
          <w:p>
            <w:pPr>
              <w:pStyle w:val="851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Поступление заявления </w:t>
            </w:r>
            <w:r>
              <w:rPr>
                <w:rFonts w:ascii="TimesNewRomanPSMT" w:hAnsi="TimesNewRomanPSMT"/>
                <w:color w:val="000000"/>
              </w:rPr>
            </w:r>
            <w:r/>
          </w:p>
          <w:p>
            <w:pPr>
              <w:pStyle w:val="851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и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Fonts w:ascii="TimesNewRomanPSMT" w:hAnsi="TimesNewRomanPSMT"/>
                <w:color w:val="000000"/>
              </w:rPr>
              <w:t xml:space="preserve">документов </w:t>
            </w:r>
            <w:r>
              <w:rPr>
                <w:rFonts w:ascii="TimesNewRomanPSMT" w:hAnsi="TimesNewRomanPSMT"/>
                <w:color w:val="000000"/>
              </w:rPr>
            </w:r>
            <w:r/>
          </w:p>
          <w:p>
            <w:pPr>
              <w:pStyle w:val="851"/>
              <w:jc w:val="center"/>
            </w:pPr>
            <w:r>
              <w:rPr>
                <w:rFonts w:ascii="TimesNewRomanPSMT" w:hAnsi="TimesNewRomanPSMT"/>
                <w:color w:val="000000"/>
              </w:rPr>
              <w:t xml:space="preserve">для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Fonts w:ascii="TimesNewRomanPSMT" w:hAnsi="TimesNewRomanPSMT"/>
                <w:color w:val="000000"/>
              </w:rPr>
              <w:t xml:space="preserve">предоставления</w:t>
              <w:br/>
              <w:t xml:space="preserve">муниципальной</w:t>
            </w:r>
            <w:r>
              <w:rPr>
                <w:rFonts w:ascii="Times-Roman" w:hAnsi="Times-Roman"/>
                <w:color w:val="000000"/>
              </w:rPr>
              <w:t xml:space="preserve"> </w:t>
            </w:r>
            <w:r>
              <w:rPr>
                <w:rFonts w:ascii="TimesNewRomanPSMT" w:hAnsi="TimesNewRomanPSMT"/>
                <w:color w:val="000000"/>
              </w:rPr>
              <w:t xml:space="preserve">услуги</w:t>
              <w:br/>
              <w:t xml:space="preserve">в Уполномоченный</w:t>
              <w:br/>
              <w:t xml:space="preserve">орган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51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Прием и проверка</w:t>
              <w:br/>
              <w:t xml:space="preserve">комплектности</w:t>
              <w:br/>
              <w:t xml:space="preserve">документов </w:t>
            </w:r>
            <w:r>
              <w:rPr>
                <w:rFonts w:ascii="TimesNewRomanPSMT" w:hAnsi="TimesNewRomanPSMT"/>
                <w:color w:val="000000"/>
              </w:rPr>
            </w:r>
            <w:r/>
          </w:p>
          <w:p>
            <w:pPr>
              <w:pStyle w:val="851"/>
              <w:jc w:val="center"/>
            </w:pPr>
            <w:r>
              <w:rPr>
                <w:rFonts w:ascii="TimesNewRomanPSMT" w:hAnsi="TimesNewRomanPSMT"/>
                <w:color w:val="000000"/>
              </w:rPr>
              <w:t xml:space="preserve">на</w:t>
              <w:br/>
              <w:t xml:space="preserve">наличие/отсутствие</w:t>
              <w:br/>
              <w:t xml:space="preserve">оснований для отказа в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Fonts w:ascii="TimesNewRomanPSMT" w:hAnsi="TimesNewRomanPSMT"/>
                <w:color w:val="000000"/>
              </w:rPr>
              <w:t xml:space="preserve">приеме документов,</w:t>
              <w:br/>
              <w:t xml:space="preserve">предусмотренных</w:t>
              <w:br/>
              <w:t xml:space="preserve">пунктом 2.</w:t>
            </w:r>
            <w:r>
              <w:rPr>
                <w:rFonts w:ascii="Times-Roman" w:hAnsi="Times-Roman"/>
                <w:color w:val="000000"/>
              </w:rPr>
              <w:t xml:space="preserve">8</w:t>
              <w:br/>
            </w:r>
            <w:r>
              <w:rPr>
                <w:rFonts w:ascii="TimesNewRomanPSMT" w:hAnsi="TimesNewRomanPSMT"/>
                <w:color w:val="000000"/>
              </w:rPr>
              <w:t xml:space="preserve">а</w:t>
            </w:r>
            <w:r>
              <w:rPr>
                <w:rFonts w:ascii="TimesNewRomanPSMT" w:hAnsi="TimesNewRomanPSMT"/>
                <w:color w:val="000000"/>
              </w:rPr>
              <w:t xml:space="preserve">дминистративного</w:t>
              <w:br/>
              <w:t xml:space="preserve">регламента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51"/>
              <w:jc w:val="center"/>
            </w:pPr>
            <w:r>
              <w:rPr>
                <w:rFonts w:ascii="TimesNewRomanPSMT" w:hAnsi="TimesNewRomanPSMT"/>
                <w:color w:val="000000"/>
              </w:rPr>
              <w:t xml:space="preserve">До 1 рабочего дня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51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Уполномоченного</w:t>
              <w:br/>
              <w:t xml:space="preserve">органа,</w:t>
              <w:br/>
              <w:t xml:space="preserve">ответственного </w:t>
            </w:r>
            <w:r>
              <w:rPr>
                <w:rFonts w:ascii="TimesNewRomanPSMT" w:hAnsi="TimesNewRomanPSMT"/>
                <w:color w:val="000000"/>
              </w:rPr>
            </w:r>
            <w:r/>
          </w:p>
          <w:p>
            <w:pPr>
              <w:pStyle w:val="851"/>
              <w:jc w:val="center"/>
            </w:pPr>
            <w:r>
              <w:rPr>
                <w:rFonts w:ascii="TimesNewRomanPSMT" w:hAnsi="TimesNewRomanPSMT"/>
                <w:color w:val="000000"/>
              </w:rPr>
              <w:t xml:space="preserve">за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Fonts w:ascii="TimesNewRomanPSMT" w:hAnsi="TimesNewRomanPSMT"/>
                <w:color w:val="000000"/>
              </w:rPr>
              <w:t xml:space="preserve">предоставление</w:t>
              <w:br/>
              <w:t xml:space="preserve">муниципальной услуги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0" w:type="dxa"/>
            <w:vAlign w:val="top"/>
            <w:textDirection w:val="lrTb"/>
            <w:noWrap w:val="false"/>
          </w:tcPr>
          <w:p>
            <w:pPr>
              <w:pStyle w:val="851"/>
              <w:jc w:val="center"/>
            </w:pPr>
            <w:r>
              <w:rPr>
                <w:rFonts w:ascii="TimesNewRomanPSMT" w:hAnsi="TimesNewRomanPSMT"/>
                <w:color w:val="000000"/>
              </w:rPr>
              <w:t xml:space="preserve">Уполномоченный орган / ГИС /</w:t>
              <w:br/>
              <w:t xml:space="preserve">ПГС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vAlign w:val="top"/>
            <w:textDirection w:val="lrTb"/>
            <w:noWrap w:val="false"/>
          </w:tcPr>
          <w:p>
            <w:pPr>
              <w:pStyle w:val="851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Р</w:t>
            </w:r>
            <w:r>
              <w:rPr>
                <w:rFonts w:ascii="TimesNewRomanPSMT" w:hAnsi="TimesNewRomanPSMT"/>
                <w:color w:val="000000"/>
              </w:rPr>
              <w:t xml:space="preserve">егистрация</w:t>
              <w:br/>
              <w:t xml:space="preserve">заявления 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Fonts w:ascii="TimesNewRomanPSMT" w:hAnsi="TimesNewRomanPSMT"/>
                <w:color w:val="000000"/>
              </w:rPr>
              <w:t xml:space="preserve">и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Fonts w:ascii="TimesNewRomanPSMT" w:hAnsi="TimesNewRomanPSMT"/>
                <w:color w:val="000000"/>
              </w:rPr>
              <w:t xml:space="preserve">документов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Fonts w:ascii="TimesNewRomanPSMT" w:hAnsi="TimesNewRomanPSMT"/>
                <w:color w:val="000000"/>
              </w:rPr>
              <w:t xml:space="preserve">в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Fonts w:ascii="TimesNewRomanPSMT" w:hAnsi="TimesNewRomanPSMT"/>
                <w:color w:val="000000"/>
              </w:rPr>
              <w:t xml:space="preserve">ГИС</w:t>
              <w:br/>
              <w:t xml:space="preserve">(присвоение</w:t>
              <w:br/>
              <w:t xml:space="preserve">номера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Fonts w:ascii="TimesNewRomanPSMT" w:hAnsi="TimesNewRomanPSMT"/>
                <w:color w:val="000000"/>
              </w:rPr>
              <w:t xml:space="preserve">и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Fonts w:ascii="TimesNewRomanPSMT" w:hAnsi="TimesNewRomanPSMT"/>
                <w:color w:val="000000"/>
              </w:rPr>
              <w:t xml:space="preserve">датирование);</w:t>
              <w:br/>
              <w:t xml:space="preserve">назначение</w:t>
              <w:br/>
              <w:t xml:space="preserve">должностного</w:t>
              <w:br/>
              <w:t xml:space="preserve">лица,</w:t>
              <w:br/>
              <w:t xml:space="preserve">ответственного</w:t>
            </w:r>
            <w:r/>
          </w:p>
          <w:p>
            <w:pPr>
              <w:pStyle w:val="851"/>
              <w:jc w:val="center"/>
            </w:pPr>
            <w:r>
              <w:rPr>
                <w:rFonts w:ascii="TimesNewRomanPSMT" w:hAnsi="TimesNewRomanPSMT"/>
                <w:color w:val="000000"/>
              </w:rPr>
              <w:t xml:space="preserve">за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Fonts w:ascii="TimesNewRomanPSMT" w:hAnsi="TimesNewRomanPSMT"/>
                <w:color w:val="000000"/>
              </w:rPr>
              <w:t xml:space="preserve">предоставле</w:t>
            </w:r>
            <w:r>
              <w:rPr>
                <w:rFonts w:ascii="TimesNewRomanPSMT" w:hAnsi="TimesNewRomanPSMT"/>
                <w:color w:val="000000"/>
              </w:rPr>
              <w:t xml:space="preserve">-</w:t>
            </w:r>
            <w:r>
              <w:rPr>
                <w:rFonts w:ascii="TimesNewRomanPSMT" w:hAnsi="TimesNewRomanPSMT"/>
                <w:color w:val="000000"/>
              </w:rPr>
              <w:t xml:space="preserve">ние</w:t>
              <w:br/>
              <w:t xml:space="preserve">муници</w:t>
            </w:r>
            <w:r>
              <w:rPr>
                <w:rFonts w:ascii="TimesNewRomanPSMT" w:hAnsi="TimesNewRomanPSMT"/>
                <w:color w:val="000000"/>
              </w:rPr>
              <w:t xml:space="preserve">-</w:t>
            </w:r>
            <w:r>
              <w:rPr>
                <w:rFonts w:ascii="TimesNewRomanPSMT" w:hAnsi="TimesNewRomanPSMT"/>
                <w:color w:val="000000"/>
              </w:rPr>
              <w:t xml:space="preserve">пальной</w:t>
              <w:br/>
            </w:r>
            <w:r>
              <w:rPr>
                <w:rFonts w:ascii="Times-Roman" w:hAnsi="Times-Roman"/>
                <w:color w:val="000000"/>
              </w:rPr>
              <w:t xml:space="preserve"> </w:t>
            </w:r>
            <w:r>
              <w:rPr>
                <w:rFonts w:ascii="TimesNewRomanPSMT" w:hAnsi="TimesNewRomanPSMT"/>
                <w:color w:val="000000"/>
              </w:rPr>
              <w:t xml:space="preserve">услуги, 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Fonts w:ascii="TimesNewRomanPSMT" w:hAnsi="TimesNewRomanPSMT"/>
                <w:color w:val="000000"/>
              </w:rPr>
              <w:t xml:space="preserve">и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Fonts w:ascii="TimesNewRomanPSMT" w:hAnsi="TimesNewRomanPSMT"/>
                <w:color w:val="000000"/>
              </w:rPr>
              <w:t xml:space="preserve">передача 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Fonts w:ascii="TimesNewRomanPSMT" w:hAnsi="TimesNewRomanPSMT"/>
                <w:color w:val="000000"/>
              </w:rPr>
              <w:t xml:space="preserve">ему</w:t>
              <w:br/>
              <w:t xml:space="preserve">документов</w:t>
            </w:r>
            <w:r/>
          </w:p>
        </w:tc>
        <w:tc>
          <w:tcPr>
            <w:tcBorders>
              <w:bottom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851"/>
            </w:pPr>
            <w:r/>
            <w:r/>
          </w:p>
        </w:tc>
      </w:tr>
      <w:tr>
        <w:trPr>
          <w:cantSplit/>
          <w:trHeight w:val="54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pStyle w:val="851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51"/>
              <w:jc w:val="center"/>
              <w:rPr>
                <w:rStyle w:val="890"/>
                <w:sz w:val="20"/>
                <w:szCs w:val="20"/>
              </w:rPr>
            </w:pPr>
            <w:r>
              <w:rPr>
                <w:rStyle w:val="890"/>
                <w:sz w:val="20"/>
                <w:szCs w:val="20"/>
              </w:rPr>
              <w:t xml:space="preserve">Принятие решения </w:t>
            </w:r>
            <w:r>
              <w:rPr>
                <w:rStyle w:val="890"/>
                <w:sz w:val="20"/>
                <w:szCs w:val="20"/>
              </w:rPr>
              <w:br/>
            </w:r>
            <w:r>
              <w:rPr>
                <w:rStyle w:val="890"/>
                <w:sz w:val="20"/>
                <w:szCs w:val="20"/>
              </w:rPr>
              <w:t xml:space="preserve">об отказе в приеме</w:t>
            </w:r>
            <w:r>
              <w:rPr>
                <w:rFonts w:ascii="TimesNewRomanPSMT" w:hAnsi="TimesNewRomanPSMT"/>
                <w:b/>
                <w:color w:val="000000"/>
              </w:rPr>
              <w:br/>
            </w:r>
            <w:r>
              <w:rPr>
                <w:rStyle w:val="890"/>
                <w:sz w:val="20"/>
                <w:szCs w:val="20"/>
              </w:rPr>
              <w:t xml:space="preserve">документов, в случае выявления оснований</w:t>
            </w:r>
            <w:r>
              <w:rPr>
                <w:rFonts w:ascii="TimesNewRomanPSMT" w:hAnsi="TimesNewRomanPSMT"/>
                <w:b/>
                <w:color w:val="000000"/>
              </w:rPr>
              <w:br/>
            </w:r>
            <w:r>
              <w:rPr>
                <w:rStyle w:val="890"/>
                <w:sz w:val="20"/>
                <w:szCs w:val="20"/>
              </w:rPr>
              <w:t xml:space="preserve">для отказа в приеме</w:t>
            </w:r>
            <w:r>
              <w:rPr>
                <w:rFonts w:ascii="TimesNewRomanPSMT" w:hAnsi="TimesNewRomanPSMT"/>
                <w:b/>
                <w:color w:val="000000"/>
              </w:rPr>
              <w:br/>
            </w:r>
            <w:r>
              <w:rPr>
                <w:rStyle w:val="890"/>
                <w:sz w:val="20"/>
                <w:szCs w:val="20"/>
              </w:rPr>
              <w:t xml:space="preserve">документов</w:t>
            </w:r>
            <w:r>
              <w:rPr>
                <w:rStyle w:val="890"/>
                <w:sz w:val="20"/>
                <w:szCs w:val="20"/>
              </w:rPr>
            </w:r>
            <w:r/>
          </w:p>
          <w:p>
            <w:pPr>
              <w:pStyle w:val="851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Style w:val="890"/>
                <w:sz w:val="20"/>
                <w:szCs w:val="20"/>
              </w:rPr>
              <w:t xml:space="preserve">(приложение № 4 </w:t>
              <w:br/>
              <w:t xml:space="preserve">к административному регламенту)</w:t>
            </w:r>
            <w:r>
              <w:rPr>
                <w:rFonts w:ascii="TimesNewRomanPSMT" w:hAnsi="TimesNewRomanPSMT"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51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51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0" w:type="dxa"/>
            <w:vAlign w:val="top"/>
            <w:textDirection w:val="lrTb"/>
            <w:noWrap w:val="false"/>
          </w:tcPr>
          <w:p>
            <w:pPr>
              <w:pStyle w:val="851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vAlign w:val="top"/>
            <w:textDirection w:val="lrTb"/>
            <w:noWrap w:val="false"/>
          </w:tcPr>
          <w:p>
            <w:pPr>
              <w:pStyle w:val="851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851"/>
            </w:pPr>
            <w:r/>
            <w:r/>
          </w:p>
        </w:tc>
      </w:tr>
      <w:tr>
        <w:trPr>
          <w:cantSplit/>
          <w:trHeight w:val="1127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pStyle w:val="851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51"/>
              <w:jc w:val="center"/>
              <w:rPr>
                <w:rStyle w:val="890"/>
                <w:b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</w:rPr>
              <w:t xml:space="preserve">Регистрация заявления,</w:t>
              <w:br/>
              <w:t xml:space="preserve">в случае отсутствия</w:t>
              <w:br/>
              <w:t xml:space="preserve">оснований для отказа в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Fonts w:ascii="TimesNewRomanPSMT" w:hAnsi="TimesNewRomanPSMT"/>
                <w:color w:val="000000"/>
              </w:rPr>
              <w:t xml:space="preserve">приеме документов</w:t>
            </w:r>
            <w:r>
              <w:rPr>
                <w:rStyle w:val="890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51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51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Должностное лицо</w:t>
              <w:br/>
              <w:t xml:space="preserve">Уполномоченного</w:t>
              <w:br/>
              <w:t xml:space="preserve">органа,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Fonts w:ascii="TimesNewRomanPSMT" w:hAnsi="TimesNewRomanPSMT"/>
                <w:color w:val="000000"/>
              </w:rPr>
              <w:t xml:space="preserve">ответственное за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Fonts w:ascii="TimesNewRomanPSMT" w:hAnsi="TimesNewRomanPSMT"/>
                <w:color w:val="000000"/>
              </w:rPr>
              <w:t xml:space="preserve">регистрацию</w:t>
              <w:br/>
              <w:t xml:space="preserve">корреспонденции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0" w:type="dxa"/>
            <w:vAlign w:val="top"/>
            <w:textDirection w:val="lrTb"/>
            <w:noWrap w:val="false"/>
          </w:tcPr>
          <w:p>
            <w:pPr>
              <w:pStyle w:val="851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Уполномоченный орган/ГИС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vAlign w:val="top"/>
            <w:textDirection w:val="lrTb"/>
            <w:noWrap w:val="false"/>
          </w:tcPr>
          <w:p>
            <w:pPr>
              <w:pStyle w:val="851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851"/>
            </w:pPr>
            <w:r/>
            <w:r/>
          </w:p>
        </w:tc>
      </w:tr>
      <w:tr>
        <w:trPr>
          <w:trHeight w:val="215"/>
        </w:trPr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676" w:type="dxa"/>
            <w:vAlign w:val="center"/>
            <w:textDirection w:val="lrTb"/>
            <w:noWrap w:val="false"/>
          </w:tcPr>
          <w:p>
            <w:pPr>
              <w:pStyle w:val="874"/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NewRomanPSMT" w:hAnsi="TimesNewRomanPSMT"/>
                <w:b/>
                <w:color w:val="000000"/>
                <w:sz w:val="20"/>
                <w:szCs w:val="20"/>
              </w:rPr>
              <w:t xml:space="preserve">Получение сведений посредством СМЭВ</w:t>
            </w: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trHeight w:val="21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851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П</w:t>
            </w:r>
            <w:r>
              <w:rPr>
                <w:rFonts w:ascii="TimesNewRomanPSMT" w:hAnsi="TimesNewRomanPSMT"/>
                <w:color w:val="000000"/>
              </w:rPr>
              <w:t xml:space="preserve">акет</w:t>
              <w:br/>
              <w:t xml:space="preserve">зарегистрированных</w:t>
              <w:br/>
              <w:t xml:space="preserve">документов,</w:t>
              <w:br/>
              <w:t xml:space="preserve">поступивших</w:t>
              <w:br/>
              <w:t xml:space="preserve">должностному лицу,</w:t>
              <w:br/>
              <w:t xml:space="preserve">ответственному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Fonts w:ascii="TimesNewRomanPSMT" w:hAnsi="TimesNewRomanPSMT"/>
                <w:color w:val="000000"/>
              </w:rPr>
              <w:t xml:space="preserve">за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Fonts w:ascii="TimesNewRomanPSMT" w:hAnsi="TimesNewRomanPSMT"/>
                <w:color w:val="000000"/>
              </w:rPr>
              <w:t xml:space="preserve">предоставление</w:t>
              <w:br/>
              <w:t xml:space="preserve">муниципальной услуги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51"/>
              <w:jc w:val="center"/>
              <w:rPr>
                <w:rStyle w:val="890"/>
                <w:b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</w:rPr>
              <w:t xml:space="preserve">Н</w:t>
            </w:r>
            <w:r>
              <w:rPr>
                <w:rFonts w:ascii="TimesNewRomanPSMT" w:hAnsi="TimesNewRomanPSMT"/>
                <w:color w:val="000000"/>
              </w:rPr>
              <w:t xml:space="preserve">аправление</w:t>
              <w:br/>
              <w:t xml:space="preserve">межведомственных</w:t>
              <w:br/>
              <w:t xml:space="preserve">запросов в органы 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Fonts w:ascii="TimesNewRomanPSMT" w:hAnsi="TimesNewRomanPSMT"/>
                <w:color w:val="000000"/>
              </w:rPr>
              <w:t xml:space="preserve">и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Fonts w:ascii="TimesNewRomanPSMT" w:hAnsi="TimesNewRomanPSMT"/>
                <w:color w:val="000000"/>
              </w:rPr>
              <w:t xml:space="preserve">организации</w:t>
            </w:r>
            <w:r>
              <w:rPr>
                <w:rStyle w:val="890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51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В</w:t>
            </w:r>
            <w:r>
              <w:rPr>
                <w:rFonts w:ascii="TimesNewRomanPSMT" w:hAnsi="TimesNewRomanPSMT"/>
                <w:color w:val="000000"/>
              </w:rPr>
              <w:t xml:space="preserve"> день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Fonts w:ascii="TimesNewRomanPSMT" w:hAnsi="TimesNewRomanPSMT"/>
                <w:color w:val="000000"/>
              </w:rPr>
              <w:t xml:space="preserve">регистрации</w:t>
              <w:br/>
              <w:t xml:space="preserve">заявления 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Fonts w:ascii="TimesNewRomanPSMT" w:hAnsi="TimesNewRomanPSMT"/>
                <w:color w:val="000000"/>
              </w:rPr>
              <w:t xml:space="preserve">и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Fonts w:ascii="TimesNewRomanPSMT" w:hAnsi="TimesNewRomanPSMT"/>
                <w:color w:val="000000"/>
              </w:rPr>
              <w:t xml:space="preserve">документов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51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Д</w:t>
            </w:r>
            <w:r>
              <w:rPr>
                <w:rFonts w:ascii="TimesNewRomanPSMT" w:hAnsi="TimesNewRomanPSMT"/>
                <w:color w:val="000000"/>
              </w:rPr>
              <w:t xml:space="preserve">олжностное</w:t>
              <w:br/>
              <w:t xml:space="preserve">лицо</w:t>
              <w:br/>
              <w:t xml:space="preserve">Уполномоченного</w:t>
              <w:br/>
              <w:t xml:space="preserve">органа,</w:t>
              <w:br/>
              <w:t xml:space="preserve">ответственное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Fonts w:ascii="TimesNewRomanPSMT" w:hAnsi="TimesNewRomanPSMT"/>
                <w:color w:val="000000"/>
              </w:rPr>
              <w:t xml:space="preserve">за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Fonts w:ascii="TimesNewRomanPSMT" w:hAnsi="TimesNewRomanPSMT"/>
                <w:color w:val="000000"/>
              </w:rPr>
              <w:t xml:space="preserve">предоставление</w:t>
              <w:br/>
              <w:t xml:space="preserve">муниципальной услуги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0" w:type="dxa"/>
            <w:vAlign w:val="top"/>
            <w:textDirection w:val="lrTb"/>
            <w:noWrap w:val="false"/>
          </w:tcPr>
          <w:p>
            <w:pPr>
              <w:pStyle w:val="851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Уполномоченный орган/ГИС/</w:t>
              <w:br/>
              <w:t xml:space="preserve">ПГС / СМЭВ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vAlign w:val="top"/>
            <w:textDirection w:val="lrTb"/>
            <w:noWrap w:val="false"/>
          </w:tcPr>
          <w:p>
            <w:pPr>
              <w:pStyle w:val="851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О</w:t>
            </w:r>
            <w:r>
              <w:rPr>
                <w:rFonts w:ascii="TimesNewRomanPSMT" w:hAnsi="TimesNewRomanPSMT"/>
                <w:color w:val="000000"/>
              </w:rPr>
              <w:t xml:space="preserve">тсутствие</w:t>
              <w:br/>
              <w:t xml:space="preserve">документов,</w:t>
              <w:br/>
              <w:t xml:space="preserve">необходимых для</w:t>
              <w:br/>
              <w:t xml:space="preserve">предостав</w:t>
            </w:r>
            <w:r>
              <w:rPr>
                <w:rFonts w:ascii="TimesNewRomanPSMT" w:hAnsi="TimesNewRomanPSMT"/>
                <w:color w:val="000000"/>
              </w:rPr>
              <w:t xml:space="preserve">-</w:t>
            </w:r>
            <w:r>
              <w:rPr>
                <w:rFonts w:ascii="TimesNewRomanPSMT" w:hAnsi="TimesNewRomanPSMT"/>
                <w:color w:val="000000"/>
              </w:rPr>
              <w:t xml:space="preserve">ления</w:t>
              <w:br/>
              <w:t xml:space="preserve">муници</w:t>
            </w:r>
            <w:r>
              <w:rPr>
                <w:rFonts w:ascii="TimesNewRomanPSMT" w:hAnsi="TimesNewRomanPSMT"/>
                <w:color w:val="000000"/>
              </w:rPr>
              <w:t xml:space="preserve">-</w:t>
            </w:r>
            <w:r>
              <w:rPr>
                <w:rFonts w:ascii="TimesNewRomanPSMT" w:hAnsi="TimesNewRomanPSMT"/>
                <w:color w:val="000000"/>
              </w:rPr>
              <w:t xml:space="preserve">пальной услуги, находящихся 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Fonts w:ascii="TimesNewRomanPSMT" w:hAnsi="TimesNewRomanPSMT"/>
                <w:color w:val="000000"/>
              </w:rPr>
              <w:t xml:space="preserve">в распоряжении</w:t>
              <w:br/>
              <w:t xml:space="preserve">государствен</w:t>
            </w:r>
            <w:r>
              <w:rPr>
                <w:rFonts w:ascii="TimesNewRomanPSMT" w:hAnsi="TimesNewRomanPSMT"/>
                <w:color w:val="000000"/>
              </w:rPr>
              <w:t xml:space="preserve">-</w:t>
            </w:r>
            <w:r>
              <w:rPr>
                <w:rFonts w:ascii="TimesNewRomanPSMT" w:hAnsi="TimesNewRomanPSMT"/>
                <w:color w:val="000000"/>
              </w:rPr>
              <w:t xml:space="preserve">ных органов</w:t>
              <w:br/>
              <w:t xml:space="preserve">(организаций)</w:t>
            </w:r>
            <w:r>
              <w:rPr>
                <w:rFonts w:ascii="TimesNewRomanPSMT" w:hAnsi="TimesNewRomanPSMT"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851"/>
              <w:jc w:val="center"/>
            </w:pPr>
            <w:r>
              <w:rPr>
                <w:rFonts w:ascii="TimesNewRomanPSMT" w:hAnsi="TimesNewRomanPSMT"/>
                <w:color w:val="000000"/>
              </w:rPr>
              <w:t xml:space="preserve">Н</w:t>
            </w:r>
            <w:r>
              <w:rPr>
                <w:rFonts w:ascii="TimesNewRomanPSMT" w:hAnsi="TimesNewRomanPSMT"/>
                <w:color w:val="000000"/>
              </w:rPr>
              <w:t xml:space="preserve">аправление</w:t>
              <w:br/>
              <w:t xml:space="preserve">межведомственного запроса в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Fonts w:ascii="TimesNewRomanPSMT" w:hAnsi="TimesNewRomanPSMT"/>
                <w:color w:val="000000"/>
              </w:rPr>
              <w:t xml:space="preserve">органы</w:t>
              <w:br/>
              <w:t xml:space="preserve">(организации),</w:t>
              <w:br/>
              <w:t xml:space="preserve">предоставляющие документы</w:t>
              <w:br/>
              <w:t xml:space="preserve">(сведения),</w:t>
              <w:br/>
              <w:t xml:space="preserve">предусмотренные пунктом 2.7</w:t>
              <w:br/>
            </w:r>
            <w:r>
              <w:rPr>
                <w:rFonts w:ascii="TimesNewRomanPSMT" w:hAnsi="TimesNewRomanPSMT"/>
                <w:color w:val="000000"/>
              </w:rPr>
              <w:t xml:space="preserve">а</w:t>
            </w:r>
            <w:r>
              <w:rPr>
                <w:rFonts w:ascii="TimesNewRomanPSMT" w:hAnsi="TimesNewRomanPSMT"/>
                <w:color w:val="000000"/>
              </w:rPr>
              <w:t xml:space="preserve">дминистративного регламента, в том числе 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Fonts w:ascii="TimesNewRomanPSMT" w:hAnsi="TimesNewRomanPSMT"/>
                <w:color w:val="000000"/>
              </w:rPr>
              <w:t xml:space="preserve">с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Fonts w:ascii="TimesNewRomanPSMT" w:hAnsi="TimesNewRomanPSMT"/>
                <w:color w:val="000000"/>
              </w:rPr>
              <w:t xml:space="preserve">использованием</w:t>
              <w:br/>
              <w:t xml:space="preserve">СМЭВ</w:t>
            </w:r>
            <w:r/>
          </w:p>
        </w:tc>
      </w:tr>
      <w:tr>
        <w:trPr>
          <w:trHeight w:val="2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851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</w:r>
            <w:r/>
          </w:p>
          <w:p>
            <w:pPr>
              <w:pStyle w:val="851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51"/>
              <w:jc w:val="center"/>
              <w:rPr>
                <w:rStyle w:val="890"/>
                <w:b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</w:rPr>
              <w:t xml:space="preserve">П</w:t>
            </w:r>
            <w:r>
              <w:rPr>
                <w:rFonts w:ascii="TimesNewRomanPSMT" w:hAnsi="TimesNewRomanPSMT"/>
                <w:color w:val="000000"/>
              </w:rPr>
              <w:t xml:space="preserve">олучение ответов 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Fonts w:ascii="TimesNewRomanPSMT" w:hAnsi="TimesNewRomanPSMT"/>
                <w:color w:val="000000"/>
              </w:rPr>
              <w:t xml:space="preserve">на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Fonts w:ascii="TimesNewRomanPSMT" w:hAnsi="TimesNewRomanPSMT"/>
                <w:color w:val="000000"/>
              </w:rPr>
              <w:t xml:space="preserve">межведомственные</w:t>
              <w:br/>
              <w:t xml:space="preserve">запросы, формирование</w:t>
              <w:br/>
              <w:t xml:space="preserve">полного комплекта</w:t>
              <w:br/>
              <w:t xml:space="preserve">документов</w:t>
            </w:r>
            <w:r>
              <w:rPr>
                <w:rStyle w:val="890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51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3 рабочих дня со дня направления</w:t>
              <w:br/>
              <w:t xml:space="preserve">межведомственного запроса в орган 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Fonts w:ascii="TimesNewRomanPSMT" w:hAnsi="TimesNewRomanPSMT"/>
                <w:color w:val="000000"/>
              </w:rPr>
              <w:t xml:space="preserve">или организацию,</w:t>
              <w:br/>
              <w:t xml:space="preserve">предоставляющие</w:t>
              <w:br/>
              <w:t xml:space="preserve">документ 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Fonts w:ascii="TimesNewRomanPSMT" w:hAnsi="TimesNewRomanPSMT"/>
                <w:color w:val="000000"/>
              </w:rPr>
              <w:t xml:space="preserve">и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Fonts w:ascii="TimesNewRomanPSMT" w:hAnsi="TimesNewRomanPSMT"/>
                <w:color w:val="000000"/>
              </w:rPr>
              <w:t xml:space="preserve">информацию,</w:t>
              <w:br/>
              <w:t xml:space="preserve">если иные сроки</w:t>
              <w:br/>
              <w:t xml:space="preserve">не предусмотрены</w:t>
              <w:br/>
              <w:t xml:space="preserve">законодательством РФ и субъекта РФ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51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 w:hint="eastAsia"/>
                <w:color w:val="000000"/>
              </w:rPr>
              <w:t xml:space="preserve">Д</w:t>
            </w:r>
            <w:r>
              <w:rPr>
                <w:rFonts w:ascii="TimesNewRomanPSMT" w:hAnsi="TimesNewRomanPSMT"/>
                <w:color w:val="000000"/>
              </w:rPr>
              <w:t xml:space="preserve">олжностное лицо</w:t>
              <w:br/>
              <w:t xml:space="preserve">Уполномоченного</w:t>
              <w:br/>
              <w:t xml:space="preserve">органа,</w:t>
              <w:br/>
              <w:t xml:space="preserve">ответственное 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Fonts w:ascii="TimesNewRomanPSMT" w:hAnsi="TimesNewRomanPSMT"/>
                <w:color w:val="000000"/>
              </w:rPr>
              <w:t xml:space="preserve">за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Fonts w:ascii="TimesNewRomanPSMT" w:hAnsi="TimesNewRomanPSMT"/>
                <w:color w:val="000000"/>
              </w:rPr>
              <w:t xml:space="preserve">предоставление</w:t>
              <w:br/>
              <w:t xml:space="preserve">муниципальной услуги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0" w:type="dxa"/>
            <w:vAlign w:val="top"/>
            <w:textDirection w:val="lrTb"/>
            <w:noWrap w:val="false"/>
          </w:tcPr>
          <w:p>
            <w:pPr>
              <w:pStyle w:val="851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Уполномоченный орган) /ГИС/ПГС / СМЭВ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vAlign w:val="top"/>
            <w:textDirection w:val="lrTb"/>
            <w:noWrap w:val="false"/>
          </w:tcPr>
          <w:p>
            <w:pPr>
              <w:pStyle w:val="851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851"/>
              <w:jc w:val="center"/>
            </w:pPr>
            <w:r>
              <w:rPr>
                <w:rFonts w:ascii="TimesNewRomanPSMT" w:hAnsi="TimesNewRomanPSMT"/>
                <w:color w:val="000000"/>
              </w:rPr>
              <w:t xml:space="preserve">П</w:t>
            </w:r>
            <w:r>
              <w:rPr>
                <w:rFonts w:ascii="TimesNewRomanPSMT" w:hAnsi="TimesNewRomanPSMT"/>
                <w:color w:val="000000"/>
              </w:rPr>
              <w:t xml:space="preserve">олучение</w:t>
              <w:br/>
              <w:t xml:space="preserve">документов</w:t>
              <w:br/>
              <w:t xml:space="preserve">(сведений),</w:t>
              <w:br/>
              <w:t xml:space="preserve">необходимых</w:t>
              <w:br/>
              <w:t xml:space="preserve">для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Fonts w:ascii="TimesNewRomanPSMT" w:hAnsi="TimesNewRomanPSMT"/>
                <w:color w:val="000000"/>
              </w:rPr>
              <w:t xml:space="preserve">предоставления</w:t>
              <w:br/>
              <w:t xml:space="preserve">муниципальной</w:t>
              <w:br/>
              <w:t xml:space="preserve">услуги</w:t>
            </w:r>
            <w:r/>
          </w:p>
        </w:tc>
      </w:tr>
      <w:tr>
        <w:trPr>
          <w:trHeight w:val="176"/>
        </w:trPr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676" w:type="dxa"/>
            <w:vAlign w:val="center"/>
            <w:textDirection w:val="lrTb"/>
            <w:noWrap w:val="false"/>
          </w:tcPr>
          <w:p>
            <w:pPr>
              <w:pStyle w:val="851"/>
              <w:jc w:val="center"/>
              <w:rPr>
                <w:b/>
              </w:rPr>
            </w:pPr>
            <w:r>
              <w:rPr>
                <w:rFonts w:ascii="Times-Roman" w:hAnsi="Times-Roman"/>
                <w:b/>
                <w:color w:val="000000"/>
              </w:rPr>
              <w:t xml:space="preserve">3. </w:t>
            </w:r>
            <w:r>
              <w:rPr>
                <w:rFonts w:ascii="TimesNewRomanPSMT" w:hAnsi="TimesNewRomanPSMT"/>
                <w:b/>
                <w:color w:val="000000"/>
              </w:rPr>
              <w:t xml:space="preserve">Рассмотрение документов и сведений, проведение публичных слушаний или общественных обсуждений</w:t>
            </w:r>
            <w:r>
              <w:rPr>
                <w:b/>
              </w:rPr>
            </w:r>
            <w:r/>
          </w:p>
        </w:tc>
      </w:tr>
      <w:tr>
        <w:trPr>
          <w:trHeight w:val="12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851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П</w:t>
            </w:r>
            <w:r>
              <w:rPr>
                <w:rFonts w:ascii="TimesNewRomanPSMT" w:hAnsi="TimesNewRomanPSMT"/>
                <w:color w:val="000000"/>
              </w:rPr>
              <w:t xml:space="preserve">акет</w:t>
              <w:br/>
              <w:t xml:space="preserve">зарегистрированных</w:t>
              <w:br/>
              <w:t xml:space="preserve">документов,</w:t>
              <w:br/>
              <w:t xml:space="preserve">поступивших</w:t>
              <w:br/>
              <w:t xml:space="preserve">должностному лицу,</w:t>
              <w:br/>
              <w:t xml:space="preserve">ответственному </w:t>
            </w:r>
            <w:r>
              <w:rPr>
                <w:rFonts w:ascii="TimesNewRomanPSMT" w:hAnsi="TimesNewRomanPSMT"/>
                <w:color w:val="000000"/>
              </w:rPr>
            </w:r>
            <w:r/>
          </w:p>
          <w:p>
            <w:pPr>
              <w:pStyle w:val="851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за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Fonts w:ascii="TimesNewRomanPSMT" w:hAnsi="TimesNewRomanPSMT"/>
                <w:color w:val="000000"/>
              </w:rPr>
              <w:t xml:space="preserve">предоставление</w:t>
              <w:br/>
              <w:t xml:space="preserve">муниципальной услуги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51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Проверка соответствия</w:t>
              <w:br/>
              <w:t xml:space="preserve">документов </w:t>
            </w:r>
            <w:r>
              <w:rPr>
                <w:rFonts w:ascii="TimesNewRomanPSMT" w:hAnsi="TimesNewRomanPSMT"/>
                <w:color w:val="000000"/>
              </w:rPr>
            </w:r>
            <w:r/>
          </w:p>
          <w:p>
            <w:pPr>
              <w:pStyle w:val="851"/>
              <w:jc w:val="center"/>
              <w:rPr>
                <w:rStyle w:val="890"/>
                <w:b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</w:rPr>
              <w:t xml:space="preserve">и сведений</w:t>
              <w:br/>
              <w:t xml:space="preserve">требованиям</w:t>
              <w:br/>
              <w:t xml:space="preserve">нормативных правовых</w:t>
              <w:br/>
              <w:t xml:space="preserve">актов предоставления</w:t>
              <w:br/>
              <w:t xml:space="preserve">муниципальной</w:t>
              <w:br/>
              <w:t xml:space="preserve">услуги</w:t>
            </w:r>
            <w:r>
              <w:rPr>
                <w:rStyle w:val="890"/>
                <w:b/>
                <w:sz w:val="20"/>
                <w:szCs w:val="20"/>
              </w:rPr>
            </w:r>
            <w:r/>
          </w:p>
          <w:p>
            <w:pPr>
              <w:pStyle w:val="851"/>
              <w:jc w:val="center"/>
              <w:rPr>
                <w:rStyle w:val="890"/>
                <w:b/>
                <w:sz w:val="20"/>
                <w:szCs w:val="20"/>
              </w:rPr>
            </w:pPr>
            <w:r>
              <w:rPr>
                <w:rStyle w:val="890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51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До 5 рабочих дней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51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должностное</w:t>
              <w:br/>
              <w:t xml:space="preserve">лицо</w:t>
              <w:br/>
              <w:t xml:space="preserve">Уполномоченного</w:t>
              <w:br/>
              <w:t xml:space="preserve">органа,</w:t>
              <w:br/>
              <w:t xml:space="preserve">ответственное </w:t>
            </w:r>
            <w:r>
              <w:rPr>
                <w:rFonts w:ascii="TimesNewRomanPSMT" w:hAnsi="TimesNewRomanPSMT"/>
                <w:color w:val="000000"/>
              </w:rPr>
            </w:r>
            <w:r/>
          </w:p>
          <w:p>
            <w:pPr>
              <w:pStyle w:val="851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за предоставление муниципальной услуги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0" w:type="dxa"/>
            <w:vAlign w:val="top"/>
            <w:textDirection w:val="lrTb"/>
            <w:noWrap w:val="false"/>
          </w:tcPr>
          <w:p>
            <w:pPr>
              <w:pStyle w:val="851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Уполномоченный орган)/ГИС /</w:t>
              <w:br/>
              <w:t xml:space="preserve">ПГС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vAlign w:val="top"/>
            <w:textDirection w:val="lrTb"/>
            <w:noWrap w:val="false"/>
          </w:tcPr>
          <w:p>
            <w:pPr>
              <w:pStyle w:val="851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О</w:t>
            </w:r>
            <w:r>
              <w:rPr>
                <w:rFonts w:ascii="TimesNewRomanPSMT" w:hAnsi="TimesNewRomanPSMT"/>
                <w:color w:val="000000"/>
              </w:rPr>
              <w:t xml:space="preserve">снования</w:t>
              <w:br/>
              <w:t xml:space="preserve">отказа </w:t>
            </w:r>
            <w:r>
              <w:rPr>
                <w:rFonts w:ascii="TimesNewRomanPSMT" w:hAnsi="TimesNewRomanPSMT"/>
                <w:color w:val="000000"/>
              </w:rPr>
            </w:r>
            <w:r/>
          </w:p>
          <w:p>
            <w:pPr>
              <w:pStyle w:val="851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в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Fonts w:ascii="TimesNewRomanPSMT" w:hAnsi="TimesNewRomanPSMT"/>
                <w:color w:val="000000"/>
              </w:rPr>
              <w:t xml:space="preserve">предостав</w:t>
            </w:r>
            <w:r>
              <w:rPr>
                <w:rFonts w:ascii="TimesNewRomanPSMT" w:hAnsi="TimesNewRomanPSMT"/>
                <w:color w:val="000000"/>
              </w:rPr>
              <w:t xml:space="preserve">-</w:t>
            </w:r>
            <w:r>
              <w:rPr>
                <w:rFonts w:ascii="TimesNewRomanPSMT" w:hAnsi="TimesNewRomanPSMT"/>
                <w:color w:val="000000"/>
              </w:rPr>
              <w:t xml:space="preserve">лении</w:t>
              <w:br/>
              <w:t xml:space="preserve">муници</w:t>
            </w:r>
            <w:r>
              <w:rPr>
                <w:rFonts w:ascii="TimesNewRomanPSMT" w:hAnsi="TimesNewRomanPSMT"/>
                <w:color w:val="000000"/>
              </w:rPr>
              <w:t xml:space="preserve">-</w:t>
            </w:r>
            <w:r>
              <w:rPr>
                <w:rFonts w:ascii="TimesNewRomanPSMT" w:hAnsi="TimesNewRomanPSMT"/>
                <w:color w:val="000000"/>
              </w:rPr>
              <w:t xml:space="preserve">пальной</w:t>
              <w:br/>
              <w:t xml:space="preserve">услуги,</w:t>
              <w:br/>
              <w:t xml:space="preserve">предусмот</w:t>
            </w:r>
            <w:r>
              <w:rPr>
                <w:rFonts w:ascii="TimesNewRomanPSMT" w:hAnsi="TimesNewRomanPSMT"/>
                <w:color w:val="000000"/>
              </w:rPr>
              <w:t xml:space="preserve">-</w:t>
            </w:r>
            <w:r/>
          </w:p>
          <w:p>
            <w:pPr>
              <w:pStyle w:val="851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ренные</w:t>
              <w:br/>
              <w:t xml:space="preserve">пунктом</w:t>
              <w:br/>
            </w:r>
            <w:r>
              <w:rPr>
                <w:rFonts w:ascii="Times-Roman" w:hAnsi="Times-Roman"/>
                <w:color w:val="000000"/>
              </w:rPr>
              <w:t xml:space="preserve">2.9</w:t>
              <w:br/>
            </w:r>
            <w:r>
              <w:rPr>
                <w:rFonts w:ascii="TimesNewRomanPSMT" w:hAnsi="TimesNewRomanPSMT"/>
                <w:color w:val="000000"/>
              </w:rPr>
              <w:t xml:space="preserve">а</w:t>
            </w:r>
            <w:r>
              <w:rPr>
                <w:rFonts w:ascii="TimesNewRomanPSMT" w:hAnsi="TimesNewRomanPSMT"/>
                <w:color w:val="000000"/>
              </w:rPr>
              <w:t xml:space="preserve">дминист</w:t>
            </w:r>
            <w:r>
              <w:rPr>
                <w:rFonts w:ascii="TimesNewRomanPSMT" w:hAnsi="TimesNewRomanPSMT"/>
                <w:color w:val="000000"/>
              </w:rPr>
              <w:t xml:space="preserve">-</w:t>
            </w:r>
            <w:r>
              <w:rPr>
                <w:rFonts w:ascii="TimesNewRomanPSMT" w:hAnsi="TimesNewRomanPSMT"/>
                <w:color w:val="000000"/>
              </w:rPr>
              <w:t xml:space="preserve">ративного</w:t>
              <w:br/>
              <w:t xml:space="preserve">регламента</w:t>
            </w:r>
            <w:r>
              <w:rPr>
                <w:rFonts w:ascii="TimesNewRomanPSMT" w:hAnsi="TimesNewRomanPSMT"/>
                <w:color w:val="000000"/>
              </w:rPr>
            </w:r>
            <w:r/>
          </w:p>
          <w:p>
            <w:pPr>
              <w:pStyle w:val="851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</w:r>
            <w:r/>
          </w:p>
          <w:p>
            <w:pPr>
              <w:pStyle w:val="851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851"/>
              <w:jc w:val="center"/>
            </w:pPr>
            <w:r>
              <w:rPr>
                <w:rFonts w:ascii="TimesNewRomanPSMT" w:hAnsi="TimesNewRomanPSMT"/>
                <w:color w:val="000000"/>
              </w:rPr>
              <w:t xml:space="preserve">Принятие</w:t>
              <w:br/>
              <w:t xml:space="preserve">решения 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Fonts w:ascii="TimesNewRomanPSMT" w:hAnsi="TimesNewRomanPSMT"/>
                <w:color w:val="000000"/>
              </w:rPr>
              <w:t xml:space="preserve">о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Fonts w:ascii="TimesNewRomanPSMT" w:hAnsi="TimesNewRomanPSMT"/>
                <w:color w:val="000000"/>
              </w:rPr>
              <w:t xml:space="preserve">проведении</w:t>
              <w:br/>
              <w:t xml:space="preserve">публичных</w:t>
              <w:br/>
              <w:t xml:space="preserve">слушаний 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Fonts w:ascii="TimesNewRomanPSMT" w:hAnsi="TimesNewRomanPSMT"/>
                <w:color w:val="000000"/>
              </w:rPr>
              <w:t xml:space="preserve">или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Fonts w:ascii="TimesNewRomanPSMT" w:hAnsi="TimesNewRomanPSMT"/>
                <w:color w:val="000000"/>
              </w:rPr>
              <w:t xml:space="preserve">общественных</w:t>
              <w:br/>
              <w:t xml:space="preserve">обсуждений</w:t>
            </w:r>
            <w:r/>
          </w:p>
        </w:tc>
      </w:tr>
      <w:tr>
        <w:trPr>
          <w:trHeight w:val="17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851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С</w:t>
            </w:r>
            <w:r>
              <w:rPr>
                <w:rFonts w:ascii="TimesNewRomanPSMT" w:hAnsi="TimesNewRomanPSMT"/>
                <w:color w:val="000000"/>
              </w:rPr>
              <w:t xml:space="preserve">оответствие документов</w:t>
              <w:br/>
              <w:t xml:space="preserve">и сведений требованиям</w:t>
              <w:br/>
              <w:t xml:space="preserve">нормативных правовых</w:t>
              <w:br/>
              <w:t xml:space="preserve">актов предоставления</w:t>
              <w:br/>
              <w:t xml:space="preserve">муниципальной услуги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851"/>
              <w:jc w:val="center"/>
              <w:rPr>
                <w:rStyle w:val="890"/>
                <w:b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</w:rPr>
              <w:t xml:space="preserve">П</w:t>
            </w:r>
            <w:r>
              <w:rPr>
                <w:rFonts w:ascii="TimesNewRomanPSMT" w:hAnsi="TimesNewRomanPSMT"/>
                <w:color w:val="000000"/>
              </w:rPr>
              <w:t xml:space="preserve">роведение публичных</w:t>
              <w:br/>
              <w:t xml:space="preserve">слушаний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Fonts w:ascii="TimesNewRomanPSMT" w:hAnsi="TimesNewRomanPSMT"/>
                <w:color w:val="000000"/>
              </w:rPr>
              <w:t xml:space="preserve">или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Fonts w:ascii="TimesNewRomanPSMT" w:hAnsi="TimesNewRomanPSMT"/>
                <w:color w:val="000000"/>
              </w:rPr>
              <w:t xml:space="preserve">общественных</w:t>
              <w:br/>
              <w:t xml:space="preserve">обсуждений</w:t>
            </w:r>
            <w:r>
              <w:rPr>
                <w:rStyle w:val="890"/>
                <w:b/>
                <w:sz w:val="20"/>
                <w:szCs w:val="20"/>
              </w:rPr>
            </w:r>
            <w:r/>
          </w:p>
          <w:p>
            <w:pPr>
              <w:pStyle w:val="851"/>
              <w:jc w:val="center"/>
              <w:rPr>
                <w:rStyle w:val="890"/>
                <w:b/>
                <w:sz w:val="20"/>
                <w:szCs w:val="20"/>
              </w:rPr>
            </w:pPr>
            <w:r>
              <w:rPr>
                <w:rStyle w:val="890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851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Н</w:t>
            </w:r>
            <w:r>
              <w:rPr>
                <w:rFonts w:ascii="TimesNewRomanPSMT" w:hAnsi="TimesNewRomanPSMT"/>
                <w:color w:val="000000"/>
              </w:rPr>
              <w:t xml:space="preserve">е более 30 календарных дней</w:t>
              <w:br/>
              <w:t xml:space="preserve">со дня</w:t>
              <w:br/>
              <w:t xml:space="preserve">оповещения</w:t>
              <w:br/>
              <w:t xml:space="preserve">жителей</w:t>
              <w:br/>
              <w:t xml:space="preserve">муниципального</w:t>
              <w:br/>
              <w:t xml:space="preserve">образования 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Fonts w:ascii="TimesNewRomanPSMT" w:hAnsi="TimesNewRomanPSMT"/>
                <w:color w:val="000000"/>
              </w:rPr>
              <w:t xml:space="preserve">о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Fonts w:ascii="TimesNewRomanPSMT" w:hAnsi="TimesNewRomanPSMT"/>
                <w:color w:val="000000"/>
              </w:rPr>
              <w:t xml:space="preserve">проведении</w:t>
              <w:br/>
              <w:t xml:space="preserve">публичных</w:t>
              <w:br/>
              <w:t xml:space="preserve">слушаний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Fonts w:ascii="TimesNewRomanPSMT" w:hAnsi="TimesNewRomanPSMT"/>
                <w:color w:val="000000"/>
              </w:rPr>
              <w:t xml:space="preserve">или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Fonts w:ascii="TimesNewRomanPSMT" w:hAnsi="TimesNewRomanPSMT"/>
                <w:color w:val="000000"/>
              </w:rPr>
              <w:t xml:space="preserve">общественных</w:t>
              <w:br/>
              <w:t xml:space="preserve">обсуждений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851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Д</w:t>
            </w:r>
            <w:r>
              <w:rPr>
                <w:rFonts w:ascii="TimesNewRomanPSMT" w:hAnsi="TimesNewRomanPSMT"/>
                <w:color w:val="000000"/>
              </w:rPr>
              <w:t xml:space="preserve">олжностное</w:t>
              <w:br/>
              <w:t xml:space="preserve">лицо</w:t>
              <w:br/>
              <w:t xml:space="preserve">Уполномоченного</w:t>
              <w:br/>
              <w:t xml:space="preserve">органа,</w:t>
              <w:br/>
              <w:t xml:space="preserve">ответственное 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Fonts w:ascii="TimesNewRomanPSMT" w:hAnsi="TimesNewRomanPSMT"/>
                <w:color w:val="000000"/>
              </w:rPr>
              <w:t xml:space="preserve">за</w:t>
              <w:br/>
              <w:t xml:space="preserve">предоставление</w:t>
              <w:br/>
              <w:t xml:space="preserve">муниципальной услуги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0" w:type="dxa"/>
            <w:vAlign w:val="center"/>
            <w:textDirection w:val="lrTb"/>
            <w:noWrap w:val="false"/>
          </w:tcPr>
          <w:p>
            <w:pPr>
              <w:pStyle w:val="851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vAlign w:val="center"/>
            <w:textDirection w:val="lrTb"/>
            <w:noWrap w:val="false"/>
          </w:tcPr>
          <w:p>
            <w:pPr>
              <w:pStyle w:val="851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2485" w:type="dxa"/>
            <w:vAlign w:val="center"/>
            <w:textDirection w:val="lrTb"/>
            <w:noWrap w:val="false"/>
          </w:tcPr>
          <w:p>
            <w:pPr>
              <w:pStyle w:val="851"/>
              <w:jc w:val="center"/>
            </w:pPr>
            <w:r>
              <w:rPr>
                <w:rFonts w:ascii="TimesNewRomanPSMT" w:hAnsi="TimesNewRomanPSMT"/>
                <w:color w:val="000000"/>
              </w:rPr>
              <w:t xml:space="preserve">П</w:t>
            </w:r>
            <w:r>
              <w:rPr>
                <w:rFonts w:ascii="TimesNewRomanPSMT" w:hAnsi="TimesNewRomanPSMT"/>
                <w:color w:val="000000"/>
              </w:rPr>
              <w:t xml:space="preserve">одготовка</w:t>
              <w:br/>
              <w:t xml:space="preserve">рекомендаций</w:t>
              <w:br/>
              <w:t xml:space="preserve">Комиссии</w:t>
            </w:r>
            <w:r/>
          </w:p>
        </w:tc>
      </w:tr>
      <w:tr>
        <w:trPr>
          <w:trHeight w:val="108"/>
        </w:trPr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676" w:type="dxa"/>
            <w:vAlign w:val="center"/>
            <w:textDirection w:val="lrTb"/>
            <w:noWrap w:val="false"/>
          </w:tcPr>
          <w:p>
            <w:pPr>
              <w:pStyle w:val="851"/>
              <w:jc w:val="center"/>
              <w:rPr>
                <w:b/>
              </w:rPr>
            </w:pPr>
            <w:r>
              <w:rPr>
                <w:rFonts w:ascii="Times-Roman" w:hAnsi="Times-Roman"/>
                <w:b/>
                <w:color w:val="000000"/>
              </w:rPr>
              <w:t xml:space="preserve">4. </w:t>
            </w:r>
            <w:r>
              <w:rPr>
                <w:rFonts w:ascii="TimesNewRomanPSMT" w:hAnsi="TimesNewRomanPSMT"/>
                <w:b/>
                <w:color w:val="000000"/>
              </w:rPr>
              <w:t xml:space="preserve">Принятие решения</w:t>
            </w:r>
            <w:r>
              <w:rPr>
                <w:b/>
              </w:rPr>
            </w:r>
            <w:r/>
          </w:p>
        </w:tc>
      </w:tr>
      <w:tr>
        <w:trPr>
          <w:cantSplit/>
          <w:trHeight w:val="1779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985" w:type="dxa"/>
            <w:vAlign w:val="top"/>
            <w:vMerge w:val="restart"/>
            <w:textDirection w:val="lrTb"/>
            <w:noWrap w:val="false"/>
          </w:tcPr>
          <w:p>
            <w:pPr>
              <w:pStyle w:val="85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</w:t>
            </w:r>
            <w:r>
              <w:rPr>
                <w:color w:val="000000"/>
              </w:rPr>
              <w:t xml:space="preserve">роект результата</w:t>
              <w:br/>
              <w:t xml:space="preserve">предоставления</w:t>
              <w:br/>
              <w:t xml:space="preserve">муниципальной услуги</w:t>
            </w:r>
            <w:r/>
          </w:p>
          <w:p>
            <w:pPr>
              <w:pStyle w:val="851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51"/>
              <w:jc w:val="center"/>
              <w:rPr>
                <w:rStyle w:val="890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color w:val="000000"/>
              </w:rPr>
              <w:t xml:space="preserve">Принятие решения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предоставления</w:t>
              <w:br/>
              <w:t xml:space="preserve">муниципальной</w:t>
              <w:br/>
              <w:t xml:space="preserve">услуги</w:t>
            </w:r>
            <w:r>
              <w:rPr>
                <w:rStyle w:val="890"/>
                <w:rFonts w:ascii="Times New Roman" w:hAnsi="Times New Roman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5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более 7 календарных дней</w:t>
              <w:br/>
              <w:t xml:space="preserve">со дня</w:t>
              <w:br/>
              <w:t xml:space="preserve">поступления</w:t>
              <w:br/>
              <w:t xml:space="preserve">рекомендаций</w:t>
              <w:br/>
              <w:t xml:space="preserve">Комиссии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26" w:type="dxa"/>
            <w:vAlign w:val="top"/>
            <w:vMerge w:val="restart"/>
            <w:textDirection w:val="lrTb"/>
            <w:noWrap w:val="false"/>
          </w:tcPr>
          <w:p>
            <w:pPr>
              <w:pStyle w:val="85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</w:t>
            </w:r>
            <w:r>
              <w:rPr>
                <w:color w:val="000000"/>
              </w:rPr>
              <w:t xml:space="preserve">олжностное</w:t>
              <w:br/>
              <w:t xml:space="preserve">лицо</w:t>
              <w:br/>
              <w:t xml:space="preserve">Уполномоченного</w:t>
              <w:br/>
              <w:t xml:space="preserve">органа,</w:t>
              <w:br/>
              <w:t xml:space="preserve">ответственное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за</w:t>
              <w:br/>
              <w:t xml:space="preserve">предоставление</w:t>
              <w:br/>
              <w:t xml:space="preserve">муниципальной услуги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270" w:type="dxa"/>
            <w:vAlign w:val="top"/>
            <w:vMerge w:val="restart"/>
            <w:textDirection w:val="lrTb"/>
            <w:noWrap w:val="false"/>
          </w:tcPr>
          <w:p>
            <w:pPr>
              <w:pStyle w:val="85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Уполномоченный орган) / ГИС /ПГС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558" w:type="dxa"/>
            <w:vAlign w:val="top"/>
            <w:vMerge w:val="restart"/>
            <w:textDirection w:val="lrTb"/>
            <w:noWrap w:val="false"/>
          </w:tcPr>
          <w:p>
            <w:pPr>
              <w:pStyle w:val="85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</w:tcBorders>
            <w:tcW w:w="2485" w:type="dxa"/>
            <w:vAlign w:val="top"/>
            <w:vMerge w:val="restart"/>
            <w:textDirection w:val="lrTb"/>
            <w:noWrap w:val="false"/>
          </w:tcPr>
          <w:p>
            <w:pPr>
              <w:pStyle w:val="851"/>
              <w:jc w:val="center"/>
            </w:pPr>
            <w:r>
              <w:rPr>
                <w:color w:val="000000"/>
              </w:rPr>
              <w:t xml:space="preserve">Результат</w:t>
              <w:br/>
              <w:t xml:space="preserve">предоставления</w:t>
              <w:br/>
              <w:t xml:space="preserve">муниципальной</w:t>
              <w:br/>
              <w:t xml:space="preserve">услуги,</w:t>
              <w:br/>
              <w:t xml:space="preserve">подписанный</w:t>
              <w:br/>
              <w:t xml:space="preserve">уполномоченным должностным</w:t>
              <w:br/>
              <w:t xml:space="preserve">лицом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(усиленной</w:t>
              <w:br/>
              <w:t xml:space="preserve">квалифицирован</w:t>
              <w:br/>
              <w:t xml:space="preserve">ной подписью</w:t>
              <w:br/>
              <w:t xml:space="preserve">руководителем Уполномоченного органа или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иное уполномоченного им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лица</w:t>
            </w:r>
            <w:r/>
          </w:p>
        </w:tc>
      </w:tr>
      <w:tr>
        <w:trPr>
          <w:cantSplit/>
          <w:trHeight w:val="15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pStyle w:val="851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51"/>
              <w:jc w:val="center"/>
              <w:rPr>
                <w:rStyle w:val="890"/>
                <w:b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</w:rPr>
              <w:t xml:space="preserve">Формирование</w:t>
              <w:br/>
              <w:t xml:space="preserve">решения 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Fonts w:ascii="TimesNewRomanPSMT" w:hAnsi="TimesNewRomanPSMT"/>
                <w:color w:val="000000"/>
              </w:rPr>
              <w:t xml:space="preserve">о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Fonts w:ascii="TimesNewRomanPSMT" w:hAnsi="TimesNewRomanPSMT"/>
                <w:color w:val="000000"/>
              </w:rPr>
              <w:t xml:space="preserve">предоставлении</w:t>
              <w:br/>
              <w:t xml:space="preserve">муниципальной</w:t>
              <w:br/>
              <w:t xml:space="preserve">услуги</w:t>
            </w:r>
            <w:r>
              <w:rPr>
                <w:rStyle w:val="890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51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До 1 часа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pStyle w:val="851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0" w:type="dxa"/>
            <w:vAlign w:val="center"/>
            <w:vMerge w:val="continue"/>
            <w:textDirection w:val="lrTb"/>
            <w:noWrap w:val="false"/>
          </w:tcPr>
          <w:p>
            <w:pPr>
              <w:pStyle w:val="851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vAlign w:val="center"/>
            <w:vMerge w:val="continue"/>
            <w:textDirection w:val="lrTb"/>
            <w:noWrap w:val="false"/>
          </w:tcPr>
          <w:p>
            <w:pPr>
              <w:pStyle w:val="851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</w:r>
            <w:r/>
          </w:p>
        </w:tc>
        <w:tc>
          <w:tcPr>
            <w:tcBorders>
              <w:bottom w:val="single" w:color="000000" w:sz="6" w:space="0"/>
            </w:tcBorders>
            <w:tcW w:w="2485" w:type="dxa"/>
            <w:vAlign w:val="center"/>
            <w:vMerge w:val="continue"/>
            <w:textDirection w:val="lrTb"/>
            <w:noWrap w:val="false"/>
          </w:tcPr>
          <w:p>
            <w:pPr>
              <w:pStyle w:val="851"/>
            </w:pPr>
            <w:r/>
            <w:r/>
          </w:p>
        </w:tc>
      </w:tr>
    </w:tbl>
    <w:p>
      <w:pPr>
        <w:pStyle w:val="851"/>
        <w:ind w:left="4536"/>
        <w:jc w:val="center"/>
        <w:spacing w:before="10" w:after="10" w:line="216" w:lineRule="auto"/>
        <w:rPr>
          <w:sz w:val="24"/>
          <w:szCs w:val="24"/>
        </w:rPr>
      </w:pPr>
      <w:r>
        <w:rPr>
          <w:sz w:val="24"/>
          <w:szCs w:val="24"/>
        </w:rPr>
        <w:br/>
      </w:r>
      <w:r/>
    </w:p>
    <w:sectPr>
      <w:footnotePr/>
      <w:endnotePr/>
      <w:type w:val="nextPage"/>
      <w:pgSz w:w="16838" w:h="11906" w:orient="landscape"/>
      <w:pgMar w:top="1701" w:right="1135" w:bottom="567" w:left="993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-italic">
    <w:panose1 w:val="02020603050405020304"/>
  </w:font>
  <w:font w:name="times-bold">
    <w:panose1 w:val="02020603050405020304"/>
  </w:font>
  <w:font w:name="times new roman cyr">
    <w:panose1 w:val="02020603050405020304"/>
  </w:font>
  <w:font w:name="timesnewromanpsmt">
    <w:panose1 w:val="02020603050405020304"/>
  </w:font>
  <w:font w:name="Courier New">
    <w:panose1 w:val="02070309020205020404"/>
  </w:font>
  <w:font w:name="times-roman">
    <w:panose1 w:val="02020603050405020304"/>
  </w:font>
  <w:font w:name="Calibri">
    <w:panose1 w:val="020F0502020204030204"/>
  </w:font>
  <w:font w:name="Tahoma">
    <w:panose1 w:val="020B0604030504040204"/>
  </w:font>
  <w:font w:name="timesnewromanps-boldmt">
    <w:panose1 w:val="02020603050405020304"/>
  </w:font>
  <w:font w:name="Arial Narrow">
    <w:panose1 w:val="020B0606020202030204"/>
  </w:font>
  <w:font w:name="Times New Roman">
    <w:panose1 w:val="02020603050405020304"/>
  </w:font>
  <w:font w:name="timesnewromanps-italicmt">
    <w:panose1 w:val="02020603050405020304"/>
  </w:font>
  <w:font w:name="Cambria">
    <w:panose1 w:val="020405030504060302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8"/>
      <w:rPr>
        <w:rStyle w:val="859"/>
      </w:rPr>
      <w:framePr w:wrap="around" w:vAnchor="text" w:hAnchor="margin" w:xAlign="center" w:y="1"/>
    </w:pPr>
    <w:r>
      <w:rPr>
        <w:rStyle w:val="859"/>
      </w:rPr>
      <w:fldChar w:fldCharType="begin"/>
    </w:r>
    <w:r>
      <w:rPr>
        <w:rStyle w:val="859"/>
      </w:rPr>
      <w:instrText xml:space="preserve">PAGE  </w:instrText>
    </w:r>
    <w:r>
      <w:rPr>
        <w:rStyle w:val="859"/>
      </w:rPr>
      <w:fldChar w:fldCharType="separate"/>
    </w:r>
    <w:r>
      <w:rPr>
        <w:rStyle w:val="859"/>
      </w:rPr>
      <w:t xml:space="preserve">30</w:t>
    </w:r>
    <w:r>
      <w:rPr>
        <w:rStyle w:val="859"/>
      </w:rPr>
      <w:fldChar w:fldCharType="end"/>
    </w:r>
    <w:r>
      <w:rPr>
        <w:rStyle w:val="859"/>
      </w:rPr>
    </w:r>
    <w:r/>
  </w:p>
  <w:p>
    <w:pPr>
      <w:pStyle w:val="85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8"/>
      <w:rPr>
        <w:rStyle w:val="859"/>
      </w:rPr>
      <w:framePr w:wrap="around" w:vAnchor="text" w:hAnchor="margin" w:xAlign="center" w:y="1"/>
    </w:pPr>
    <w:r>
      <w:rPr>
        <w:rStyle w:val="859"/>
      </w:rPr>
      <w:fldChar w:fldCharType="begin"/>
    </w:r>
    <w:r>
      <w:rPr>
        <w:rStyle w:val="859"/>
      </w:rPr>
      <w:instrText xml:space="preserve">PAGE  </w:instrText>
    </w:r>
    <w:r>
      <w:rPr>
        <w:rStyle w:val="859"/>
      </w:rPr>
      <w:fldChar w:fldCharType="end"/>
    </w:r>
    <w:r>
      <w:rPr>
        <w:rStyle w:val="859"/>
      </w:rPr>
    </w:r>
    <w:r/>
  </w:p>
  <w:p>
    <w:pPr>
      <w:pStyle w:val="85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1"/>
        <w:ind w:left="1729" w:hanging="10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1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1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1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1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1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1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1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1"/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1"/>
        <w:ind w:left="720" w:hanging="360"/>
      </w:pPr>
      <w:rPr>
        <w:rFonts w:ascii="Times-Roman" w:hAnsi="Times-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5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1"/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4">
    <w:name w:val="Heading 1"/>
    <w:basedOn w:val="851"/>
    <w:next w:val="851"/>
    <w:link w:val="67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75">
    <w:name w:val="Heading 1 Char"/>
    <w:link w:val="674"/>
    <w:uiPriority w:val="9"/>
    <w:rPr>
      <w:rFonts w:ascii="Arial" w:hAnsi="Arial" w:cs="Arial" w:eastAsia="Arial"/>
      <w:sz w:val="40"/>
      <w:szCs w:val="40"/>
    </w:rPr>
  </w:style>
  <w:style w:type="paragraph" w:styleId="676">
    <w:name w:val="Heading 2"/>
    <w:basedOn w:val="851"/>
    <w:next w:val="851"/>
    <w:link w:val="67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77">
    <w:name w:val="Heading 2 Char"/>
    <w:link w:val="676"/>
    <w:uiPriority w:val="9"/>
    <w:rPr>
      <w:rFonts w:ascii="Arial" w:hAnsi="Arial" w:cs="Arial" w:eastAsia="Arial"/>
      <w:sz w:val="34"/>
    </w:rPr>
  </w:style>
  <w:style w:type="paragraph" w:styleId="678">
    <w:name w:val="Heading 3"/>
    <w:basedOn w:val="851"/>
    <w:next w:val="851"/>
    <w:link w:val="67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79">
    <w:name w:val="Heading 3 Char"/>
    <w:link w:val="678"/>
    <w:uiPriority w:val="9"/>
    <w:rPr>
      <w:rFonts w:ascii="Arial" w:hAnsi="Arial" w:cs="Arial" w:eastAsia="Arial"/>
      <w:sz w:val="30"/>
      <w:szCs w:val="30"/>
    </w:rPr>
  </w:style>
  <w:style w:type="paragraph" w:styleId="680">
    <w:name w:val="Heading 4"/>
    <w:basedOn w:val="851"/>
    <w:next w:val="851"/>
    <w:link w:val="68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81">
    <w:name w:val="Heading 4 Char"/>
    <w:link w:val="680"/>
    <w:uiPriority w:val="9"/>
    <w:rPr>
      <w:rFonts w:ascii="Arial" w:hAnsi="Arial" w:cs="Arial" w:eastAsia="Arial"/>
      <w:b/>
      <w:bCs/>
      <w:sz w:val="26"/>
      <w:szCs w:val="26"/>
    </w:rPr>
  </w:style>
  <w:style w:type="paragraph" w:styleId="682">
    <w:name w:val="Heading 5"/>
    <w:basedOn w:val="851"/>
    <w:next w:val="851"/>
    <w:link w:val="68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83">
    <w:name w:val="Heading 5 Char"/>
    <w:link w:val="682"/>
    <w:uiPriority w:val="9"/>
    <w:rPr>
      <w:rFonts w:ascii="Arial" w:hAnsi="Arial" w:cs="Arial" w:eastAsia="Arial"/>
      <w:b/>
      <w:bCs/>
      <w:sz w:val="24"/>
      <w:szCs w:val="24"/>
    </w:rPr>
  </w:style>
  <w:style w:type="paragraph" w:styleId="684">
    <w:name w:val="Heading 6"/>
    <w:basedOn w:val="851"/>
    <w:next w:val="851"/>
    <w:link w:val="68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85">
    <w:name w:val="Heading 6 Char"/>
    <w:link w:val="684"/>
    <w:uiPriority w:val="9"/>
    <w:rPr>
      <w:rFonts w:ascii="Arial" w:hAnsi="Arial" w:cs="Arial" w:eastAsia="Arial"/>
      <w:b/>
      <w:bCs/>
      <w:sz w:val="22"/>
      <w:szCs w:val="22"/>
    </w:rPr>
  </w:style>
  <w:style w:type="paragraph" w:styleId="686">
    <w:name w:val="Heading 7"/>
    <w:basedOn w:val="851"/>
    <w:next w:val="851"/>
    <w:link w:val="68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87">
    <w:name w:val="Heading 7 Char"/>
    <w:link w:val="68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8">
    <w:name w:val="Heading 8"/>
    <w:basedOn w:val="851"/>
    <w:next w:val="851"/>
    <w:link w:val="68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89">
    <w:name w:val="Heading 8 Char"/>
    <w:link w:val="688"/>
    <w:uiPriority w:val="9"/>
    <w:rPr>
      <w:rFonts w:ascii="Arial" w:hAnsi="Arial" w:cs="Arial" w:eastAsia="Arial"/>
      <w:i/>
      <w:iCs/>
      <w:sz w:val="22"/>
      <w:szCs w:val="22"/>
    </w:rPr>
  </w:style>
  <w:style w:type="paragraph" w:styleId="690">
    <w:name w:val="Heading 9"/>
    <w:basedOn w:val="851"/>
    <w:next w:val="851"/>
    <w:link w:val="69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91">
    <w:name w:val="Heading 9 Char"/>
    <w:link w:val="690"/>
    <w:uiPriority w:val="9"/>
    <w:rPr>
      <w:rFonts w:ascii="Arial" w:hAnsi="Arial" w:cs="Arial" w:eastAsia="Arial"/>
      <w:i/>
      <w:iCs/>
      <w:sz w:val="21"/>
      <w:szCs w:val="21"/>
    </w:rPr>
  </w:style>
  <w:style w:type="paragraph" w:styleId="692">
    <w:name w:val="No Spacing"/>
    <w:uiPriority w:val="1"/>
    <w:qFormat/>
    <w:pPr>
      <w:spacing w:before="0" w:after="0" w:line="240" w:lineRule="auto"/>
    </w:pPr>
  </w:style>
  <w:style w:type="paragraph" w:styleId="693">
    <w:name w:val="Title"/>
    <w:basedOn w:val="851"/>
    <w:next w:val="851"/>
    <w:link w:val="69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4">
    <w:name w:val="Title Char"/>
    <w:link w:val="693"/>
    <w:uiPriority w:val="10"/>
    <w:rPr>
      <w:sz w:val="48"/>
      <w:szCs w:val="48"/>
    </w:rPr>
  </w:style>
  <w:style w:type="paragraph" w:styleId="695">
    <w:name w:val="Subtitle"/>
    <w:basedOn w:val="851"/>
    <w:next w:val="851"/>
    <w:link w:val="696"/>
    <w:uiPriority w:val="11"/>
    <w:qFormat/>
    <w:pPr>
      <w:spacing w:before="200" w:after="200"/>
    </w:pPr>
    <w:rPr>
      <w:sz w:val="24"/>
      <w:szCs w:val="24"/>
    </w:rPr>
  </w:style>
  <w:style w:type="character" w:styleId="696">
    <w:name w:val="Subtitle Char"/>
    <w:link w:val="695"/>
    <w:uiPriority w:val="11"/>
    <w:rPr>
      <w:sz w:val="24"/>
      <w:szCs w:val="24"/>
    </w:rPr>
  </w:style>
  <w:style w:type="paragraph" w:styleId="697">
    <w:name w:val="Quote"/>
    <w:basedOn w:val="851"/>
    <w:next w:val="851"/>
    <w:link w:val="698"/>
    <w:uiPriority w:val="29"/>
    <w:qFormat/>
    <w:pPr>
      <w:ind w:left="720" w:right="720"/>
    </w:pPr>
    <w:rPr>
      <w:i/>
    </w:rPr>
  </w:style>
  <w:style w:type="character" w:styleId="698">
    <w:name w:val="Quote Char"/>
    <w:link w:val="697"/>
    <w:uiPriority w:val="29"/>
    <w:rPr>
      <w:i/>
    </w:rPr>
  </w:style>
  <w:style w:type="paragraph" w:styleId="699">
    <w:name w:val="Intense Quote"/>
    <w:basedOn w:val="851"/>
    <w:next w:val="851"/>
    <w:link w:val="70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0">
    <w:name w:val="Intense Quote Char"/>
    <w:link w:val="699"/>
    <w:uiPriority w:val="30"/>
    <w:rPr>
      <w:i/>
    </w:rPr>
  </w:style>
  <w:style w:type="paragraph" w:styleId="701">
    <w:name w:val="Header"/>
    <w:basedOn w:val="851"/>
    <w:link w:val="70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2">
    <w:name w:val="Header Char"/>
    <w:link w:val="701"/>
    <w:uiPriority w:val="99"/>
  </w:style>
  <w:style w:type="paragraph" w:styleId="703">
    <w:name w:val="Footer"/>
    <w:basedOn w:val="851"/>
    <w:link w:val="70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4">
    <w:name w:val="Footer Char"/>
    <w:link w:val="703"/>
    <w:uiPriority w:val="99"/>
  </w:style>
  <w:style w:type="paragraph" w:styleId="705">
    <w:name w:val="Caption"/>
    <w:basedOn w:val="851"/>
    <w:next w:val="85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6">
    <w:name w:val="Caption Char"/>
    <w:basedOn w:val="705"/>
    <w:link w:val="703"/>
    <w:uiPriority w:val="99"/>
  </w:style>
  <w:style w:type="table" w:styleId="707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8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2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4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6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7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8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9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0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1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2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3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5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6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9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0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1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2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3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4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5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6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7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9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0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1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2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3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4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5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6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7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8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9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0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1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2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3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4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5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6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7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8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9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0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1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2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3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4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5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6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7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8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9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0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1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2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3">
    <w:name w:val="Hyperlink"/>
    <w:uiPriority w:val="99"/>
    <w:unhideWhenUsed/>
    <w:rPr>
      <w:color w:val="0000FF" w:themeColor="hyperlink"/>
      <w:u w:val="single"/>
    </w:rPr>
  </w:style>
  <w:style w:type="paragraph" w:styleId="834">
    <w:name w:val="footnote text"/>
    <w:basedOn w:val="851"/>
    <w:link w:val="835"/>
    <w:uiPriority w:val="99"/>
    <w:semiHidden/>
    <w:unhideWhenUsed/>
    <w:pPr>
      <w:spacing w:after="40" w:line="240" w:lineRule="auto"/>
    </w:pPr>
    <w:rPr>
      <w:sz w:val="18"/>
    </w:rPr>
  </w:style>
  <w:style w:type="character" w:styleId="835">
    <w:name w:val="Footnote Text Char"/>
    <w:link w:val="834"/>
    <w:uiPriority w:val="99"/>
    <w:rPr>
      <w:sz w:val="18"/>
    </w:rPr>
  </w:style>
  <w:style w:type="character" w:styleId="836">
    <w:name w:val="footnote reference"/>
    <w:uiPriority w:val="99"/>
    <w:unhideWhenUsed/>
    <w:rPr>
      <w:vertAlign w:val="superscript"/>
    </w:rPr>
  </w:style>
  <w:style w:type="paragraph" w:styleId="837">
    <w:name w:val="endnote text"/>
    <w:basedOn w:val="851"/>
    <w:link w:val="838"/>
    <w:uiPriority w:val="99"/>
    <w:semiHidden/>
    <w:unhideWhenUsed/>
    <w:pPr>
      <w:spacing w:after="0" w:line="240" w:lineRule="auto"/>
    </w:pPr>
    <w:rPr>
      <w:sz w:val="20"/>
    </w:rPr>
  </w:style>
  <w:style w:type="character" w:styleId="838">
    <w:name w:val="Endnote Text Char"/>
    <w:link w:val="837"/>
    <w:uiPriority w:val="99"/>
    <w:rPr>
      <w:sz w:val="20"/>
    </w:rPr>
  </w:style>
  <w:style w:type="character" w:styleId="839">
    <w:name w:val="endnote reference"/>
    <w:uiPriority w:val="99"/>
    <w:semiHidden/>
    <w:unhideWhenUsed/>
    <w:rPr>
      <w:vertAlign w:val="superscript"/>
    </w:rPr>
  </w:style>
  <w:style w:type="paragraph" w:styleId="840">
    <w:name w:val="toc 1"/>
    <w:basedOn w:val="851"/>
    <w:next w:val="851"/>
    <w:uiPriority w:val="39"/>
    <w:unhideWhenUsed/>
    <w:pPr>
      <w:ind w:left="0" w:right="0" w:firstLine="0"/>
      <w:spacing w:after="57"/>
    </w:pPr>
  </w:style>
  <w:style w:type="paragraph" w:styleId="841">
    <w:name w:val="toc 2"/>
    <w:basedOn w:val="851"/>
    <w:next w:val="851"/>
    <w:uiPriority w:val="39"/>
    <w:unhideWhenUsed/>
    <w:pPr>
      <w:ind w:left="283" w:right="0" w:firstLine="0"/>
      <w:spacing w:after="57"/>
    </w:pPr>
  </w:style>
  <w:style w:type="paragraph" w:styleId="842">
    <w:name w:val="toc 3"/>
    <w:basedOn w:val="851"/>
    <w:next w:val="851"/>
    <w:uiPriority w:val="39"/>
    <w:unhideWhenUsed/>
    <w:pPr>
      <w:ind w:left="567" w:right="0" w:firstLine="0"/>
      <w:spacing w:after="57"/>
    </w:pPr>
  </w:style>
  <w:style w:type="paragraph" w:styleId="843">
    <w:name w:val="toc 4"/>
    <w:basedOn w:val="851"/>
    <w:next w:val="851"/>
    <w:uiPriority w:val="39"/>
    <w:unhideWhenUsed/>
    <w:pPr>
      <w:ind w:left="850" w:right="0" w:firstLine="0"/>
      <w:spacing w:after="57"/>
    </w:pPr>
  </w:style>
  <w:style w:type="paragraph" w:styleId="844">
    <w:name w:val="toc 5"/>
    <w:basedOn w:val="851"/>
    <w:next w:val="851"/>
    <w:uiPriority w:val="39"/>
    <w:unhideWhenUsed/>
    <w:pPr>
      <w:ind w:left="1134" w:right="0" w:firstLine="0"/>
      <w:spacing w:after="57"/>
    </w:pPr>
  </w:style>
  <w:style w:type="paragraph" w:styleId="845">
    <w:name w:val="toc 6"/>
    <w:basedOn w:val="851"/>
    <w:next w:val="851"/>
    <w:uiPriority w:val="39"/>
    <w:unhideWhenUsed/>
    <w:pPr>
      <w:ind w:left="1417" w:right="0" w:firstLine="0"/>
      <w:spacing w:after="57"/>
    </w:pPr>
  </w:style>
  <w:style w:type="paragraph" w:styleId="846">
    <w:name w:val="toc 7"/>
    <w:basedOn w:val="851"/>
    <w:next w:val="851"/>
    <w:uiPriority w:val="39"/>
    <w:unhideWhenUsed/>
    <w:pPr>
      <w:ind w:left="1701" w:right="0" w:firstLine="0"/>
      <w:spacing w:after="57"/>
    </w:pPr>
  </w:style>
  <w:style w:type="paragraph" w:styleId="847">
    <w:name w:val="toc 8"/>
    <w:basedOn w:val="851"/>
    <w:next w:val="851"/>
    <w:uiPriority w:val="39"/>
    <w:unhideWhenUsed/>
    <w:pPr>
      <w:ind w:left="1984" w:right="0" w:firstLine="0"/>
      <w:spacing w:after="57"/>
    </w:pPr>
  </w:style>
  <w:style w:type="paragraph" w:styleId="848">
    <w:name w:val="toc 9"/>
    <w:basedOn w:val="851"/>
    <w:next w:val="851"/>
    <w:uiPriority w:val="39"/>
    <w:unhideWhenUsed/>
    <w:pPr>
      <w:ind w:left="2268" w:right="0" w:firstLine="0"/>
      <w:spacing w:after="57"/>
    </w:pPr>
  </w:style>
  <w:style w:type="paragraph" w:styleId="849">
    <w:name w:val="TOC Heading"/>
    <w:uiPriority w:val="39"/>
    <w:unhideWhenUsed/>
  </w:style>
  <w:style w:type="paragraph" w:styleId="850">
    <w:name w:val="table of figures"/>
    <w:basedOn w:val="851"/>
    <w:next w:val="851"/>
    <w:uiPriority w:val="99"/>
    <w:unhideWhenUsed/>
    <w:pPr>
      <w:spacing w:after="0" w:afterAutospacing="0"/>
    </w:pPr>
  </w:style>
  <w:style w:type="paragraph" w:styleId="851" w:default="1">
    <w:name w:val="Normal"/>
    <w:next w:val="851"/>
    <w:link w:val="851"/>
    <w:rPr>
      <w:lang w:val="ru-RU" w:bidi="ar-SA" w:eastAsia="ru-RU"/>
    </w:rPr>
  </w:style>
  <w:style w:type="paragraph" w:styleId="852">
    <w:name w:val="Заголовок 2"/>
    <w:basedOn w:val="851"/>
    <w:next w:val="851"/>
    <w:link w:val="892"/>
    <w:pPr>
      <w:keepLines/>
      <w:keepNext/>
      <w:spacing w:before="200" w:line="276" w:lineRule="auto"/>
      <w:outlineLvl w:val="1"/>
    </w:pPr>
    <w:rPr>
      <w:rFonts w:ascii="Cambria" w:hAnsi="Cambria" w:eastAsia="Times New Roman"/>
      <w:b/>
      <w:bCs/>
      <w:color w:val="4F81BD"/>
      <w:sz w:val="26"/>
      <w:szCs w:val="26"/>
      <w:lang w:eastAsia="en-US"/>
    </w:rPr>
  </w:style>
  <w:style w:type="character" w:styleId="853">
    <w:name w:val="Основной шрифт абзаца"/>
    <w:next w:val="853"/>
    <w:link w:val="851"/>
    <w:semiHidden/>
  </w:style>
  <w:style w:type="table" w:styleId="854">
    <w:name w:val="Обычная таблица"/>
    <w:next w:val="854"/>
    <w:link w:val="851"/>
    <w:semiHidden/>
    <w:tblPr/>
  </w:style>
  <w:style w:type="numbering" w:styleId="855">
    <w:name w:val="Нет списка"/>
    <w:next w:val="855"/>
    <w:link w:val="851"/>
    <w:semiHidden/>
  </w:style>
  <w:style w:type="table" w:styleId="856">
    <w:name w:val="Сетка таблицы"/>
    <w:basedOn w:val="854"/>
    <w:next w:val="856"/>
    <w:link w:val="851"/>
    <w:tblPr/>
  </w:style>
  <w:style w:type="paragraph" w:styleId="857">
    <w:name w:val="Основной текст с отступом 2"/>
    <w:basedOn w:val="851"/>
    <w:next w:val="857"/>
    <w:link w:val="851"/>
    <w:pPr>
      <w:ind w:left="283"/>
      <w:spacing w:after="120" w:line="480" w:lineRule="auto"/>
    </w:pPr>
  </w:style>
  <w:style w:type="paragraph" w:styleId="858">
    <w:name w:val="Верхний колонтитул"/>
    <w:basedOn w:val="851"/>
    <w:next w:val="858"/>
    <w:link w:val="851"/>
    <w:pPr>
      <w:tabs>
        <w:tab w:val="center" w:pos="4677" w:leader="none"/>
        <w:tab w:val="right" w:pos="9355" w:leader="none"/>
      </w:tabs>
    </w:pPr>
  </w:style>
  <w:style w:type="character" w:styleId="859">
    <w:name w:val="Номер страницы"/>
    <w:basedOn w:val="853"/>
    <w:next w:val="859"/>
    <w:link w:val="851"/>
  </w:style>
  <w:style w:type="paragraph" w:styleId="860">
    <w:name w:val="Текст выноски"/>
    <w:basedOn w:val="851"/>
    <w:next w:val="860"/>
    <w:link w:val="851"/>
    <w:semiHidden/>
    <w:rPr>
      <w:rFonts w:ascii="Tahoma" w:hAnsi="Tahoma"/>
      <w:sz w:val="16"/>
      <w:szCs w:val="16"/>
    </w:rPr>
  </w:style>
  <w:style w:type="paragraph" w:styleId="861">
    <w:name w:val="Основной текст"/>
    <w:basedOn w:val="851"/>
    <w:next w:val="861"/>
    <w:link w:val="886"/>
    <w:pPr>
      <w:spacing w:after="120"/>
    </w:pPr>
  </w:style>
  <w:style w:type="paragraph" w:styleId="862">
    <w:name w:val="Обычный (веб)"/>
    <w:basedOn w:val="851"/>
    <w:next w:val="862"/>
    <w:link w:val="85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863">
    <w:name w:val="Основной текст с отступом Знак"/>
    <w:next w:val="863"/>
    <w:link w:val="864"/>
    <w:rPr>
      <w:sz w:val="24"/>
      <w:szCs w:val="24"/>
      <w:lang w:val="ru-RU" w:bidi="ar-SA" w:eastAsia="ru-RU"/>
    </w:rPr>
  </w:style>
  <w:style w:type="paragraph" w:styleId="864">
    <w:name w:val="Основной текст с отступом"/>
    <w:basedOn w:val="851"/>
    <w:next w:val="864"/>
    <w:link w:val="863"/>
    <w:pPr>
      <w:ind w:left="283"/>
      <w:spacing w:after="120"/>
    </w:pPr>
    <w:rPr>
      <w:sz w:val="24"/>
      <w:szCs w:val="24"/>
    </w:rPr>
  </w:style>
  <w:style w:type="paragraph" w:styleId="865">
    <w:name w:val="List Paragraph"/>
    <w:basedOn w:val="851"/>
    <w:next w:val="865"/>
    <w:link w:val="851"/>
    <w:pPr>
      <w:contextualSpacing/>
      <w:ind w:left="720"/>
    </w:pPr>
    <w:rPr>
      <w:rFonts w:eastAsia="Calibri"/>
      <w:sz w:val="24"/>
      <w:szCs w:val="24"/>
    </w:rPr>
  </w:style>
  <w:style w:type="paragraph" w:styleId="866">
    <w:name w:val="ConsPlusNormal"/>
    <w:next w:val="866"/>
    <w:link w:val="870"/>
    <w:pPr>
      <w:widowControl w:val="off"/>
    </w:pPr>
    <w:rPr>
      <w:rFonts w:ascii="Arial" w:hAnsi="Arial"/>
      <w:lang w:val="ru-RU" w:bidi="ar-SA" w:eastAsia="ru-RU"/>
    </w:rPr>
  </w:style>
  <w:style w:type="paragraph" w:styleId="867">
    <w:name w:val="Нижний колонтитул"/>
    <w:basedOn w:val="851"/>
    <w:next w:val="867"/>
    <w:link w:val="851"/>
    <w:pPr>
      <w:tabs>
        <w:tab w:val="center" w:pos="4677" w:leader="none"/>
        <w:tab w:val="right" w:pos="9355" w:leader="none"/>
      </w:tabs>
    </w:pPr>
  </w:style>
  <w:style w:type="character" w:styleId="868">
    <w:name w:val="Гиперссылка"/>
    <w:next w:val="868"/>
    <w:link w:val="851"/>
    <w:rPr>
      <w:color w:val="0000FF"/>
      <w:u w:val="single"/>
    </w:rPr>
  </w:style>
  <w:style w:type="character" w:styleId="869">
    <w:name w:val="Строгий"/>
    <w:next w:val="869"/>
    <w:link w:val="851"/>
    <w:rPr>
      <w:b/>
      <w:bCs/>
    </w:rPr>
  </w:style>
  <w:style w:type="character" w:styleId="870">
    <w:name w:val="ConsPlusNormal Знак"/>
    <w:next w:val="870"/>
    <w:link w:val="866"/>
    <w:rPr>
      <w:rFonts w:ascii="Arial" w:hAnsi="Arial"/>
      <w:lang w:val="ru-RU" w:bidi="ar-SA" w:eastAsia="ru-RU"/>
    </w:rPr>
  </w:style>
  <w:style w:type="paragraph" w:styleId="871">
    <w:name w:val="ConsPlusTitle"/>
    <w:next w:val="871"/>
    <w:link w:val="851"/>
    <w:pPr>
      <w:widowControl w:val="off"/>
    </w:pPr>
    <w:rPr>
      <w:rFonts w:ascii="Arial" w:hAnsi="Arial"/>
      <w:b/>
      <w:bCs/>
      <w:lang w:val="ru-RU" w:bidi="ar-SA" w:eastAsia="ru-RU"/>
    </w:rPr>
  </w:style>
  <w:style w:type="paragraph" w:styleId="872">
    <w:name w:val="Основной текст 2"/>
    <w:basedOn w:val="851"/>
    <w:next w:val="872"/>
    <w:link w:val="873"/>
    <w:pPr>
      <w:spacing w:after="120" w:line="480" w:lineRule="auto"/>
    </w:pPr>
    <w:rPr>
      <w:rFonts w:eastAsia="Calibri"/>
      <w:sz w:val="24"/>
      <w:szCs w:val="24"/>
    </w:rPr>
  </w:style>
  <w:style w:type="character" w:styleId="873">
    <w:name w:val="Основной текст 2 Знак"/>
    <w:next w:val="873"/>
    <w:link w:val="872"/>
    <w:rPr>
      <w:rFonts w:eastAsia="Calibri"/>
      <w:sz w:val="24"/>
      <w:szCs w:val="24"/>
      <w:lang w:val="ru-RU" w:bidi="ar-SA" w:eastAsia="ru-RU"/>
    </w:rPr>
  </w:style>
  <w:style w:type="paragraph" w:styleId="874">
    <w:name w:val="Абзац списка"/>
    <w:basedOn w:val="851"/>
    <w:next w:val="874"/>
    <w:link w:val="851"/>
    <w:pPr>
      <w:contextualSpacing/>
      <w:ind w:left="720"/>
    </w:pPr>
    <w:rPr>
      <w:sz w:val="24"/>
      <w:szCs w:val="24"/>
    </w:rPr>
  </w:style>
  <w:style w:type="paragraph" w:styleId="875">
    <w:name w:val="western"/>
    <w:basedOn w:val="851"/>
    <w:next w:val="875"/>
    <w:link w:val="85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876">
    <w:name w:val="Основной текст с отступом 21"/>
    <w:basedOn w:val="851"/>
    <w:next w:val="876"/>
    <w:link w:val="851"/>
    <w:pPr>
      <w:ind w:left="720" w:hanging="851"/>
      <w:jc w:val="both"/>
    </w:pPr>
    <w:rPr>
      <w:sz w:val="28"/>
      <w:lang w:eastAsia="ar-SA"/>
    </w:rPr>
  </w:style>
  <w:style w:type="character" w:styleId="877">
    <w:name w:val="Body text_"/>
    <w:next w:val="877"/>
    <w:link w:val="878"/>
    <w:rPr>
      <w:sz w:val="25"/>
      <w:szCs w:val="25"/>
      <w:lang w:bidi="ar-SA"/>
    </w:rPr>
  </w:style>
  <w:style w:type="paragraph" w:styleId="878">
    <w:name w:val="Body text"/>
    <w:basedOn w:val="851"/>
    <w:next w:val="878"/>
    <w:link w:val="877"/>
    <w:pPr>
      <w:jc w:val="both"/>
      <w:spacing w:line="322" w:lineRule="exact"/>
      <w:shd w:val="clear" w:color="auto" w:fill="ffffff"/>
    </w:pPr>
    <w:rPr>
      <w:sz w:val="25"/>
      <w:szCs w:val="25"/>
      <w:lang w:val="en-US" w:eastAsia="en-US"/>
    </w:rPr>
  </w:style>
  <w:style w:type="paragraph" w:styleId="879">
    <w:name w:val="Название"/>
    <w:basedOn w:val="851"/>
    <w:next w:val="879"/>
    <w:link w:val="883"/>
    <w:pPr>
      <w:jc w:val="center"/>
      <w:tabs>
        <w:tab w:val="left" w:pos="2280" w:leader="none"/>
      </w:tabs>
    </w:pPr>
    <w:rPr>
      <w:b/>
      <w:bCs/>
      <w:sz w:val="40"/>
      <w:lang w:val="en-US" w:eastAsia="en-US"/>
    </w:rPr>
  </w:style>
  <w:style w:type="character" w:styleId="880">
    <w:name w:val="Font Style11"/>
    <w:next w:val="880"/>
    <w:link w:val="851"/>
    <w:rPr>
      <w:rFonts w:ascii="Times New Roman" w:hAnsi="Times New Roman"/>
      <w:sz w:val="24"/>
      <w:szCs w:val="24"/>
    </w:rPr>
  </w:style>
  <w:style w:type="paragraph" w:styleId="881">
    <w:name w:val="Основной текст 3"/>
    <w:basedOn w:val="851"/>
    <w:next w:val="881"/>
    <w:link w:val="851"/>
    <w:pPr>
      <w:spacing w:after="120"/>
    </w:pPr>
    <w:rPr>
      <w:sz w:val="16"/>
      <w:szCs w:val="16"/>
    </w:rPr>
  </w:style>
  <w:style w:type="paragraph" w:styleId="882">
    <w:name w:val="ConsPlusNonformat"/>
    <w:next w:val="882"/>
    <w:link w:val="851"/>
    <w:pPr>
      <w:widowControl w:val="off"/>
    </w:pPr>
    <w:rPr>
      <w:rFonts w:ascii="Courier New" w:hAnsi="Courier New" w:eastAsia="Calibri"/>
      <w:lang w:val="ru-RU" w:bidi="ar-SA" w:eastAsia="ru-RU"/>
    </w:rPr>
  </w:style>
  <w:style w:type="character" w:styleId="883">
    <w:name w:val="Название Знак"/>
    <w:next w:val="883"/>
    <w:link w:val="879"/>
    <w:rPr>
      <w:b/>
      <w:bCs/>
      <w:sz w:val="40"/>
    </w:rPr>
  </w:style>
  <w:style w:type="character" w:styleId="884">
    <w:name w:val="Основной текст_"/>
    <w:next w:val="884"/>
    <w:link w:val="885"/>
    <w:rPr>
      <w:shd w:val="clear" w:color="auto" w:fill="ffffff"/>
    </w:rPr>
  </w:style>
  <w:style w:type="paragraph" w:styleId="885">
    <w:name w:val="Основной текст1"/>
    <w:basedOn w:val="851"/>
    <w:next w:val="885"/>
    <w:link w:val="884"/>
    <w:pPr>
      <w:ind w:firstLine="400"/>
      <w:shd w:val="clear" w:color="auto" w:fill="ffffff"/>
      <w:widowControl w:val="off"/>
    </w:pPr>
    <w:rPr>
      <w:lang w:val="en-US" w:eastAsia="en-US"/>
    </w:rPr>
  </w:style>
  <w:style w:type="character" w:styleId="886">
    <w:name w:val="Основной текст Знак"/>
    <w:next w:val="886"/>
    <w:link w:val="861"/>
  </w:style>
  <w:style w:type="paragraph" w:styleId="887">
    <w:name w:val="UserStyle_17"/>
    <w:basedOn w:val="851"/>
    <w:next w:val="879"/>
    <w:link w:val="851"/>
    <w:pPr>
      <w:jc w:val="center"/>
      <w:tabs>
        <w:tab w:val="left" w:pos="2280" w:leader="none"/>
      </w:tabs>
    </w:pPr>
    <w:rPr>
      <w:b/>
      <w:bCs/>
      <w:sz w:val="40"/>
    </w:rPr>
  </w:style>
  <w:style w:type="paragraph" w:styleId="888">
    <w:name w:val="docdata,docy,v5,1799,bqiaagaaeyqcaaagiaiaaap1awaabqmeaaaaaaaaaaaaaaaaaaaaaaaaaaaaaaaaaaaaaaaaaaaaaaaaaaaaaaaaaaaaaaaaaaaaaaaaaaaaaaaaaaaaaaaaaaaaaaaaaaaaaaaaaaaaaaaaaaaaaaaaaaaaaaaaaaaaaaaaaaaaaaaaaaaaaaaaaaaaaaaaaaaaaaaaaaaaaaaaaaaaaaaaaaaaaaaaaaaaaaaa"/>
    <w:basedOn w:val="851"/>
    <w:next w:val="888"/>
    <w:link w:val="851"/>
    <w:pPr>
      <w:spacing w:before="100" w:beforeAutospacing="1" w:after="100" w:afterAutospacing="1"/>
    </w:pPr>
    <w:rPr>
      <w:sz w:val="24"/>
      <w:szCs w:val="24"/>
    </w:rPr>
  </w:style>
  <w:style w:type="paragraph" w:styleId="889">
    <w:name w:val="bigger"/>
    <w:basedOn w:val="851"/>
    <w:next w:val="889"/>
    <w:link w:val="851"/>
    <w:pPr>
      <w:spacing w:before="100" w:beforeAutospacing="1" w:after="100" w:afterAutospacing="1"/>
    </w:pPr>
    <w:rPr>
      <w:sz w:val="24"/>
      <w:szCs w:val="24"/>
    </w:rPr>
  </w:style>
  <w:style w:type="character" w:styleId="890">
    <w:name w:val="fontstyle01"/>
    <w:basedOn w:val="853"/>
    <w:next w:val="890"/>
    <w:link w:val="851"/>
    <w:rPr>
      <w:rFonts w:ascii="TimesNewRomanPSMT" w:hAnsi="TimesNewRomanPSMT"/>
      <w:color w:val="000000"/>
      <w:sz w:val="28"/>
      <w:szCs w:val="28"/>
    </w:rPr>
  </w:style>
  <w:style w:type="character" w:styleId="891">
    <w:name w:val="fontstyle21"/>
    <w:basedOn w:val="853"/>
    <w:next w:val="891"/>
    <w:link w:val="851"/>
    <w:rPr>
      <w:rFonts w:ascii="TimesNewRomanPS-ItalicMT" w:hAnsi="TimesNewRomanPS-ItalicMT"/>
      <w:i/>
      <w:iCs/>
      <w:color w:val="000000"/>
      <w:sz w:val="28"/>
      <w:szCs w:val="28"/>
    </w:rPr>
  </w:style>
  <w:style w:type="character" w:styleId="892">
    <w:name w:val="Заголовок 2 Знак"/>
    <w:basedOn w:val="853"/>
    <w:next w:val="892"/>
    <w:link w:val="852"/>
    <w:rPr>
      <w:rFonts w:ascii="Cambria" w:hAnsi="Cambria" w:eastAsia="Times New Roman"/>
      <w:b/>
      <w:bCs/>
      <w:color w:val="4F81BD"/>
      <w:sz w:val="26"/>
      <w:szCs w:val="26"/>
      <w:lang w:eastAsia="en-US"/>
    </w:rPr>
  </w:style>
  <w:style w:type="character" w:styleId="893" w:default="1">
    <w:name w:val="Default Paragraph Font"/>
    <w:uiPriority w:val="1"/>
    <w:semiHidden/>
    <w:unhideWhenUsed/>
  </w:style>
  <w:style w:type="numbering" w:styleId="894" w:default="1">
    <w:name w:val="No List"/>
    <w:uiPriority w:val="99"/>
    <w:semiHidden/>
    <w:unhideWhenUsed/>
  </w:style>
  <w:style w:type="table" w:styleId="89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2022-05-12T08:02:18Z</dcterms:modified>
</cp:coreProperties>
</file>