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6"/>
        <w:ind w:left="783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</w:r>
      <w:r/>
    </w:p>
    <w:p>
      <w:pPr>
        <w:pStyle w:val="943"/>
        <w:jc w:val="center"/>
        <w:tabs>
          <w:tab w:val="left" w:pos="5580" w:leader="none"/>
        </w:tabs>
      </w:pPr>
      <w:r>
        <w:rPr>
          <w:b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524288" behindDoc="1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-114299</wp:posOffset>
                </wp:positionV>
                <wp:extent cx="605790" cy="685800"/>
                <wp:effectExtent l="0" t="0" r="0" b="0"/>
                <wp:wrapNone/>
                <wp:docPr id="1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6565997" name="" hidden="0"/>
                        <pic:cNvPicPr/>
                        <pic:nvPr isPhoto="0" userDrawn="0"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057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-524288;o:allowoverlap:true;o:allowincell:true;mso-position-horizontal-relative:text;margin-left:216.0pt;mso-position-horizontal:absolute;mso-position-vertical-relative:text;margin-top:-9.0pt;mso-position-vertical:absolute;width:47.7pt;height:54.0pt;" stroked="f">
                <v:path textboxrect="0,0,0,0"/>
                <v:imagedata r:id="rId11" o:title=""/>
              </v:shape>
            </w:pict>
          </mc:Fallback>
        </mc:AlternateContent>
      </w:r>
      <w:r>
        <w:rPr>
          <w:b/>
          <w:sz w:val="36"/>
          <w:szCs w:val="36"/>
        </w:rPr>
      </w:r>
      <w:r/>
    </w:p>
    <w:p>
      <w:pPr>
        <w:pStyle w:val="943"/>
        <w:jc w:val="center"/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  <w:r/>
    </w:p>
    <w:p>
      <w:pPr>
        <w:pStyle w:val="943"/>
        <w:jc w:val="center"/>
        <w:outlineLvl w:val="0"/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/>
    </w:p>
    <w:p>
      <w:pPr>
        <w:jc w:val="center"/>
        <w:rPr>
          <w:rFonts w:ascii="Arial" w:hAnsi="Arial"/>
        </w:rPr>
        <w:outlineLvl w:val="0"/>
      </w:pPr>
      <w:r>
        <w:rPr>
          <w:rFonts w:ascii="Arial" w:hAnsi="Arial"/>
          <w:b/>
          <w:sz w:val="20"/>
          <w:szCs w:val="20"/>
          <w:highlight w:val="none"/>
        </w:rPr>
      </w:r>
      <w:r>
        <w:rPr>
          <w:rFonts w:ascii="Arial" w:hAnsi="Arial"/>
          <w:b/>
          <w:sz w:val="20"/>
          <w:szCs w:val="20"/>
          <w:highlight w:val="none"/>
        </w:rPr>
      </w:r>
    </w:p>
    <w:p>
      <w:pPr>
        <w:pStyle w:val="943"/>
        <w:jc w:val="center"/>
        <w:rPr>
          <w:rFonts w:ascii="Arial" w:hAnsi="Arial"/>
          <w:b/>
          <w:sz w:val="20"/>
          <w:szCs w:val="20"/>
          <w:highlight w:val="none"/>
        </w:rPr>
        <w:outlineLvl w:val="0"/>
      </w:pPr>
      <w:r>
        <w:rPr>
          <w:rFonts w:ascii="Arial" w:hAnsi="Arial"/>
          <w:b/>
          <w:sz w:val="20"/>
          <w:szCs w:val="20"/>
        </w:rPr>
        <w:t xml:space="preserve">Б е л г о р о д с к а я   о б л а с т ь</w:t>
      </w:r>
      <w:r>
        <w:rPr>
          <w:rFonts w:ascii="Arial" w:hAnsi="Arial"/>
          <w:b/>
          <w:sz w:val="20"/>
          <w:szCs w:val="20"/>
        </w:rPr>
      </w:r>
      <w:r/>
    </w:p>
    <w:p>
      <w:pPr>
        <w:pStyle w:val="943"/>
        <w:jc w:val="center"/>
        <w:outlineLvl w:val="0"/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/>
    </w:p>
    <w:p>
      <w:pPr>
        <w:pStyle w:val="943"/>
        <w:jc w:val="center"/>
        <w:rPr>
          <w:rFonts w:ascii="Arial Narrow" w:hAnsi="Arial Narrow"/>
        </w:rPr>
        <w:outlineLvl w:val="0"/>
      </w:pPr>
      <w:r>
        <w:rPr>
          <w:rFonts w:ascii="Arial Narrow" w:hAnsi="Arial Narrow"/>
          <w:b/>
          <w:sz w:val="32"/>
          <w:szCs w:val="32"/>
        </w:rPr>
        <w:t xml:space="preserve">АДМИНИСТРАЦИ</w:t>
      </w:r>
      <w:r>
        <w:rPr>
          <w:rFonts w:ascii="Arial Narrow" w:hAnsi="Arial Narrow"/>
          <w:b/>
          <w:sz w:val="32"/>
          <w:szCs w:val="32"/>
        </w:rPr>
        <w:t xml:space="preserve">Я</w:t>
      </w:r>
      <w:r>
        <w:rPr>
          <w:rFonts w:ascii="Arial Narrow" w:hAnsi="Arial Narrow"/>
          <w:b/>
          <w:sz w:val="32"/>
          <w:szCs w:val="32"/>
        </w:rPr>
        <w:t xml:space="preserve"> </w:t>
      </w:r>
      <w:r>
        <w:rPr>
          <w:rFonts w:ascii="Arial Narrow" w:hAnsi="Arial Narrow"/>
          <w:b/>
          <w:sz w:val="32"/>
          <w:szCs w:val="32"/>
        </w:rPr>
      </w:r>
      <w:r/>
    </w:p>
    <w:p>
      <w:pPr>
        <w:pStyle w:val="943"/>
        <w:jc w:val="center"/>
        <w:rPr>
          <w:rFonts w:ascii="Arial Narrow" w:hAnsi="Arial Narrow"/>
        </w:rPr>
        <w:outlineLvl w:val="0"/>
      </w:pPr>
      <w:r>
        <w:rPr>
          <w:rFonts w:ascii="Arial Narrow" w:hAnsi="Arial Narrow"/>
          <w:b/>
          <w:sz w:val="32"/>
          <w:szCs w:val="32"/>
        </w:rPr>
        <w:t xml:space="preserve">ГРАЙВОРОНСКОГО ГОРОДСКОГО ОКРУГА</w:t>
      </w:r>
      <w:r>
        <w:rPr>
          <w:rFonts w:ascii="Arial Narrow" w:hAnsi="Arial Narrow"/>
          <w:b/>
          <w:sz w:val="32"/>
          <w:szCs w:val="32"/>
        </w:rPr>
      </w:r>
      <w:r/>
    </w:p>
    <w:p>
      <w:pPr>
        <w:pStyle w:val="943"/>
        <w:jc w:val="center"/>
        <w:outlineLvl w:val="0"/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/>
    </w:p>
    <w:p>
      <w:pPr>
        <w:pStyle w:val="943"/>
        <w:jc w:val="center"/>
        <w:rPr>
          <w:rFonts w:ascii="Arial" w:hAnsi="Arial"/>
        </w:rPr>
        <w:outlineLvl w:val="0"/>
      </w:pPr>
      <w:r>
        <w:rPr>
          <w:rFonts w:ascii="Arial" w:hAnsi="Arial"/>
          <w:spacing w:val="20"/>
          <w:sz w:val="32"/>
          <w:szCs w:val="32"/>
        </w:rPr>
        <w:t xml:space="preserve">ПОСТАНОВЛЕНИЕ</w:t>
      </w:r>
      <w:r>
        <w:rPr>
          <w:rFonts w:ascii="Arial" w:hAnsi="Arial"/>
          <w:spacing w:val="20"/>
          <w:sz w:val="32"/>
          <w:szCs w:val="32"/>
        </w:rPr>
      </w:r>
      <w:r/>
    </w:p>
    <w:p>
      <w:pPr>
        <w:pStyle w:val="943"/>
        <w:jc w:val="center"/>
        <w:rPr>
          <w:rFonts w:ascii="Arial" w:hAnsi="Arial"/>
        </w:rPr>
      </w:pPr>
      <w:r>
        <w:rPr>
          <w:rFonts w:ascii="Arial" w:hAnsi="Arial"/>
          <w:b/>
          <w:sz w:val="4"/>
          <w:szCs w:val="4"/>
        </w:rPr>
      </w:r>
      <w:r>
        <w:rPr>
          <w:rFonts w:ascii="Arial" w:hAnsi="Arial"/>
          <w:b/>
          <w:sz w:val="4"/>
          <w:szCs w:val="4"/>
        </w:rPr>
      </w:r>
      <w:r/>
    </w:p>
    <w:p>
      <w:pPr>
        <w:pStyle w:val="943"/>
        <w:jc w:val="center"/>
        <w:rPr>
          <w:rFonts w:ascii="Arial" w:hAnsi="Arial"/>
        </w:rPr>
      </w:pPr>
      <w:r>
        <w:rPr>
          <w:rFonts w:ascii="Arial" w:hAnsi="Arial"/>
          <w:b/>
          <w:sz w:val="17"/>
          <w:szCs w:val="17"/>
        </w:rPr>
        <w:t xml:space="preserve">Грайворон</w:t>
      </w:r>
      <w:r>
        <w:rPr>
          <w:rFonts w:ascii="Arial" w:hAnsi="Arial"/>
          <w:b/>
          <w:sz w:val="17"/>
          <w:szCs w:val="17"/>
        </w:rPr>
      </w:r>
      <w:r/>
    </w:p>
    <w:p>
      <w:pPr>
        <w:pStyle w:val="943"/>
        <w:jc w:val="center"/>
      </w:pPr>
      <w:r>
        <w:rPr>
          <w:b/>
          <w:sz w:val="6"/>
          <w:szCs w:val="6"/>
        </w:rPr>
      </w:r>
      <w:r>
        <w:rPr>
          <w:b/>
          <w:sz w:val="6"/>
          <w:szCs w:val="6"/>
        </w:rPr>
      </w:r>
      <w:r/>
    </w:p>
    <w:p>
      <w:pPr>
        <w:pStyle w:val="943"/>
        <w:jc w:val="both"/>
        <w:rPr>
          <w:sz w:val="22"/>
        </w:rPr>
      </w:pPr>
      <w:r>
        <w:rPr>
          <w:b/>
          <w:sz w:val="22"/>
          <w:szCs w:val="18"/>
        </w:rPr>
        <w:t xml:space="preserve">«_09</w:t>
      </w:r>
      <w:r>
        <w:rPr>
          <w:b/>
          <w:sz w:val="22"/>
          <w:szCs w:val="18"/>
        </w:rPr>
        <w:t xml:space="preserve">_</w:t>
      </w:r>
      <w:r>
        <w:rPr>
          <w:b/>
          <w:sz w:val="22"/>
          <w:szCs w:val="18"/>
        </w:rPr>
        <w:t xml:space="preserve"> »  _января</w:t>
      </w:r>
      <w:r>
        <w:rPr>
          <w:b/>
          <w:sz w:val="22"/>
          <w:szCs w:val="18"/>
        </w:rPr>
        <w:t xml:space="preserve">_</w:t>
      </w:r>
      <w:r>
        <w:rPr>
          <w:b/>
          <w:sz w:val="22"/>
          <w:szCs w:val="18"/>
        </w:rPr>
        <w:t xml:space="preserve"> 20</w:t>
      </w:r>
      <w:r>
        <w:rPr>
          <w:b/>
          <w:sz w:val="22"/>
          <w:szCs w:val="18"/>
        </w:rPr>
        <w:t xml:space="preserve">23_ г.</w:t>
        <w:tab/>
        <w:tab/>
        <w:tab/>
        <w:tab/>
        <w:tab/>
        <w:tab/>
      </w:r>
      <w:r>
        <w:rPr>
          <w:b/>
          <w:sz w:val="22"/>
          <w:szCs w:val="18"/>
        </w:rPr>
        <w:tab/>
        <w:tab/>
      </w:r>
      <w:r>
        <w:rPr>
          <w:b/>
          <w:sz w:val="22"/>
          <w:szCs w:val="18"/>
        </w:rPr>
        <w:t xml:space="preserve">           №</w:t>
      </w:r>
      <w:r>
        <w:rPr>
          <w:b/>
          <w:sz w:val="22"/>
          <w:szCs w:val="18"/>
        </w:rPr>
        <w:t xml:space="preserve"> _1_</w:t>
      </w:r>
      <w:r>
        <w:rPr>
          <w:sz w:val="22"/>
        </w:rPr>
      </w:r>
      <w:r/>
    </w:p>
    <w:p>
      <w:pPr>
        <w:pStyle w:val="956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56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tbl>
      <w:tblPr>
        <w:tblW w:w="6522" w:type="dxa"/>
        <w:tblInd w:w="1809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522"/>
      </w:tblGrid>
      <w:tr>
        <w:trPr>
          <w:trHeight w:val="31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522" w:type="dxa"/>
            <w:vAlign w:val="top"/>
            <w:textDirection w:val="lrTb"/>
            <w:noWrap w:val="false"/>
          </w:tcPr>
          <w:p>
            <w:pPr>
              <w:pStyle w:val="979"/>
              <w:ind w:right="35"/>
              <w:jc w:val="center"/>
              <w:spacing w:before="0" w:beforeAutospacing="0" w:after="0" w:afterAutospacing="0"/>
              <w:rPr>
                <w:rStyle w:val="984"/>
                <w:b/>
                <w:bCs/>
                <w:color w:val="000000"/>
                <w:sz w:val="26"/>
                <w:szCs w:val="26"/>
              </w:rPr>
            </w:pPr>
            <w:r>
              <w:rPr>
                <w:rStyle w:val="984"/>
                <w:b/>
                <w:bCs/>
                <w:color w:val="000000"/>
                <w:sz w:val="26"/>
                <w:szCs w:val="26"/>
              </w:rPr>
              <w:t xml:space="preserve">Об утверждении временных порядков </w:t>
            </w:r>
            <w:r/>
          </w:p>
          <w:p>
            <w:pPr>
              <w:pStyle w:val="943"/>
              <w:ind w:right="35"/>
              <w:jc w:val="center"/>
              <w:rPr>
                <w:b/>
                <w:sz w:val="26"/>
                <w:szCs w:val="26"/>
              </w:rPr>
            </w:pPr>
            <w:r>
              <w:rPr>
                <w:rStyle w:val="984"/>
                <w:b/>
                <w:bCs/>
                <w:color w:val="000000"/>
                <w:sz w:val="26"/>
                <w:szCs w:val="26"/>
              </w:rPr>
              <w:t xml:space="preserve">предоставления муниципальных услуг отдела </w:t>
            </w:r>
            <w:r>
              <w:rPr>
                <w:b/>
                <w:sz w:val="26"/>
                <w:szCs w:val="26"/>
              </w:rPr>
              <w:t xml:space="preserve">управления муниципальным имуществом управления муниципальной собственности </w:t>
              <w:br/>
              <w:t xml:space="preserve">и земельных ресурсов администрации Грайворонского городского округа</w:t>
            </w:r>
            <w:r>
              <w:rPr>
                <w:b/>
                <w:sz w:val="26"/>
                <w:szCs w:val="26"/>
              </w:rPr>
            </w:r>
            <w:r/>
          </w:p>
        </w:tc>
      </w:tr>
    </w:tbl>
    <w:p>
      <w:pPr>
        <w:pStyle w:val="956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</w:r>
      <w:r/>
    </w:p>
    <w:p>
      <w:pPr>
        <w:pStyle w:val="956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</w:r>
      <w:r/>
    </w:p>
    <w:p>
      <w:pPr>
        <w:pStyle w:val="956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</w:r>
      <w:r/>
    </w:p>
    <w:p>
      <w:pPr>
        <w:pStyle w:val="985"/>
        <w:ind w:firstLine="720"/>
        <w:jc w:val="both"/>
        <w:spacing w:before="0" w:beforeAutospacing="0" w:after="0" w:afterAutospacing="0"/>
        <w:tabs>
          <w:tab w:val="left" w:pos="1080" w:leader="none"/>
        </w:tabs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В целях реализации постановления Правительства Российской Федерации 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t xml:space="preserve">о</w:t>
      </w:r>
      <w:r>
        <w:rPr>
          <w:color w:val="000000"/>
          <w:sz w:val="26"/>
          <w:szCs w:val="26"/>
        </w:rPr>
        <w:t xml:space="preserve">т 24 марта 2022 года №454 «Об особенностях организации предоставления государственных услуг, а также разработки и принятия административных регламентов предоставления государственных услуг в 2022 году», на основании Устава Грайворонского городского округа </w:t>
      </w:r>
      <w:r>
        <w:rPr>
          <w:b/>
          <w:color w:val="000000"/>
          <w:spacing w:val="40"/>
          <w:sz w:val="26"/>
          <w:szCs w:val="26"/>
        </w:rPr>
        <w:t xml:space="preserve">постановля</w:t>
      </w:r>
      <w:r>
        <w:rPr>
          <w:b/>
          <w:color w:val="000000"/>
          <w:sz w:val="26"/>
          <w:szCs w:val="26"/>
        </w:rPr>
        <w:t xml:space="preserve">ю:</w:t>
      </w:r>
      <w:r>
        <w:rPr>
          <w:sz w:val="26"/>
          <w:szCs w:val="26"/>
        </w:rPr>
      </w:r>
      <w:r/>
    </w:p>
    <w:p>
      <w:pPr>
        <w:pStyle w:val="953"/>
        <w:ind w:firstLine="720"/>
        <w:jc w:val="both"/>
        <w:spacing w:before="0" w:beforeAutospacing="0" w:after="0" w:afterAutospacing="0"/>
        <w:tabs>
          <w:tab w:val="left" w:pos="1080" w:leader="none"/>
          <w:tab w:val="left" w:pos="1134" w:leader="none"/>
        </w:tabs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</w:t>
        <w:tab/>
      </w:r>
      <w:r>
        <w:rPr>
          <w:sz w:val="26"/>
          <w:szCs w:val="26"/>
        </w:rPr>
        <w:t xml:space="preserve">Утвердить временный порядок предоставления муниципальной услуги </w:t>
      </w:r>
      <w:r>
        <w:rPr>
          <w:bCs/>
          <w:sz w:val="26"/>
          <w:szCs w:val="26"/>
        </w:rPr>
        <w:t xml:space="preserve">«Выдача выписок из реестра муниципального имущества и предоставление иной информации об имуществе, находящемся в муниципальной собственности»</w:t>
      </w:r>
      <w:r>
        <w:rPr>
          <w:sz w:val="26"/>
          <w:szCs w:val="26"/>
        </w:rPr>
        <w:t xml:space="preserve">, срок действия которого распространяется на три месяца с момента утверждения (приложение №1).</w:t>
      </w:r>
      <w:r/>
    </w:p>
    <w:p>
      <w:pPr>
        <w:pStyle w:val="953"/>
        <w:ind w:firstLine="720"/>
        <w:jc w:val="both"/>
        <w:spacing w:before="0" w:beforeAutospacing="0" w:after="0" w:afterAutospacing="0"/>
        <w:tabs>
          <w:tab w:val="left" w:pos="1080" w:leader="none"/>
          <w:tab w:val="left" w:pos="1134" w:leader="none"/>
        </w:tabs>
        <w:rPr>
          <w:bCs/>
          <w:color w:val="000000"/>
          <w:sz w:val="26"/>
          <w:szCs w:val="26"/>
        </w:rPr>
      </w:pPr>
      <w:r>
        <w:rPr>
          <w:sz w:val="26"/>
          <w:szCs w:val="26"/>
        </w:rPr>
        <w:t xml:space="preserve">2.</w:t>
        <w:tab/>
        <w:t xml:space="preserve">Утвердить временный порядок предоставления муниципальной услуги </w:t>
      </w:r>
      <w:r>
        <w:rPr>
          <w:bCs/>
          <w:color w:val="000000"/>
          <w:sz w:val="26"/>
          <w:szCs w:val="26"/>
        </w:rPr>
        <w:t xml:space="preserve">«Передача жилых помещений в собственность граждан (приватизация)»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срок действия которого распространяется на три месяца с момента утверждения</w:t>
      </w:r>
      <w:r>
        <w:rPr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 xml:space="preserve">(приложение № 2).</w:t>
      </w:r>
      <w:r/>
    </w:p>
    <w:p>
      <w:pPr>
        <w:pStyle w:val="953"/>
        <w:ind w:firstLine="720"/>
        <w:jc w:val="both"/>
        <w:spacing w:before="0" w:beforeAutospacing="0" w:after="0" w:afterAutospacing="0"/>
        <w:tabs>
          <w:tab w:val="left" w:pos="1080" w:leader="none"/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3.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Признать утратившим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 силу </w:t>
      </w:r>
      <w:r>
        <w:rPr>
          <w:sz w:val="26"/>
          <w:szCs w:val="26"/>
        </w:rPr>
        <w:t xml:space="preserve">под</w:t>
      </w:r>
      <w:r>
        <w:rPr>
          <w:sz w:val="26"/>
          <w:szCs w:val="26"/>
        </w:rPr>
        <w:t xml:space="preserve">пункты 1.2 и 1.3</w:t>
      </w:r>
      <w:r>
        <w:rPr>
          <w:sz w:val="26"/>
          <w:szCs w:val="26"/>
        </w:rPr>
        <w:t xml:space="preserve"> пункта 1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постановлени</w:t>
      </w:r>
      <w:r>
        <w:rPr>
          <w:sz w:val="26"/>
          <w:szCs w:val="26"/>
        </w:rPr>
        <w:t xml:space="preserve">я</w:t>
      </w:r>
      <w:r>
        <w:rPr>
          <w:sz w:val="26"/>
          <w:szCs w:val="26"/>
        </w:rPr>
        <w:t xml:space="preserve"> администрации Грайворонского городского округа от 20 марта 2019 года №165 </w:t>
      </w:r>
      <w:r>
        <w:rPr>
          <w:sz w:val="26"/>
          <w:szCs w:val="26"/>
        </w:rPr>
        <w:br/>
      </w:r>
      <w:r>
        <w:rPr>
          <w:sz w:val="26"/>
          <w:szCs w:val="26"/>
        </w:rPr>
        <w:t xml:space="preserve">«Об утверждении административных регламентов предоставления муниципальных услуг».</w:t>
      </w:r>
      <w:r>
        <w:rPr>
          <w:sz w:val="26"/>
          <w:szCs w:val="26"/>
        </w:rPr>
      </w:r>
      <w:r/>
    </w:p>
    <w:p>
      <w:pPr>
        <w:pStyle w:val="943"/>
        <w:ind w:firstLine="720"/>
        <w:jc w:val="both"/>
        <w:tabs>
          <w:tab w:val="left" w:pos="1080" w:leader="none"/>
          <w:tab w:val="left" w:pos="1134" w:leader="none"/>
        </w:tabs>
        <w:rPr>
          <w:sz w:val="26"/>
          <w:szCs w:val="26"/>
        </w:rPr>
      </w:pPr>
      <w:r/>
      <w:bookmarkStart w:id="0" w:name="_GoBack"/>
      <w:r>
        <w:rPr>
          <w:bCs/>
          <w:color w:val="00000A"/>
          <w:sz w:val="26"/>
          <w:szCs w:val="26"/>
        </w:rPr>
        <w:t xml:space="preserve">4</w:t>
      </w:r>
      <w:r>
        <w:rPr>
          <w:bCs/>
          <w:color w:val="00000A"/>
          <w:sz w:val="26"/>
          <w:szCs w:val="26"/>
        </w:rPr>
        <w:t xml:space="preserve">.</w:t>
        <w:tab/>
      </w:r>
      <w:r>
        <w:rPr>
          <w:sz w:val="26"/>
          <w:szCs w:val="26"/>
        </w:rPr>
        <w:t xml:space="preserve">Опубликовать настоящее постановление в газете «Родной край»                      и сетевом издании «Родной край 31» (rodkray31.ru), разместить на официальном сайте органов местного самоуправления Грайворонского городского округа </w:t>
      </w:r>
      <w:r>
        <w:rPr>
          <w:sz w:val="26"/>
          <w:szCs w:val="26"/>
        </w:rPr>
        <w:br/>
      </w:r>
      <w:r>
        <w:rPr>
          <w:sz w:val="26"/>
          <w:szCs w:val="26"/>
        </w:rPr>
        <w:t xml:space="preserve">(</w:t>
      </w:r>
      <w:r>
        <w:rPr>
          <w:sz w:val="26"/>
          <w:szCs w:val="26"/>
          <w:lang w:val="en-US"/>
        </w:rPr>
        <w:t xml:space="preserve">grajvoron</w:t>
      </w:r>
      <w:r>
        <w:rPr>
          <w:sz w:val="26"/>
          <w:szCs w:val="26"/>
        </w:rPr>
        <w:t xml:space="preserve">-</w:t>
      </w:r>
      <w:r>
        <w:rPr>
          <w:sz w:val="26"/>
          <w:szCs w:val="26"/>
          <w:lang w:val="en-US"/>
        </w:rPr>
        <w:t xml:space="preserve">r</w:t>
      </w:r>
      <w:r>
        <w:rPr>
          <w:sz w:val="26"/>
          <w:szCs w:val="26"/>
        </w:rPr>
        <w:t xml:space="preserve">31.</w:t>
      </w:r>
      <w:r>
        <w:rPr>
          <w:sz w:val="26"/>
          <w:szCs w:val="26"/>
          <w:lang w:val="en-US"/>
        </w:rPr>
        <w:t xml:space="preserve">gosweb</w:t>
      </w:r>
      <w:r>
        <w:rPr>
          <w:sz w:val="26"/>
          <w:szCs w:val="26"/>
        </w:rPr>
        <w:t xml:space="preserve">.</w:t>
      </w:r>
      <w:r>
        <w:rPr>
          <w:sz w:val="26"/>
          <w:szCs w:val="26"/>
          <w:lang w:val="en-US"/>
        </w:rPr>
        <w:t xml:space="preserve">gosuslugi</w:t>
      </w:r>
      <w:r>
        <w:rPr>
          <w:sz w:val="26"/>
          <w:szCs w:val="26"/>
        </w:rPr>
        <w:t xml:space="preserve">.</w:t>
      </w:r>
      <w:r>
        <w:rPr>
          <w:sz w:val="26"/>
          <w:szCs w:val="26"/>
          <w:lang w:val="en-US"/>
        </w:rPr>
        <w:t xml:space="preserve">ru</w:t>
      </w:r>
      <w:r>
        <w:rPr>
          <w:sz w:val="26"/>
          <w:szCs w:val="26"/>
        </w:rPr>
        <w:t xml:space="preserve">).</w:t>
      </w:r>
      <w:r/>
    </w:p>
    <w:p>
      <w:pPr>
        <w:pStyle w:val="953"/>
        <w:ind w:firstLine="720"/>
        <w:jc w:val="both"/>
        <w:spacing w:before="0" w:beforeAutospacing="0" w:after="0" w:afterAutospacing="0"/>
        <w:tabs>
          <w:tab w:val="left" w:pos="1080" w:leader="none"/>
          <w:tab w:val="left" w:pos="1134" w:leader="none"/>
        </w:tabs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5</w:t>
      </w:r>
      <w:r>
        <w:rPr>
          <w:color w:val="000000"/>
          <w:sz w:val="26"/>
          <w:szCs w:val="26"/>
        </w:rPr>
        <w:t xml:space="preserve">.</w:t>
        <w:tab/>
        <w:t xml:space="preserve">Контроль за исполнением постановления оставляю за собой.</w:t>
      </w:r>
      <w:r>
        <w:rPr>
          <w:sz w:val="26"/>
          <w:szCs w:val="26"/>
        </w:rPr>
      </w:r>
      <w:r/>
    </w:p>
    <w:p>
      <w:pPr>
        <w:pStyle w:val="943"/>
        <w:ind w:right="-1" w:firstLine="720"/>
        <w:jc w:val="both"/>
        <w:tabs>
          <w:tab w:val="left" w:pos="1134" w:leader="none"/>
        </w:tabs>
        <w:rPr>
          <w:sz w:val="26"/>
          <w:szCs w:val="26"/>
        </w:rPr>
      </w:pPr>
      <w:r/>
      <w:bookmarkEnd w:id="0"/>
      <w:r>
        <w:rPr>
          <w:sz w:val="26"/>
          <w:szCs w:val="26"/>
        </w:rPr>
      </w:r>
      <w:r/>
    </w:p>
    <w:p>
      <w:pPr>
        <w:pStyle w:val="943"/>
        <w:ind w:right="-1" w:firstLine="708"/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943"/>
        <w:ind w:right="-1" w:firstLine="708"/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926"/>
        <w:gridCol w:w="4927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6" w:type="dxa"/>
            <w:vAlign w:val="top"/>
            <w:textDirection w:val="lrTb"/>
            <w:noWrap w:val="false"/>
          </w:tcPr>
          <w:p>
            <w:pPr>
              <w:pStyle w:val="943"/>
              <w:ind w:right="-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Глава администрации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7" w:type="dxa"/>
            <w:vAlign w:val="top"/>
            <w:textDirection w:val="lrTb"/>
            <w:noWrap w:val="false"/>
          </w:tcPr>
          <w:p>
            <w:pPr>
              <w:pStyle w:val="943"/>
              <w:ind w:right="-1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Г.И. Бондарев</w:t>
            </w:r>
            <w:r/>
          </w:p>
        </w:tc>
      </w:tr>
    </w:tbl>
    <w:p>
      <w:pPr>
        <w:pStyle w:val="943"/>
        <w:spacing w:before="10" w:after="10" w:line="21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/>
    </w:p>
    <w:tbl>
      <w:tblPr>
        <w:tblW w:w="9931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968"/>
        <w:gridCol w:w="4963"/>
      </w:tblGrid>
      <w:tr>
        <w:trPr>
          <w:trHeight w:val="127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68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63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Приложение</w:t>
            </w:r>
            <w:r>
              <w:rPr>
                <w:b/>
                <w:sz w:val="28"/>
                <w:szCs w:val="28"/>
              </w:rPr>
              <w:t xml:space="preserve"> №1</w:t>
            </w:r>
            <w:r>
              <w:rPr>
                <w:b/>
                <w:sz w:val="28"/>
                <w:szCs w:val="28"/>
              </w:rPr>
            </w:r>
            <w:r/>
          </w:p>
          <w:p>
            <w:pPr>
              <w:pStyle w:val="94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/>
          </w:p>
          <w:p>
            <w:pPr>
              <w:pStyle w:val="94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УТВЕРЖДЕН</w:t>
            </w:r>
            <w:r/>
          </w:p>
          <w:p>
            <w:pPr>
              <w:pStyle w:val="94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постановлением администрации</w:t>
            </w:r>
            <w:r/>
          </w:p>
          <w:p>
            <w:pPr>
              <w:pStyle w:val="94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Грайворонского городского округа</w:t>
            </w:r>
            <w:r/>
          </w:p>
          <w:p>
            <w:pPr>
              <w:pStyle w:val="94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 «_09_»_января_2023_ г. №_1_</w:t>
            </w:r>
            <w:r>
              <w:rPr>
                <w:sz w:val="28"/>
                <w:szCs w:val="28"/>
              </w:rPr>
            </w:r>
            <w:r/>
          </w:p>
        </w:tc>
      </w:tr>
    </w:tbl>
    <w:p>
      <w:pPr>
        <w:pStyle w:val="943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3"/>
        <w:jc w:val="center"/>
        <w:spacing w:before="10" w:after="10" w:line="21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43"/>
        <w:jc w:val="center"/>
        <w:spacing w:before="10" w:after="10" w:line="21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43"/>
        <w:jc w:val="center"/>
        <w:spacing w:before="10" w:after="10" w:line="21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ВРЕМЕННЫЙ ПОРЯДОК </w:t>
        <w:br/>
      </w:r>
      <w:r>
        <w:rPr>
          <w:b/>
          <w:sz w:val="28"/>
          <w:szCs w:val="28"/>
        </w:rPr>
        <w:t xml:space="preserve">предоставления муниципальной услуги </w:t>
      </w:r>
      <w:r>
        <w:rPr>
          <w:b/>
          <w:sz w:val="28"/>
          <w:szCs w:val="28"/>
        </w:rPr>
      </w:r>
      <w:r/>
    </w:p>
    <w:p>
      <w:pPr>
        <w:pStyle w:val="943"/>
        <w:jc w:val="center"/>
        <w:spacing w:before="10" w:after="10" w:line="216" w:lineRule="auto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«Выдача выписок из реестра муниципального имущества 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и предоставление иной информации об имуществе, находящемся 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в муниципальной собственности»</w:t>
      </w:r>
      <w:r>
        <w:rPr>
          <w:b/>
          <w:sz w:val="28"/>
          <w:szCs w:val="28"/>
        </w:rPr>
      </w:r>
      <w:r/>
    </w:p>
    <w:p>
      <w:pPr>
        <w:pStyle w:val="9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4421505</wp:posOffset>
                </wp:positionH>
                <wp:positionV relativeFrom="paragraph">
                  <wp:posOffset>287020</wp:posOffset>
                </wp:positionV>
                <wp:extent cx="1045845" cy="243840"/>
                <wp:effectExtent l="0" t="0" r="0" b="0"/>
                <wp:wrapNone/>
                <wp:docPr id="2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04584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43"/>
                            </w:pPr>
                            <w:r/>
                            <w:r/>
                          </w:p>
                          <w:p>
                            <w:pPr>
                              <w:pStyle w:val="943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35999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style="position:absolute;mso-wrap-distance-left:9.0pt;mso-wrap-distance-top:0.0pt;mso-wrap-distance-right:9.0pt;mso-wrap-distance-bottom:0.0pt;z-index:524288;o:allowoverlap:true;o:allowincell:true;mso-position-horizontal-relative:text;margin-left:348.1pt;mso-position-horizontal:absolute;mso-position-vertical-relative:text;margin-top:22.6pt;mso-position-vertical:absolute;width:82.3pt;height:19.2pt;" coordsize="100000,100000" path="" filled="f" stroked="f">
                <v:path textboxrect="0,0,0,0"/>
                <v:textbox>
                  <w:txbxContent>
                    <w:p>
                      <w:pPr>
                        <w:pStyle w:val="943"/>
                      </w:pPr>
                      <w:r/>
                      <w:r/>
                    </w:p>
                    <w:p>
                      <w:pPr>
                        <w:pStyle w:val="943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3422015</wp:posOffset>
                </wp:positionH>
                <wp:positionV relativeFrom="paragraph">
                  <wp:posOffset>84455</wp:posOffset>
                </wp:positionV>
                <wp:extent cx="1045845" cy="243840"/>
                <wp:effectExtent l="0" t="0" r="0" b="0"/>
                <wp:wrapNone/>
                <wp:docPr id="3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04584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43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 xml:space="preserve">{ EDA}</w:t>
                            </w:r>
                            <w:r/>
                          </w:p>
                          <w:p>
                            <w:pPr>
                              <w:pStyle w:val="943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35999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style="position:absolute;mso-wrap-distance-left:9.0pt;mso-wrap-distance-top:0.0pt;mso-wrap-distance-right:9.0pt;mso-wrap-distance-bottom:0.0pt;z-index:251658241;o:allowoverlap:true;o:allowincell:true;mso-position-horizontal-relative:text;margin-left:269.4pt;mso-position-horizontal:absolute;mso-position-vertical-relative:text;margin-top:6.6pt;mso-position-vertical:absolute;width:82.3pt;height:19.2pt;" coordsize="100000,100000" path="" filled="f" stroked="f">
                <v:path textboxrect="0,0,0,0"/>
                <v:textbox>
                  <w:txbxContent>
                    <w:p>
                      <w:pPr>
                        <w:pStyle w:val="943"/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 xml:space="preserve">{ EDA}</w:t>
                      </w:r>
                      <w:r/>
                    </w:p>
                    <w:p>
                      <w:pPr>
                        <w:pStyle w:val="943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bookmarkStart w:id="1" w:name="Par559"/>
      <w:r/>
      <w:bookmarkEnd w:id="1"/>
      <w:r>
        <w:rPr>
          <w:b/>
          <w:sz w:val="28"/>
          <w:szCs w:val="28"/>
          <w:lang w:val="en-US"/>
        </w:rPr>
        <w:t xml:space="preserve">I</w:t>
      </w:r>
      <w:r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Общие положения</w:t>
      </w:r>
      <w:r/>
    </w:p>
    <w:p>
      <w:pPr>
        <w:pStyle w:val="9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1.1. Предмет регулирования временного порядка</w:t>
      </w:r>
      <w:r/>
    </w:p>
    <w:p>
      <w:pPr>
        <w:pStyle w:val="9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43"/>
        <w:ind w:firstLine="709"/>
        <w:jc w:val="both"/>
        <w:tabs>
          <w:tab w:val="left" w:pos="141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1.1.1.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Настоящий </w:t>
      </w:r>
      <w:r>
        <w:rPr>
          <w:bCs/>
          <w:color w:val="000000"/>
          <w:sz w:val="28"/>
          <w:szCs w:val="28"/>
        </w:rPr>
        <w:t xml:space="preserve">временный порядок</w:t>
      </w:r>
      <w:r>
        <w:rPr>
          <w:color w:val="000000"/>
          <w:sz w:val="28"/>
          <w:szCs w:val="28"/>
        </w:rPr>
        <w:t xml:space="preserve"> регулирует </w:t>
      </w:r>
      <w:r>
        <w:rPr>
          <w:rFonts w:eastAsia="Calibri"/>
          <w:color w:val="000000"/>
          <w:sz w:val="28"/>
          <w:szCs w:val="28"/>
        </w:rPr>
        <w:t xml:space="preserve">отношения, возникающие между заявителем и </w:t>
      </w:r>
      <w:r>
        <w:rPr>
          <w:color w:val="000000"/>
          <w:sz w:val="28"/>
          <w:szCs w:val="28"/>
        </w:rPr>
        <w:t xml:space="preserve">администрацией Грайворонского городского округа (далее – Администрация) при предоставлении муниципальной услуги «</w:t>
      </w:r>
      <w:r>
        <w:rPr>
          <w:bCs/>
          <w:color w:val="000000"/>
          <w:sz w:val="28"/>
          <w:szCs w:val="28"/>
        </w:rPr>
        <w:t xml:space="preserve">Выдача выписок из реестра муниципального имущества и предоставление иной информации об имуществе, находящемся в муниципальной собственности» </w:t>
      </w:r>
      <w:r>
        <w:rPr>
          <w:color w:val="000000"/>
          <w:sz w:val="28"/>
          <w:szCs w:val="28"/>
        </w:rPr>
        <w:t xml:space="preserve">(далее – Услуга).</w:t>
      </w:r>
      <w:r/>
    </w:p>
    <w:p>
      <w:pPr>
        <w:pStyle w:val="943"/>
        <w:ind w:firstLine="709"/>
        <w:jc w:val="both"/>
        <w:tabs>
          <w:tab w:val="left" w:pos="141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1.1.2.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Полномочия по предоставлению Услуги осуществляются структурным подразделением Администрации - управлением муниципальной собственности и земельных ресурсов администрации Грайворонского городского округа.</w:t>
      </w:r>
      <w:r/>
    </w:p>
    <w:p>
      <w:pPr>
        <w:pStyle w:val="943"/>
        <w:ind w:firstLine="709"/>
        <w:jc w:val="both"/>
        <w:tabs>
          <w:tab w:val="left" w:pos="141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1.1.3.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В предоставлении Услуги принимает участие отделение №17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Грайворонском городском округе ГАУ БО «Многофункциональный центр предоставления государственных и муниципальных услуг» (далее – МФЦ)</w:t>
        <w:br/>
        <w:t xml:space="preserve">на основании соглашения о взаимодействии, заключённым с Администрацией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соответствии с постановлением Правительства Российской Федерации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от 27 сентября 2011 года № 797 </w:t>
      </w:r>
      <w:r>
        <w:rPr>
          <w:sz w:val="28"/>
          <w:szCs w:val="28"/>
        </w:rPr>
        <w:t xml:space="preserve">«О взаимодействии между многофункциональными центрами предоставления государственных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муниципальных услуг и федеральными органами исполните</w:t>
      </w:r>
      <w:r>
        <w:rPr>
          <w:sz w:val="28"/>
          <w:szCs w:val="28"/>
        </w:rPr>
        <w:t xml:space="preserve">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</w:t>
      </w:r>
      <w:r>
        <w:rPr>
          <w:color w:val="000000"/>
          <w:sz w:val="28"/>
          <w:szCs w:val="28"/>
        </w:rPr>
        <w:t xml:space="preserve">. </w:t>
      </w:r>
      <w:r/>
    </w:p>
    <w:p>
      <w:pPr>
        <w:pStyle w:val="943"/>
        <w:ind w:firstLine="709"/>
        <w:jc w:val="both"/>
        <w:widowControl w:val="off"/>
        <w:tabs>
          <w:tab w:val="left" w:pos="141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1.1.4.</w:t>
        <w:tab/>
      </w:r>
      <w:r>
        <w:rPr>
          <w:color w:val="000000"/>
          <w:sz w:val="28"/>
          <w:szCs w:val="28"/>
        </w:rPr>
        <w:t xml:space="preserve">МФЦ, в которые подаётся заявление о предоставлении Услуги,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не могут принять решение об отказе в приёме заявления и документов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 (или) информации, необходимых для её предоставления.</w:t>
      </w:r>
      <w:r/>
    </w:p>
    <w:p>
      <w:pPr>
        <w:jc w:val="center"/>
        <w:widowControl w:val="o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highlight w:val="none"/>
        </w:rPr>
      </w:r>
      <w:r>
        <w:rPr>
          <w:b/>
          <w:color w:val="000000"/>
          <w:sz w:val="28"/>
          <w:szCs w:val="28"/>
          <w:highlight w:val="none"/>
        </w:rPr>
      </w:r>
    </w:p>
    <w:p>
      <w:pPr>
        <w:pStyle w:val="943"/>
        <w:jc w:val="center"/>
        <w:widowControl w:val="off"/>
        <w:rPr>
          <w:b/>
          <w:color w:val="000000"/>
          <w:sz w:val="28"/>
          <w:szCs w:val="28"/>
          <w:highlight w:val="none"/>
        </w:rPr>
      </w:pPr>
      <w:r>
        <w:rPr>
          <w:b/>
          <w:color w:val="000000"/>
          <w:sz w:val="28"/>
          <w:szCs w:val="28"/>
        </w:rPr>
        <w:t xml:space="preserve">1.2. Круг заявителей</w:t>
      </w:r>
      <w:r/>
    </w:p>
    <w:p>
      <w:pPr>
        <w:pStyle w:val="943"/>
        <w:ind w:firstLine="540"/>
        <w:jc w:val="center"/>
        <w:widowControl w:val="o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/>
    </w:p>
    <w:p>
      <w:pPr>
        <w:pStyle w:val="943"/>
        <w:ind w:firstLine="709"/>
        <w:jc w:val="both"/>
        <w:tabs>
          <w:tab w:val="left" w:pos="1560" w:leader="none"/>
        </w:tabs>
        <w:rPr>
          <w:color w:val="000000"/>
          <w:sz w:val="28"/>
          <w:szCs w:val="28"/>
        </w:rPr>
      </w:pPr>
      <w:r/>
      <w:bookmarkStart w:id="2" w:name="Par61"/>
      <w:r/>
      <w:bookmarkEnd w:id="2"/>
      <w:r>
        <w:rPr>
          <w:color w:val="000000"/>
          <w:sz w:val="28"/>
          <w:szCs w:val="28"/>
        </w:rPr>
        <w:t xml:space="preserve">1.2.1.</w:t>
        <w:tab/>
      </w:r>
      <w:r>
        <w:rPr>
          <w:color w:val="000000"/>
          <w:sz w:val="28"/>
          <w:szCs w:val="28"/>
        </w:rPr>
        <w:t xml:space="preserve">В качестве заявителей могут выступать </w:t>
      </w:r>
      <w:r>
        <w:rPr>
          <w:sz w:val="28"/>
          <w:szCs w:val="28"/>
        </w:rPr>
        <w:t xml:space="preserve">физические лица, индивидуальные предприниматели, юридические лица</w:t>
      </w:r>
      <w:r>
        <w:rPr>
          <w:color w:val="000000"/>
          <w:sz w:val="28"/>
          <w:szCs w:val="28"/>
        </w:rPr>
        <w:t xml:space="preserve"> (далее – заявитель).</w:t>
      </w:r>
      <w:r/>
    </w:p>
    <w:p>
      <w:pPr>
        <w:pStyle w:val="943"/>
        <w:ind w:firstLine="709"/>
        <w:jc w:val="both"/>
        <w:widowControl w:val="off"/>
        <w:tabs>
          <w:tab w:val="left" w:pos="156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1.2.2.</w:t>
        <w:tab/>
      </w:r>
      <w:r>
        <w:rPr>
          <w:color w:val="000000"/>
          <w:sz w:val="28"/>
          <w:szCs w:val="28"/>
        </w:rPr>
        <w:t xml:space="preserve">Интересы заявителей, указанных в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\l "Par577" \o "Ссылка на текущий документ"</w:instrText>
      </w:r>
      <w:r>
        <w:rPr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t xml:space="preserve">пункте </w:t>
      </w:r>
      <w:r>
        <w:rPr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 xml:space="preserve">1.2.1 </w:t>
      </w:r>
      <w:r>
        <w:rPr>
          <w:color w:val="000000"/>
          <w:sz w:val="28"/>
          <w:szCs w:val="28"/>
        </w:rPr>
        <w:t xml:space="preserve">подраздела 1.2 </w:t>
      </w:r>
      <w:r>
        <w:rPr>
          <w:color w:val="000000"/>
          <w:sz w:val="28"/>
          <w:szCs w:val="28"/>
        </w:rPr>
        <w:t xml:space="preserve">раздела </w:t>
      </w:r>
      <w:r>
        <w:rPr>
          <w:color w:val="000000"/>
          <w:sz w:val="28"/>
          <w:szCs w:val="28"/>
          <w:lang w:val="en-US"/>
        </w:rPr>
        <w:t xml:space="preserve">I</w:t>
      </w:r>
      <w:r>
        <w:rPr>
          <w:color w:val="000000"/>
          <w:sz w:val="28"/>
          <w:szCs w:val="28"/>
        </w:rPr>
        <w:t xml:space="preserve"> настоящего временного порядка, могут представлять лица, обладающие соответствующими полномочиями (далее – представитель).</w:t>
      </w:r>
      <w:r/>
    </w:p>
    <w:p>
      <w:pPr>
        <w:pStyle w:val="943"/>
        <w:jc w:val="center"/>
        <w:widowControl w:val="off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/>
    </w:p>
    <w:p>
      <w:pPr>
        <w:pStyle w:val="943"/>
        <w:jc w:val="center"/>
        <w:widowControl w:val="o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1.3. Способы информирования</w:t>
        <w:br/>
        <w:t xml:space="preserve">заявителей о порядке предоставления Услуги</w:t>
      </w:r>
      <w:r/>
    </w:p>
    <w:p>
      <w:pPr>
        <w:pStyle w:val="943"/>
        <w:ind w:firstLine="709"/>
        <w:jc w:val="both"/>
        <w:widowControl w:val="off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/>
    </w:p>
    <w:p>
      <w:pPr>
        <w:pStyle w:val="943"/>
        <w:ind w:firstLine="709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Информирование заявителей о порядке предоставления Услуги осуществляется посредством их консультирования в местах предоставления Услуги и размещения информации на информационном стенде в местах предоставления Услуги, на официальном сайте </w:t>
      </w:r>
      <w:r>
        <w:rPr>
          <w:color w:val="000000"/>
          <w:sz w:val="28"/>
          <w:szCs w:val="28"/>
        </w:rPr>
        <w:t xml:space="preserve">органов местного самоуправления</w:t>
      </w:r>
      <w:r>
        <w:rPr>
          <w:color w:val="000000"/>
          <w:sz w:val="28"/>
          <w:szCs w:val="28"/>
        </w:rPr>
        <w:t xml:space="preserve"> Грайворонского городского округа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(grajvoron-r31.gosweb.gosuslugi.ru), в федеральной государственной информационной системе «Единый портал государственных и муниципальных услуг (функций)» (далее – ЕПГУ).</w:t>
      </w:r>
      <w:r/>
    </w:p>
    <w:p>
      <w:pPr>
        <w:pStyle w:val="943"/>
        <w:ind w:firstLine="540"/>
        <w:jc w:val="both"/>
        <w:widowControl w:val="o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  <w:r/>
    </w:p>
    <w:p>
      <w:pPr>
        <w:pStyle w:val="943"/>
        <w:jc w:val="center"/>
        <w:rPr>
          <w:b/>
          <w:sz w:val="28"/>
          <w:szCs w:val="28"/>
        </w:rPr>
      </w:pPr>
      <w:r/>
      <w:bookmarkStart w:id="3" w:name="Par566"/>
      <w:r/>
      <w:bookmarkEnd w:id="3"/>
      <w:r>
        <w:rPr>
          <w:b/>
          <w:sz w:val="28"/>
          <w:szCs w:val="28"/>
          <w:lang w:val="en-US"/>
        </w:rPr>
        <w:t xml:space="preserve">II</w:t>
      </w:r>
      <w:r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Требования к предоставлению Услуги</w:t>
      </w:r>
      <w:r/>
    </w:p>
    <w:p>
      <w:pPr>
        <w:pStyle w:val="9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2.1.  Результат предоставления Услуги</w:t>
      </w:r>
      <w:r/>
    </w:p>
    <w:p>
      <w:pPr>
        <w:pStyle w:val="9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43"/>
        <w:ind w:firstLine="720"/>
        <w:jc w:val="both"/>
        <w:tabs>
          <w:tab w:val="left" w:pos="1418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2.1.1.</w:t>
      </w: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 xml:space="preserve">Результатами предоставления Услуги является:</w:t>
      </w:r>
      <w:r/>
    </w:p>
    <w:p>
      <w:pPr>
        <w:pStyle w:val="943"/>
        <w:ind w:firstLine="720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а)</w:t>
        <w:tab/>
      </w:r>
      <w:r>
        <w:rPr>
          <w:sz w:val="28"/>
          <w:szCs w:val="28"/>
        </w:rPr>
        <w:t xml:space="preserve">в</w:t>
      </w:r>
      <w:r>
        <w:rPr>
          <w:bCs/>
          <w:color w:val="000000"/>
          <w:sz w:val="28"/>
          <w:szCs w:val="28"/>
        </w:rPr>
        <w:t xml:space="preserve">ыдача выписки из реестра муниципального имущества </w:t>
      </w:r>
      <w:r>
        <w:rPr>
          <w:bCs/>
          <w:color w:val="000000"/>
          <w:sz w:val="28"/>
          <w:szCs w:val="28"/>
        </w:rPr>
        <w:br/>
      </w:r>
      <w:r>
        <w:rPr>
          <w:bCs/>
          <w:color w:val="000000"/>
          <w:sz w:val="28"/>
          <w:szCs w:val="28"/>
        </w:rPr>
        <w:t xml:space="preserve">и предоставление иной информации об имуществе, находящемся </w:t>
      </w:r>
      <w:r>
        <w:rPr>
          <w:bCs/>
          <w:color w:val="000000"/>
          <w:sz w:val="28"/>
          <w:szCs w:val="28"/>
        </w:rPr>
        <w:br/>
      </w:r>
      <w:r>
        <w:rPr>
          <w:bCs/>
          <w:color w:val="000000"/>
          <w:sz w:val="28"/>
          <w:szCs w:val="28"/>
        </w:rPr>
        <w:t xml:space="preserve">в муниципальной собственности</w:t>
      </w:r>
      <w:r>
        <w:rPr>
          <w:sz w:val="28"/>
          <w:szCs w:val="28"/>
        </w:rPr>
        <w:t xml:space="preserve">;</w:t>
      </w:r>
      <w:r/>
    </w:p>
    <w:p>
      <w:pPr>
        <w:pStyle w:val="943"/>
        <w:ind w:firstLine="720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б)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отказ в выдаче </w:t>
      </w:r>
      <w:r>
        <w:rPr>
          <w:bCs/>
          <w:color w:val="000000"/>
          <w:sz w:val="28"/>
          <w:szCs w:val="28"/>
        </w:rPr>
        <w:t xml:space="preserve">выписки из реестра муниципального имущества </w:t>
      </w:r>
      <w:r>
        <w:rPr>
          <w:bCs/>
          <w:color w:val="000000"/>
          <w:sz w:val="28"/>
          <w:szCs w:val="28"/>
        </w:rPr>
        <w:br/>
      </w:r>
      <w:r>
        <w:rPr>
          <w:bCs/>
          <w:color w:val="000000"/>
          <w:sz w:val="28"/>
          <w:szCs w:val="28"/>
        </w:rPr>
        <w:t xml:space="preserve">и предоставлении иной информации об имуществе, находящемся </w:t>
      </w:r>
      <w:r>
        <w:rPr>
          <w:bCs/>
          <w:color w:val="000000"/>
          <w:sz w:val="28"/>
          <w:szCs w:val="28"/>
        </w:rPr>
        <w:br/>
      </w:r>
      <w:r>
        <w:rPr>
          <w:bCs/>
          <w:color w:val="000000"/>
          <w:sz w:val="28"/>
          <w:szCs w:val="28"/>
        </w:rPr>
        <w:t xml:space="preserve">в муниципальной собственности</w:t>
      </w:r>
      <w:r>
        <w:rPr>
          <w:sz w:val="28"/>
          <w:szCs w:val="28"/>
        </w:rPr>
        <w:t xml:space="preserve">. </w:t>
      </w:r>
      <w:r/>
    </w:p>
    <w:p>
      <w:pPr>
        <w:pStyle w:val="943"/>
        <w:ind w:firstLine="720"/>
        <w:jc w:val="both"/>
        <w:tabs>
          <w:tab w:val="left" w:pos="141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2.1.2.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Решение о предоставлении Услуги оформляется по форме согласно приложению № 1 к настоящему </w:t>
      </w:r>
      <w:r>
        <w:rPr>
          <w:bCs/>
          <w:color w:val="000000"/>
          <w:sz w:val="28"/>
          <w:szCs w:val="28"/>
        </w:rPr>
        <w:t xml:space="preserve">временному порядку</w:t>
      </w:r>
      <w:r>
        <w:rPr>
          <w:color w:val="000000"/>
          <w:sz w:val="28"/>
          <w:szCs w:val="28"/>
        </w:rPr>
        <w:t xml:space="preserve">.</w:t>
      </w:r>
      <w:r/>
    </w:p>
    <w:p>
      <w:pPr>
        <w:pStyle w:val="943"/>
        <w:ind w:firstLine="720"/>
        <w:jc w:val="both"/>
        <w:widowControl w:val="off"/>
        <w:tabs>
          <w:tab w:val="left" w:pos="141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2.1.3</w:t>
      </w:r>
      <w:r>
        <w:rPr>
          <w:color w:val="000000"/>
          <w:sz w:val="28"/>
          <w:szCs w:val="28"/>
        </w:rPr>
        <w:t xml:space="preserve">.</w:t>
        <w:tab/>
      </w:r>
      <w:r>
        <w:rPr>
          <w:color w:val="000000"/>
          <w:sz w:val="28"/>
          <w:szCs w:val="28"/>
        </w:rPr>
        <w:t xml:space="preserve">Решение об отказе в предоставлении Услуги оформляется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по форме согласно приложению № 2 к настоящему </w:t>
      </w:r>
      <w:r>
        <w:rPr>
          <w:bCs/>
          <w:color w:val="000000"/>
          <w:sz w:val="28"/>
          <w:szCs w:val="28"/>
        </w:rPr>
        <w:t xml:space="preserve">временному порядку</w:t>
      </w:r>
      <w:r>
        <w:rPr>
          <w:bCs/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  <w:r/>
    </w:p>
    <w:p>
      <w:pPr>
        <w:pStyle w:val="943"/>
        <w:ind w:firstLine="720"/>
        <w:jc w:val="both"/>
        <w:widowControl w:val="off"/>
        <w:tabs>
          <w:tab w:val="left" w:pos="141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2.1.4.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Результат оказания услуги можно получить следующими способами:</w:t>
      </w:r>
      <w:r/>
    </w:p>
    <w:p>
      <w:pPr>
        <w:pStyle w:val="943"/>
        <w:ind w:firstLine="720"/>
        <w:jc w:val="both"/>
        <w:tabs>
          <w:tab w:val="left" w:pos="141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в электронном виде (ЕПГУ), </w:t>
      </w:r>
      <w:r/>
    </w:p>
    <w:p>
      <w:pPr>
        <w:pStyle w:val="943"/>
        <w:ind w:firstLine="720"/>
        <w:jc w:val="both"/>
        <w:tabs>
          <w:tab w:val="left" w:pos="141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</w:t>
        <w:tab/>
      </w:r>
      <w:r>
        <w:rPr>
          <w:color w:val="000000"/>
          <w:sz w:val="28"/>
          <w:szCs w:val="28"/>
        </w:rPr>
        <w:t xml:space="preserve">через МФЦ, </w:t>
      </w:r>
      <w:r/>
    </w:p>
    <w:p>
      <w:pPr>
        <w:pStyle w:val="943"/>
        <w:ind w:firstLine="720"/>
        <w:jc w:val="both"/>
        <w:tabs>
          <w:tab w:val="left" w:pos="141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</w:t>
        <w:tab/>
      </w:r>
      <w:r>
        <w:rPr>
          <w:color w:val="000000"/>
          <w:sz w:val="28"/>
          <w:szCs w:val="28"/>
        </w:rPr>
        <w:t xml:space="preserve">при обращении в управление муниципальной собственности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 земельных ресурсов администрации Грайворонского городского округа.</w:t>
      </w:r>
      <w:r/>
    </w:p>
    <w:p>
      <w:pPr>
        <w:pStyle w:val="943"/>
        <w:ind w:firstLine="540"/>
        <w:jc w:val="both"/>
        <w:widowControl w:val="o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  <w:r/>
    </w:p>
    <w:p>
      <w:pPr>
        <w:pStyle w:val="943"/>
        <w:ind w:firstLine="540"/>
        <w:jc w:val="both"/>
        <w:widowControl w:val="o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  <w:r/>
    </w:p>
    <w:p>
      <w:pPr>
        <w:pStyle w:val="943"/>
        <w:ind w:firstLine="540"/>
        <w:jc w:val="both"/>
        <w:widowControl w:val="o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  <w:r/>
    </w:p>
    <w:p>
      <w:pPr>
        <w:pStyle w:val="943"/>
        <w:ind w:firstLine="540"/>
        <w:jc w:val="both"/>
        <w:widowControl w:val="o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  <w:r/>
    </w:p>
    <w:p>
      <w:pPr>
        <w:pStyle w:val="943"/>
        <w:ind w:hanging="142"/>
        <w:jc w:val="center"/>
        <w:widowControl w:val="o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2.2. Срок предоставления Услуги</w:t>
      </w:r>
      <w:r/>
    </w:p>
    <w:p>
      <w:pPr>
        <w:pStyle w:val="943"/>
        <w:ind w:firstLine="709"/>
        <w:jc w:val="center"/>
        <w:widowControl w:val="off"/>
        <w:tabs>
          <w:tab w:val="left" w:pos="141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943"/>
        <w:ind w:firstLine="709"/>
        <w:jc w:val="both"/>
        <w:tabs>
          <w:tab w:val="left" w:pos="141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Максимальный срок предоставления Услуги со дня регистрации запроса и документов и (или) информации, необходимых для предоставления Услуги:</w:t>
      </w:r>
      <w:r/>
    </w:p>
    <w:p>
      <w:pPr>
        <w:pStyle w:val="943"/>
        <w:ind w:firstLine="709"/>
        <w:jc w:val="both"/>
        <w:tabs>
          <w:tab w:val="left" w:pos="141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в органе, предоставляющем Услугу, в том числе, в случае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если запрос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документы и (или) информация, необходимые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для предоставления Услуги, поданы заявителем посредством почтового отправления в орган, предоставляющий Услугу, составляет 5 рабочих дней;</w:t>
      </w:r>
      <w:r/>
    </w:p>
    <w:p>
      <w:pPr>
        <w:pStyle w:val="943"/>
        <w:ind w:firstLine="709"/>
        <w:jc w:val="both"/>
        <w:tabs>
          <w:tab w:val="left" w:pos="141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на ЕПГУ, официальном сайте органа, предоставляющего Услугу -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5 рабочих дней;</w:t>
      </w:r>
      <w:r/>
    </w:p>
    <w:p>
      <w:pPr>
        <w:pStyle w:val="943"/>
        <w:ind w:firstLine="709"/>
        <w:jc w:val="both"/>
        <w:tabs>
          <w:tab w:val="left" w:pos="141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в МФЦ, в случае если запрос и документы и (или) информация, необходимые для предоставления Услуги, поданы заявителем</w:t>
        <w:br/>
        <w:t xml:space="preserve">в МФЦ составляет 5 рабочих дней.</w:t>
      </w:r>
      <w:r/>
    </w:p>
    <w:p>
      <w:pPr>
        <w:pStyle w:val="943"/>
        <w:ind w:firstLine="540"/>
        <w:jc w:val="both"/>
        <w:widowControl w:val="o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  <w:r/>
    </w:p>
    <w:p>
      <w:pPr>
        <w:pStyle w:val="943"/>
        <w:jc w:val="center"/>
        <w:widowControl w:val="o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2.3. Правовые основания предоставления Услуги</w:t>
      </w:r>
      <w:r/>
    </w:p>
    <w:p>
      <w:pPr>
        <w:pStyle w:val="943"/>
        <w:ind w:firstLine="709"/>
        <w:jc w:val="center"/>
        <w:widowControl w:val="off"/>
        <w:tabs>
          <w:tab w:val="left" w:pos="1418" w:leader="none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/>
    </w:p>
    <w:p>
      <w:pPr>
        <w:pStyle w:val="943"/>
        <w:ind w:firstLine="709"/>
        <w:jc w:val="both"/>
        <w:widowControl w:val="off"/>
        <w:tabs>
          <w:tab w:val="left" w:pos="141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2.3.1.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Перечень нормативных правовых актов, регулирующих предоставление Услуги (с указанием их реквизитов и источников официального опубликования), информация о порядке досудебного (внесудебного) обжалования решений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действий (бездействия) органа, предоставляющего Услугу, а также его должно</w:t>
      </w:r>
      <w:r>
        <w:rPr>
          <w:color w:val="000000"/>
          <w:sz w:val="28"/>
          <w:szCs w:val="28"/>
        </w:rPr>
        <w:t xml:space="preserve">стных лиц подлежит обязательному размещению: на официальных сайтах уполномоченных органов, на ЕПГУ, в федеральной государственной информационной системе «Федеральный реестр государственных и муниципальных услуг (функций) (далее – ФРГУ, федеральный реестр).</w:t>
      </w:r>
      <w:r/>
    </w:p>
    <w:p>
      <w:pPr>
        <w:pStyle w:val="943"/>
        <w:ind w:firstLine="709"/>
        <w:jc w:val="both"/>
        <w:widowControl w:val="off"/>
        <w:tabs>
          <w:tab w:val="left" w:pos="141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2.3.2.</w:t>
        <w:tab/>
      </w:r>
      <w:r>
        <w:rPr>
          <w:color w:val="000000"/>
          <w:sz w:val="28"/>
          <w:szCs w:val="28"/>
        </w:rPr>
        <w:t xml:space="preserve">Орган, предоставляющий Услугу, обеспечивает размещение                                         и актуализацию перечня нормативных правовых ак</w:t>
      </w:r>
      <w:r>
        <w:rPr>
          <w:color w:val="000000"/>
          <w:sz w:val="28"/>
          <w:szCs w:val="28"/>
        </w:rPr>
        <w:t xml:space="preserve">тов, регулирующих предоставление Услуги, информации о порядке досудебного (внесудебного) обжалования решений и действий (бездействия) органа, предоставляющего Услугу, а также его должностных лиц на официальных сайтах уполномоченных органов,на ЕПГУ, в ФРГУ.</w:t>
      </w:r>
      <w:r/>
    </w:p>
    <w:p>
      <w:pPr>
        <w:pStyle w:val="943"/>
        <w:ind w:firstLine="540"/>
        <w:jc w:val="both"/>
        <w:widowControl w:val="o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  <w:r/>
    </w:p>
    <w:p>
      <w:pPr>
        <w:pStyle w:val="943"/>
        <w:jc w:val="center"/>
        <w:widowControl w:val="off"/>
        <w:rPr>
          <w:b/>
          <w:color w:val="000000"/>
          <w:sz w:val="28"/>
          <w:szCs w:val="28"/>
        </w:rPr>
        <w:outlineLvl w:val="2"/>
      </w:pPr>
      <w:r>
        <w:rPr>
          <w:b/>
          <w:color w:val="000000"/>
          <w:sz w:val="28"/>
          <w:szCs w:val="28"/>
        </w:rPr>
        <w:t xml:space="preserve">2.4. Исчерпывающий перечень документов, </w:t>
        <w:br/>
        <w:t xml:space="preserve">необходимых для предоставления Услуги</w:t>
      </w:r>
      <w:r/>
    </w:p>
    <w:p>
      <w:pPr>
        <w:pStyle w:val="943"/>
        <w:ind w:firstLine="540"/>
        <w:jc w:val="both"/>
        <w:widowControl w:val="o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  <w:r/>
    </w:p>
    <w:p>
      <w:pPr>
        <w:pStyle w:val="943"/>
        <w:ind w:firstLine="709"/>
        <w:jc w:val="both"/>
        <w:tabs>
          <w:tab w:val="left" w:pos="1418" w:leader="none"/>
        </w:tabs>
        <w:rPr>
          <w:color w:val="000000"/>
          <w:sz w:val="28"/>
          <w:szCs w:val="28"/>
        </w:rPr>
      </w:pPr>
      <w:r/>
      <w:bookmarkStart w:id="4" w:name="Par577"/>
      <w:r/>
      <w:bookmarkEnd w:id="4"/>
      <w:r>
        <w:rPr>
          <w:color w:val="000000"/>
          <w:sz w:val="28"/>
          <w:szCs w:val="28"/>
        </w:rPr>
        <w:t xml:space="preserve">2.4.1.</w:t>
        <w:tab/>
      </w:r>
      <w:r>
        <w:rPr>
          <w:color w:val="000000"/>
          <w:sz w:val="28"/>
          <w:szCs w:val="28"/>
        </w:rPr>
        <w:t xml:space="preserve">Для получения Услуги Заявитель представляет в орган, предоставляющий Услугу:</w:t>
      </w:r>
      <w:r/>
    </w:p>
    <w:p>
      <w:pPr>
        <w:pStyle w:val="943"/>
        <w:ind w:firstLine="709"/>
        <w:jc w:val="both"/>
        <w:tabs>
          <w:tab w:val="left" w:pos="141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</w:t>
        <w:tab/>
      </w:r>
      <w:r>
        <w:rPr>
          <w:color w:val="000000"/>
          <w:sz w:val="28"/>
          <w:szCs w:val="28"/>
        </w:rPr>
        <w:t xml:space="preserve">заявление о предоставлении Услуги по форме согласно приложению № 3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 настоящему временному порядку;</w:t>
      </w:r>
      <w:r/>
    </w:p>
    <w:p>
      <w:pPr>
        <w:pStyle w:val="943"/>
        <w:ind w:firstLine="709"/>
        <w:jc w:val="both"/>
        <w:tabs>
          <w:tab w:val="left" w:pos="141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документ, удостоверяющий личность;</w:t>
      </w:r>
      <w:r/>
    </w:p>
    <w:p>
      <w:pPr>
        <w:pStyle w:val="943"/>
        <w:ind w:firstLine="709"/>
        <w:jc w:val="both"/>
        <w:tabs>
          <w:tab w:val="left" w:pos="141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</w:t>
        <w:tab/>
      </w:r>
      <w:r>
        <w:rPr>
          <w:color w:val="000000"/>
          <w:sz w:val="28"/>
          <w:szCs w:val="28"/>
        </w:rPr>
        <w:t xml:space="preserve">в случае если от имени заявителя действует лицо, являющееся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его представителем, документ, подтверждающий соответствующие полномочия.  </w:t>
      </w:r>
      <w:r/>
    </w:p>
    <w:p>
      <w:pPr>
        <w:pStyle w:val="943"/>
        <w:ind w:firstLine="709"/>
        <w:jc w:val="both"/>
        <w:tabs>
          <w:tab w:val="left" w:pos="141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943"/>
        <w:ind w:firstLine="709"/>
        <w:jc w:val="both"/>
        <w:tabs>
          <w:tab w:val="left" w:pos="141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943"/>
        <w:ind w:firstLine="709"/>
        <w:jc w:val="both"/>
        <w:tabs>
          <w:tab w:val="left" w:pos="141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Заявление о предоставлении Услуги подаётся по выбору заявителя следующими способами:</w:t>
      </w:r>
      <w:r/>
    </w:p>
    <w:p>
      <w:pPr>
        <w:pStyle w:val="943"/>
        <w:ind w:firstLine="709"/>
        <w:jc w:val="both"/>
        <w:tabs>
          <w:tab w:val="left" w:pos="141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</w:t>
        <w:tab/>
      </w:r>
      <w:r>
        <w:rPr>
          <w:color w:val="000000"/>
          <w:sz w:val="28"/>
          <w:szCs w:val="28"/>
        </w:rPr>
        <w:t xml:space="preserve">лично; </w:t>
      </w:r>
      <w:r/>
    </w:p>
    <w:p>
      <w:pPr>
        <w:pStyle w:val="943"/>
        <w:ind w:firstLine="709"/>
        <w:jc w:val="both"/>
        <w:tabs>
          <w:tab w:val="left" w:pos="141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</w:t>
        <w:tab/>
      </w:r>
      <w:r>
        <w:rPr>
          <w:color w:val="000000"/>
          <w:sz w:val="28"/>
          <w:szCs w:val="28"/>
        </w:rPr>
        <w:t xml:space="preserve">через законного (уполномоченного) представителя;</w:t>
      </w:r>
      <w:r/>
    </w:p>
    <w:p>
      <w:pPr>
        <w:pStyle w:val="943"/>
        <w:ind w:firstLine="709"/>
        <w:jc w:val="both"/>
        <w:tabs>
          <w:tab w:val="left" w:pos="141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</w:t>
        <w:tab/>
      </w:r>
      <w:r>
        <w:rPr>
          <w:color w:val="000000"/>
          <w:sz w:val="28"/>
          <w:szCs w:val="28"/>
        </w:rPr>
        <w:t xml:space="preserve">почтой;</w:t>
      </w:r>
      <w:r/>
    </w:p>
    <w:p>
      <w:pPr>
        <w:pStyle w:val="943"/>
        <w:ind w:firstLine="709"/>
        <w:jc w:val="both"/>
        <w:tabs>
          <w:tab w:val="left" w:pos="141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</w:t>
        <w:tab/>
      </w:r>
      <w:r>
        <w:rPr>
          <w:color w:val="000000"/>
          <w:sz w:val="28"/>
          <w:szCs w:val="28"/>
        </w:rPr>
        <w:t xml:space="preserve">в электронной форме с использованием ЕПГУ;</w:t>
      </w:r>
      <w:r/>
    </w:p>
    <w:p>
      <w:pPr>
        <w:pStyle w:val="943"/>
        <w:ind w:firstLine="709"/>
        <w:jc w:val="both"/>
        <w:tabs>
          <w:tab w:val="left" w:pos="141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д)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через МФЦ.</w:t>
      </w:r>
      <w:r/>
    </w:p>
    <w:p>
      <w:pPr>
        <w:pStyle w:val="943"/>
        <w:ind w:firstLine="709"/>
        <w:jc w:val="both"/>
        <w:widowControl w:val="off"/>
        <w:tabs>
          <w:tab w:val="left" w:pos="141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2.4.2.</w:t>
        <w:tab/>
      </w:r>
      <w:r>
        <w:rPr>
          <w:iCs/>
          <w:color w:val="000000"/>
          <w:sz w:val="28"/>
          <w:szCs w:val="28"/>
        </w:rPr>
        <w:t xml:space="preserve">Документы, необходимые для предоставления Услуги, которые подлежат представлению в рамках межведомственного информационного взаимодействия</w:t>
      </w:r>
      <w:r>
        <w:rPr>
          <w:color w:val="000000"/>
          <w:sz w:val="28"/>
          <w:szCs w:val="28"/>
        </w:rPr>
        <w:t xml:space="preserve">: </w:t>
      </w:r>
      <w:r/>
    </w:p>
    <w:p>
      <w:pPr>
        <w:pStyle w:val="943"/>
        <w:ind w:firstLine="709"/>
        <w:jc w:val="both"/>
        <w:widowControl w:val="off"/>
        <w:tabs>
          <w:tab w:val="left" w:pos="141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</w:t>
        <w:tab/>
      </w:r>
      <w:r>
        <w:rPr>
          <w:color w:val="000000"/>
          <w:sz w:val="28"/>
          <w:szCs w:val="28"/>
        </w:rPr>
        <w:t xml:space="preserve">сведения из Единого государственного реестра юридических лиц,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случае подачи заявления юридическим лицом (далее - ЕГРЮЛ);</w:t>
      </w:r>
      <w:r/>
    </w:p>
    <w:p>
      <w:pPr>
        <w:pStyle w:val="943"/>
        <w:ind w:firstLine="709"/>
        <w:jc w:val="both"/>
        <w:widowControl w:val="off"/>
        <w:tabs>
          <w:tab w:val="left" w:pos="141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</w:t>
        <w:tab/>
      </w:r>
      <w:r>
        <w:rPr>
          <w:color w:val="000000"/>
          <w:sz w:val="28"/>
          <w:szCs w:val="28"/>
        </w:rPr>
        <w:t xml:space="preserve">сведения из Единого государственного реестра индивидуальных предпринимателей, в случае подачи заявления индивидуальным предпринимателем (далее - ЕГРИП);</w:t>
      </w:r>
      <w:r/>
    </w:p>
    <w:p>
      <w:pPr>
        <w:pStyle w:val="943"/>
        <w:ind w:firstLine="709"/>
        <w:jc w:val="both"/>
        <w:widowControl w:val="off"/>
        <w:tabs>
          <w:tab w:val="left" w:pos="141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</w:t>
        <w:tab/>
      </w:r>
      <w:r>
        <w:rPr>
          <w:color w:val="000000"/>
          <w:sz w:val="28"/>
          <w:szCs w:val="28"/>
        </w:rPr>
        <w:t xml:space="preserve">сведения из Единого государственного реестра недвижимости (далее – ЕГРН).</w:t>
      </w:r>
      <w:r/>
    </w:p>
    <w:p>
      <w:pPr>
        <w:pStyle w:val="943"/>
        <w:ind w:firstLine="709"/>
        <w:jc w:val="both"/>
        <w:tabs>
          <w:tab w:val="left" w:pos="1418" w:leader="none"/>
        </w:tabs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2.4.3.</w:t>
        <w:tab/>
      </w:r>
      <w:r>
        <w:rPr>
          <w:iCs/>
          <w:color w:val="000000"/>
          <w:sz w:val="28"/>
          <w:szCs w:val="28"/>
        </w:rPr>
        <w:t xml:space="preserve">Заявитель вправе представить по собственной инициативе документы, указанные в пункте 2.4.2</w:t>
      </w:r>
      <w:r>
        <w:rPr>
          <w:iCs/>
          <w:color w:val="000000"/>
          <w:sz w:val="28"/>
          <w:szCs w:val="28"/>
        </w:rPr>
        <w:t xml:space="preserve"> подраздела 2.4</w:t>
      </w:r>
      <w:r>
        <w:rPr>
          <w:iCs/>
          <w:color w:val="000000"/>
          <w:sz w:val="28"/>
          <w:szCs w:val="28"/>
        </w:rPr>
        <w:t xml:space="preserve"> настоящего раздела временного порядка.</w:t>
      </w:r>
      <w:r>
        <w:rPr>
          <w:color w:val="000000"/>
          <w:sz w:val="28"/>
          <w:szCs w:val="28"/>
        </w:rPr>
      </w:r>
      <w:r/>
    </w:p>
    <w:p>
      <w:pPr>
        <w:pStyle w:val="943"/>
        <w:ind w:firstLine="709"/>
        <w:jc w:val="both"/>
        <w:tabs>
          <w:tab w:val="left" w:pos="141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2.4.4.</w:t>
        <w:tab/>
      </w:r>
      <w:r>
        <w:rPr>
          <w:color w:val="000000"/>
          <w:sz w:val="28"/>
          <w:szCs w:val="28"/>
        </w:rPr>
        <w:t xml:space="preserve">Требования к предоставлению документов, необходимых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для оказания Услуги:</w:t>
      </w:r>
      <w:r/>
    </w:p>
    <w:p>
      <w:pPr>
        <w:pStyle w:val="943"/>
        <w:ind w:firstLine="709"/>
        <w:jc w:val="both"/>
        <w:tabs>
          <w:tab w:val="left" w:pos="141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</w:t>
        <w:tab/>
      </w:r>
      <w:r>
        <w:rPr>
          <w:color w:val="000000"/>
          <w:sz w:val="28"/>
          <w:szCs w:val="28"/>
        </w:rPr>
        <w:t xml:space="preserve">текст заявления должен быть написан на русском языке синими </w:t>
        <w:br/>
        <w:t xml:space="preserve">или чёрными чернилами, фамилия, имя и отчество заявителя должны быть написаны полностью, все обязательные реквизиты в заявлении должны быть заполнены;</w:t>
      </w:r>
      <w:r/>
    </w:p>
    <w:p>
      <w:pPr>
        <w:pStyle w:val="943"/>
        <w:ind w:firstLine="709"/>
        <w:jc w:val="both"/>
        <w:tabs>
          <w:tab w:val="left" w:pos="141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не допускается использование сокращений и аббревиатур,</w:t>
        <w:br/>
        <w:t xml:space="preserve">а также подчисток, приписок, зачёркнутых слов и иных неоговорённых исправлений, незаверенных подписью заявителя;</w:t>
      </w:r>
      <w:r/>
    </w:p>
    <w:p>
      <w:pPr>
        <w:pStyle w:val="943"/>
        <w:ind w:firstLine="709"/>
        <w:jc w:val="both"/>
        <w:tabs>
          <w:tab w:val="left" w:pos="1080" w:leader="none"/>
          <w:tab w:val="left" w:pos="141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−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текст заявления может быть оформлен машинописным способом.</w:t>
      </w:r>
      <w:r/>
    </w:p>
    <w:p>
      <w:pPr>
        <w:pStyle w:val="94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943"/>
        <w:jc w:val="center"/>
        <w:widowControl w:val="off"/>
        <w:rPr>
          <w:b/>
          <w:color w:val="000000"/>
          <w:sz w:val="28"/>
          <w:szCs w:val="28"/>
        </w:rPr>
      </w:pPr>
      <w:r/>
      <w:bookmarkStart w:id="5" w:name="Par590"/>
      <w:r/>
      <w:bookmarkEnd w:id="5"/>
      <w:r>
        <w:rPr>
          <w:b/>
          <w:color w:val="000000"/>
          <w:sz w:val="28"/>
          <w:szCs w:val="28"/>
        </w:rPr>
        <w:t xml:space="preserve">2.5. Исчерпывающий перечень оснований для отказа</w:t>
        <w:br/>
        <w:t xml:space="preserve">в приёме документов, необходимых для предоставления Услуги</w:t>
      </w:r>
      <w:r/>
    </w:p>
    <w:p>
      <w:pPr>
        <w:pStyle w:val="943"/>
        <w:ind w:firstLine="540"/>
        <w:jc w:val="center"/>
        <w:widowControl w:val="off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/>
    </w:p>
    <w:p>
      <w:pPr>
        <w:pStyle w:val="943"/>
        <w:ind w:firstLine="709"/>
        <w:jc w:val="both"/>
        <w:widowControl w:val="off"/>
        <w:tabs>
          <w:tab w:val="left" w:pos="1418" w:leader="none"/>
        </w:tabs>
        <w:rPr>
          <w:color w:val="000000"/>
          <w:sz w:val="28"/>
          <w:szCs w:val="28"/>
        </w:rPr>
      </w:pPr>
      <w:r/>
      <w:bookmarkStart w:id="6" w:name="Par608"/>
      <w:r/>
      <w:bookmarkEnd w:id="6"/>
      <w:r>
        <w:rPr>
          <w:color w:val="000000"/>
          <w:sz w:val="28"/>
          <w:szCs w:val="28"/>
        </w:rPr>
        <w:t xml:space="preserve">2.5.1.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Основаниями для отказа в приёме документов, необходимых</w:t>
        <w:br/>
        <w:t xml:space="preserve">для предоставления Услуги, являются:</w:t>
      </w:r>
      <w:r/>
    </w:p>
    <w:p>
      <w:pPr>
        <w:pStyle w:val="943"/>
        <w:ind w:firstLine="709"/>
        <w:jc w:val="both"/>
        <w:widowControl w:val="off"/>
        <w:tabs>
          <w:tab w:val="left" w:pos="1418" w:leader="none"/>
        </w:tabs>
        <w:rPr>
          <w:color w:val="000000"/>
          <w:sz w:val="28"/>
          <w:szCs w:val="28"/>
        </w:rPr>
      </w:pPr>
      <w:r/>
      <w:bookmarkStart w:id="7" w:name="Par611"/>
      <w:r/>
      <w:bookmarkEnd w:id="7"/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)</w:t>
        <w:tab/>
      </w:r>
      <w:r>
        <w:rPr>
          <w:color w:val="000000"/>
          <w:sz w:val="28"/>
          <w:szCs w:val="28"/>
        </w:rPr>
        <w:t xml:space="preserve">документы содержат повреждения, наличие которых не позволяет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полном объеме использовать информацию и сведения, содержащиеся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документах для предоставления услуги;</w:t>
      </w:r>
      <w:r/>
    </w:p>
    <w:p>
      <w:pPr>
        <w:pStyle w:val="943"/>
        <w:ind w:firstLine="709"/>
        <w:jc w:val="both"/>
        <w:widowControl w:val="off"/>
        <w:tabs>
          <w:tab w:val="left" w:pos="141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</w:t>
      </w:r>
      <w:r>
        <w:rPr>
          <w:color w:val="000000"/>
          <w:sz w:val="28"/>
          <w:szCs w:val="28"/>
        </w:rPr>
        <w:t xml:space="preserve">)</w:t>
        <w:tab/>
      </w:r>
      <w:r>
        <w:rPr>
          <w:color w:val="000000"/>
          <w:sz w:val="28"/>
          <w:szCs w:val="28"/>
        </w:rPr>
        <w:t xml:space="preserve">представленные</w:t>
      </w:r>
      <w:r>
        <w:rPr>
          <w:color w:val="000000"/>
          <w:sz w:val="28"/>
          <w:szCs w:val="28"/>
        </w:rPr>
        <w:t xml:space="preserve"> документы или сведения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  <w:r/>
    </w:p>
    <w:p>
      <w:pPr>
        <w:pStyle w:val="943"/>
        <w:ind w:firstLine="709"/>
        <w:jc w:val="both"/>
        <w:widowControl w:val="off"/>
        <w:tabs>
          <w:tab w:val="left" w:pos="141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</w:t>
      </w:r>
      <w:r>
        <w:rPr>
          <w:color w:val="000000"/>
          <w:sz w:val="28"/>
          <w:szCs w:val="28"/>
        </w:rPr>
        <w:t xml:space="preserve">)</w:t>
        <w:tab/>
      </w:r>
      <w:r>
        <w:rPr>
          <w:color w:val="000000"/>
          <w:sz w:val="28"/>
          <w:szCs w:val="28"/>
        </w:rPr>
        <w:t xml:space="preserve">подача Заявления и документов, необходимых для предоставления услуги, в электронной форме с нарушением установленных требований;</w:t>
      </w:r>
      <w:r/>
    </w:p>
    <w:p>
      <w:pPr>
        <w:pStyle w:val="943"/>
        <w:ind w:firstLine="709"/>
        <w:jc w:val="both"/>
        <w:widowControl w:val="off"/>
        <w:tabs>
          <w:tab w:val="left" w:pos="141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</w:t>
      </w:r>
      <w:r>
        <w:rPr>
          <w:color w:val="000000"/>
          <w:sz w:val="28"/>
          <w:szCs w:val="28"/>
        </w:rPr>
        <w:t xml:space="preserve">)</w:t>
        <w:tab/>
      </w:r>
      <w:r>
        <w:rPr>
          <w:color w:val="000000"/>
          <w:sz w:val="28"/>
          <w:szCs w:val="28"/>
        </w:rPr>
        <w:t xml:space="preserve">неполное заполнение полей в форме Заявления, в том числе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интерактивной форме заявления на ЕПГУ;</w:t>
      </w:r>
      <w:r/>
    </w:p>
    <w:p>
      <w:pPr>
        <w:pStyle w:val="943"/>
        <w:ind w:firstLine="709"/>
        <w:jc w:val="both"/>
        <w:widowControl w:val="off"/>
        <w:tabs>
          <w:tab w:val="left" w:pos="141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</w:t>
      </w:r>
      <w:r>
        <w:rPr>
          <w:color w:val="000000"/>
          <w:sz w:val="28"/>
          <w:szCs w:val="28"/>
        </w:rPr>
        <w:t xml:space="preserve">)</w:t>
        <w:tab/>
      </w:r>
      <w:r>
        <w:rPr>
          <w:color w:val="000000"/>
          <w:sz w:val="28"/>
          <w:szCs w:val="28"/>
        </w:rPr>
        <w:t xml:space="preserve">отсутствие у представителя заявителя полномочий на подачу заявления о предоставлении муниципальной услуги;</w:t>
      </w:r>
      <w:r/>
    </w:p>
    <w:p>
      <w:pPr>
        <w:pStyle w:val="943"/>
        <w:ind w:firstLine="709"/>
        <w:jc w:val="both"/>
        <w:widowControl w:val="off"/>
        <w:tabs>
          <w:tab w:val="left" w:pos="141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)</w:t>
        <w:tab/>
        <w:t xml:space="preserve">з</w:t>
      </w:r>
      <w:r>
        <w:rPr>
          <w:color w:val="000000"/>
          <w:sz w:val="28"/>
          <w:szCs w:val="28"/>
        </w:rPr>
        <w:t xml:space="preserve">аявление подано в орган местного самоуправления, в полномочия которого не входит предоставление услуги;</w:t>
      </w:r>
      <w:r/>
    </w:p>
    <w:p>
      <w:pPr>
        <w:pStyle w:val="943"/>
        <w:ind w:firstLine="709"/>
        <w:jc w:val="both"/>
        <w:widowControl w:val="off"/>
        <w:tabs>
          <w:tab w:val="left" w:pos="141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ё)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несоблюдение установленных статьей 11 Федерального закона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 xml:space="preserve">0</w:t>
      </w:r>
      <w:r>
        <w:rPr>
          <w:color w:val="000000"/>
          <w:sz w:val="28"/>
          <w:szCs w:val="28"/>
        </w:rPr>
        <w:t xml:space="preserve">6 апреля 2011 г</w:t>
      </w:r>
      <w:r>
        <w:rPr>
          <w:color w:val="000000"/>
          <w:sz w:val="28"/>
          <w:szCs w:val="28"/>
        </w:rPr>
        <w:t xml:space="preserve">ода</w:t>
      </w:r>
      <w:r>
        <w:rPr>
          <w:color w:val="000000"/>
          <w:sz w:val="28"/>
          <w:szCs w:val="28"/>
        </w:rPr>
        <w:t xml:space="preserve"> № 63-ФЗ «Об электронной подписи» условий признания действительности усиленной квалифицированной электронной подписи.</w:t>
      </w:r>
      <w:r/>
    </w:p>
    <w:p>
      <w:pPr>
        <w:pStyle w:val="943"/>
        <w:ind w:firstLine="709"/>
        <w:jc w:val="both"/>
        <w:widowControl w:val="off"/>
        <w:tabs>
          <w:tab w:val="left" w:pos="141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2.5.2.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Письменное</w:t>
      </w:r>
      <w:r>
        <w:rPr>
          <w:color w:val="000000"/>
          <w:sz w:val="28"/>
          <w:szCs w:val="28"/>
        </w:rPr>
        <w:t xml:space="preserve"> решение об отказе в приёме документов, необходимых</w:t>
        <w:br/>
        <w:t xml:space="preserve">для предоставления Услуги, оформляется по требованию заявителя, подписывается уполномоченным должностным лицом (работником) и выдаётся (направляется) заявителю с указанием причин отказа в срок не позднее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1 рабочего дня,  следующего за днем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получения от заявителя документов.</w:t>
      </w:r>
      <w:r/>
    </w:p>
    <w:p>
      <w:pPr>
        <w:pStyle w:val="943"/>
        <w:ind w:firstLine="709"/>
        <w:jc w:val="both"/>
        <w:widowControl w:val="off"/>
        <w:tabs>
          <w:tab w:val="left" w:pos="141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2.5.3.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В</w:t>
      </w:r>
      <w:r>
        <w:rPr>
          <w:color w:val="000000"/>
          <w:sz w:val="28"/>
          <w:szCs w:val="28"/>
        </w:rPr>
        <w:t xml:space="preserve"> случае подачи запроса в электронной форме с использованием</w:t>
        <w:br/>
        <w:t xml:space="preserve">ЕПГУ решение об отказе в приёме документов, необходимых </w:t>
        <w:br/>
        <w:t xml:space="preserve">для предоставления Услуги, подписывается уполномоченным должностным лицом (работником) с использованием электронной подписи и направляется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личный кабинет заявителя на ЕПГУ не 1 позднее рабочего дня, следующего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за днем регистрации запроса.</w:t>
      </w:r>
      <w:r/>
    </w:p>
    <w:p>
      <w:pPr>
        <w:pStyle w:val="943"/>
        <w:ind w:firstLine="540"/>
        <w:jc w:val="both"/>
        <w:widowControl w:val="o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  <w:r/>
    </w:p>
    <w:p>
      <w:pPr>
        <w:pStyle w:val="943"/>
        <w:jc w:val="center"/>
        <w:widowControl w:val="o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2.6. Исчерпывающий перечень оснований для приостановления</w:t>
        <w:br/>
        <w:t xml:space="preserve">предоставления Услуги или отказа в предоставлении Услуги</w:t>
      </w:r>
      <w:r/>
    </w:p>
    <w:p>
      <w:pPr>
        <w:pStyle w:val="943"/>
        <w:ind w:firstLine="540"/>
        <w:jc w:val="center"/>
        <w:widowControl w:val="o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  <w:r/>
    </w:p>
    <w:p>
      <w:pPr>
        <w:pStyle w:val="943"/>
        <w:ind w:firstLine="709"/>
        <w:jc w:val="both"/>
        <w:widowControl w:val="off"/>
        <w:tabs>
          <w:tab w:val="left" w:pos="1560" w:leader="none"/>
        </w:tabs>
        <w:rPr>
          <w:sz w:val="28"/>
          <w:szCs w:val="28"/>
        </w:rPr>
      </w:pPr>
      <w:r/>
      <w:bookmarkStart w:id="8" w:name="Par619"/>
      <w:r/>
      <w:bookmarkEnd w:id="8"/>
      <w:r>
        <w:rPr>
          <w:color w:val="000000"/>
          <w:sz w:val="28"/>
          <w:szCs w:val="28"/>
        </w:rPr>
        <w:t xml:space="preserve">2.6.1.</w:t>
      </w:r>
      <w:bookmarkStart w:id="9" w:name="Par620"/>
      <w:r/>
      <w:bookmarkEnd w:id="9"/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 xml:space="preserve">Возможность и основания для приостановления предоставления услуги действующим законодательством не установлены.</w:t>
      </w:r>
      <w:r/>
    </w:p>
    <w:p>
      <w:pPr>
        <w:pStyle w:val="962"/>
        <w:ind w:firstLine="709"/>
        <w:jc w:val="both"/>
        <w:widowControl/>
        <w:tabs>
          <w:tab w:val="left" w:pos="1080" w:leader="none"/>
          <w:tab w:val="left" w:pos="1560" w:leader="none"/>
        </w:tabs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 xml:space="preserve">2</w:t>
      </w:r>
      <w:bookmarkStart w:id="10" w:name="Par629"/>
      <w:r/>
      <w:bookmarkEnd w:id="10"/>
      <w:r>
        <w:rPr>
          <w:rFonts w:ascii="Times New Roman" w:hAnsi="Times New Roman"/>
          <w:b w:val="0"/>
          <w:color w:val="000000"/>
          <w:sz w:val="28"/>
          <w:szCs w:val="28"/>
        </w:rPr>
        <w:t xml:space="preserve">.6.2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.</w:t>
        <w:tab/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Основаниями для отказа в предоставлении Услуги являются: </w:t>
      </w:r>
      <w:r/>
    </w:p>
    <w:p>
      <w:pPr>
        <w:pStyle w:val="943"/>
        <w:ind w:firstLine="709"/>
        <w:jc w:val="both"/>
        <w:shd w:val="clear" w:color="auto" w:fill="ffffff"/>
        <w:widowControl w:val="off"/>
        <w:tabs>
          <w:tab w:val="left" w:pos="1560" w:leader="none"/>
        </w:tabs>
        <w:rPr>
          <w:rFonts w:eastAsia="Droid Sans Fallback"/>
          <w:spacing w:val="2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/>
      <w:bookmarkStart w:id="11" w:name="Par632"/>
      <w:r/>
      <w:bookmarkEnd w:id="11"/>
      <w:r/>
      <w:bookmarkStart w:id="12" w:name="_Hlk120792749"/>
      <w:r>
        <w:rPr>
          <w:rFonts w:eastAsia="Droid Sans Fallback"/>
          <w:spacing w:val="2"/>
          <w:sz w:val="28"/>
          <w:szCs w:val="28"/>
        </w:rPr>
        <w:t xml:space="preserve">а)</w:t>
        <w:tab/>
      </w:r>
      <w:r>
        <w:rPr>
          <w:rFonts w:eastAsia="Droid Sans Fallback"/>
          <w:spacing w:val="2"/>
          <w:sz w:val="28"/>
          <w:szCs w:val="28"/>
        </w:rPr>
        <w:t xml:space="preserve">содержание заявления не позволяет однозначно идентифицировать объект, информация о котором интересует заявителя; </w:t>
      </w:r>
      <w:r/>
    </w:p>
    <w:p>
      <w:pPr>
        <w:pStyle w:val="943"/>
        <w:contextualSpacing/>
        <w:ind w:firstLine="709"/>
        <w:jc w:val="both"/>
        <w:shd w:val="clear" w:color="auto" w:fill="ffffff"/>
        <w:tabs>
          <w:tab w:val="left" w:pos="1560" w:leader="none"/>
        </w:tabs>
        <w:rPr>
          <w:spacing w:val="2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pacing w:val="2"/>
          <w:sz w:val="28"/>
          <w:szCs w:val="28"/>
        </w:rPr>
        <w:t xml:space="preserve">б)</w:t>
      </w:r>
      <w:r>
        <w:rPr>
          <w:spacing w:val="2"/>
          <w:sz w:val="28"/>
          <w:szCs w:val="28"/>
        </w:rPr>
        <w:tab/>
      </w:r>
      <w:r>
        <w:rPr>
          <w:spacing w:val="2"/>
          <w:sz w:val="28"/>
          <w:szCs w:val="28"/>
        </w:rPr>
        <w:t xml:space="preserve">запрашивается информация, доступ к которой ограничен законодательством.</w:t>
      </w:r>
      <w:r/>
    </w:p>
    <w:p>
      <w:pPr>
        <w:pStyle w:val="943"/>
        <w:ind w:firstLine="709"/>
        <w:jc w:val="both"/>
        <w:shd w:val="clear" w:color="auto" w:fill="ffffff"/>
        <w:widowControl w:val="off"/>
        <w:tabs>
          <w:tab w:val="left" w:pos="1560" w:leader="none"/>
        </w:tabs>
        <w:rPr>
          <w:rFonts w:eastAsia="Droid Sans Fallback"/>
          <w:spacing w:val="2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eastAsia="Droid Sans Fallback"/>
          <w:spacing w:val="2"/>
          <w:sz w:val="28"/>
          <w:szCs w:val="28"/>
        </w:rPr>
        <w:t xml:space="preserve">в)</w:t>
        <w:tab/>
      </w:r>
      <w:r>
        <w:rPr>
          <w:rFonts w:eastAsia="Droid Sans Fallback"/>
          <w:spacing w:val="2"/>
          <w:sz w:val="28"/>
          <w:szCs w:val="28"/>
        </w:rPr>
        <w:t xml:space="preserve">противоречие документов или сведений, полученных </w:t>
      </w:r>
      <w:r>
        <w:rPr>
          <w:rFonts w:eastAsia="Droid Sans Fallback"/>
          <w:spacing w:val="2"/>
          <w:sz w:val="28"/>
          <w:szCs w:val="28"/>
        </w:rPr>
        <w:br/>
      </w:r>
      <w:r>
        <w:rPr>
          <w:rFonts w:eastAsia="Droid Sans Fallback"/>
          <w:spacing w:val="2"/>
          <w:sz w:val="28"/>
          <w:szCs w:val="28"/>
        </w:rPr>
        <w:t xml:space="preserve">с использованием межведомственного информационного взаимодействия, представленным заявителем (представителем заявителя) документам </w:t>
      </w:r>
      <w:r>
        <w:rPr>
          <w:rFonts w:eastAsia="Droid Sans Fallback"/>
          <w:spacing w:val="2"/>
          <w:sz w:val="28"/>
          <w:szCs w:val="28"/>
        </w:rPr>
        <w:br/>
      </w:r>
      <w:r>
        <w:rPr>
          <w:rFonts w:eastAsia="Droid Sans Fallback"/>
          <w:spacing w:val="2"/>
          <w:sz w:val="28"/>
          <w:szCs w:val="28"/>
        </w:rPr>
        <w:t xml:space="preserve">или сведениям.</w:t>
      </w:r>
      <w:r/>
    </w:p>
    <w:p>
      <w:pPr>
        <w:pStyle w:val="943"/>
        <w:ind w:firstLine="709"/>
        <w:jc w:val="both"/>
        <w:widowControl w:val="off"/>
        <w:tabs>
          <w:tab w:val="left" w:pos="1560" w:leader="none"/>
        </w:tabs>
        <w:rPr>
          <w:color w:val="000000"/>
          <w:sz w:val="28"/>
          <w:szCs w:val="28"/>
        </w:rPr>
      </w:pPr>
      <w:r/>
      <w:bookmarkEnd w:id="12"/>
      <w:r>
        <w:rPr>
          <w:color w:val="000000"/>
          <w:sz w:val="28"/>
          <w:szCs w:val="28"/>
        </w:rPr>
        <w:t xml:space="preserve">2.6.3.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Перечень оснований для отказа в предоставлении Услуги, установленный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\l "Par629" \o "Ссылка на текущий документ"</w:instrText>
      </w:r>
      <w:r>
        <w:rPr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t xml:space="preserve">пунктом </w:t>
      </w:r>
      <w:r>
        <w:rPr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 xml:space="preserve">2.6.</w:t>
      </w:r>
      <w:r>
        <w:rPr>
          <w:color w:val="000000"/>
          <w:sz w:val="28"/>
          <w:szCs w:val="28"/>
        </w:rPr>
        <w:t xml:space="preserve">2 подраздела 2.6 раздела </w:t>
      </w:r>
      <w:r>
        <w:rPr>
          <w:color w:val="000000"/>
          <w:sz w:val="28"/>
          <w:szCs w:val="28"/>
          <w:lang w:val="en-US"/>
        </w:rPr>
        <w:t xml:space="preserve">II</w:t>
      </w:r>
      <w:r>
        <w:rPr>
          <w:color w:val="000000"/>
          <w:sz w:val="28"/>
          <w:szCs w:val="28"/>
        </w:rPr>
        <w:t xml:space="preserve"> настоящего </w:t>
      </w:r>
      <w:r>
        <w:rPr>
          <w:bCs/>
          <w:color w:val="000000"/>
          <w:sz w:val="28"/>
          <w:szCs w:val="28"/>
        </w:rPr>
        <w:t xml:space="preserve">временного порядка</w:t>
      </w:r>
      <w:r>
        <w:rPr>
          <w:color w:val="000000"/>
          <w:sz w:val="28"/>
          <w:szCs w:val="28"/>
        </w:rPr>
        <w:t xml:space="preserve">, является исчерпывающим.</w:t>
      </w:r>
      <w:r/>
    </w:p>
    <w:p>
      <w:pPr>
        <w:pStyle w:val="943"/>
        <w:ind w:firstLine="709"/>
        <w:jc w:val="both"/>
        <w:widowControl w:val="off"/>
        <w:tabs>
          <w:tab w:val="left" w:pos="156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2.6.4.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Решение об отказе в предоставлении Услуги подписывается уполномоченным должностным лицом (работником) и выдаётся (направляется) заявителю с указанием причин отказа не позднее 1 рабочего дня  с даты принятия решения об отказе в предоставлении Услуги.</w:t>
      </w:r>
      <w:r/>
    </w:p>
    <w:p>
      <w:pPr>
        <w:pStyle w:val="943"/>
        <w:ind w:firstLine="709"/>
        <w:jc w:val="both"/>
        <w:widowControl w:val="off"/>
        <w:tabs>
          <w:tab w:val="left" w:pos="156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2.6.5</w:t>
      </w:r>
      <w:r>
        <w:rPr>
          <w:color w:val="000000"/>
          <w:sz w:val="28"/>
          <w:szCs w:val="28"/>
        </w:rPr>
        <w:t xml:space="preserve">.</w:t>
        <w:tab/>
      </w:r>
      <w:r>
        <w:rPr>
          <w:color w:val="000000"/>
          <w:sz w:val="28"/>
          <w:szCs w:val="28"/>
        </w:rPr>
        <w:t xml:space="preserve">Решение об отказе в предоставлении Услуги по запросу, поданному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электронной</w:t>
      </w:r>
      <w:r>
        <w:rPr>
          <w:color w:val="000000"/>
          <w:sz w:val="28"/>
          <w:szCs w:val="28"/>
        </w:rPr>
        <w:t xml:space="preserve"> форме с использованием ЕПГУ, с указанием причин отказа подписывается уполномоченным должностным лицом (работником)</w:t>
        <w:br/>
        <w:t xml:space="preserve">с использованием электронной подписи и направляется в личный кабинет заявителя на ЕПГУ не позднее 1 рабочего дня с момента принятия решения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об отказе в предоставлении Услуги. </w:t>
      </w:r>
      <w:r/>
    </w:p>
    <w:p>
      <w:pPr>
        <w:pStyle w:val="943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943"/>
        <w:jc w:val="center"/>
        <w:widowControl w:val="o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2.7. Размер платы, взимаемой с заявителя</w:t>
        <w:br/>
        <w:t xml:space="preserve">при предоставлении Услуги, и способы её взимания</w:t>
      </w:r>
      <w:r/>
    </w:p>
    <w:p>
      <w:pPr>
        <w:pStyle w:val="943"/>
        <w:jc w:val="center"/>
        <w:widowControl w:val="o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/>
    </w:p>
    <w:p>
      <w:pPr>
        <w:pStyle w:val="943"/>
        <w:ind w:firstLine="709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Предоставление Услуги осуществляется бесплатно.</w:t>
      </w:r>
      <w:r/>
    </w:p>
    <w:p>
      <w:pPr>
        <w:pStyle w:val="943"/>
        <w:ind w:firstLine="540"/>
        <w:jc w:val="both"/>
        <w:widowControl w:val="o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  <w:r/>
    </w:p>
    <w:p>
      <w:pPr>
        <w:pStyle w:val="943"/>
        <w:jc w:val="center"/>
        <w:rPr>
          <w:b/>
          <w:bCs/>
          <w:color w:val="000000"/>
          <w:sz w:val="28"/>
          <w:szCs w:val="28"/>
        </w:rPr>
        <w:outlineLvl w:val="0"/>
      </w:pPr>
      <w:r>
        <w:rPr>
          <w:b/>
          <w:bCs/>
          <w:color w:val="000000"/>
          <w:sz w:val="28"/>
          <w:szCs w:val="28"/>
        </w:rPr>
        <w:t xml:space="preserve">2.8. Максимальный срок ожидания в очереди при подаче запроса</w:t>
        <w:br/>
        <w:t xml:space="preserve">о предоставлении Услуги и при получении результата предоставления Услуги</w:t>
      </w:r>
      <w:r/>
    </w:p>
    <w:p>
      <w:pPr>
        <w:pStyle w:val="943"/>
        <w:jc w:val="center"/>
        <w:rPr>
          <w:b/>
          <w:bCs/>
          <w:color w:val="000000"/>
          <w:sz w:val="26"/>
          <w:szCs w:val="26"/>
        </w:rPr>
        <w:outlineLvl w:val="0"/>
      </w:pPr>
      <w:r>
        <w:rPr>
          <w:b/>
          <w:bCs/>
          <w:color w:val="000000"/>
          <w:sz w:val="26"/>
          <w:szCs w:val="26"/>
        </w:rPr>
      </w:r>
      <w:r/>
    </w:p>
    <w:p>
      <w:pPr>
        <w:pStyle w:val="943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Срок ожидания в очереди при подаче запроса о предоставлении </w:t>
      </w:r>
      <w:r>
        <w:rPr>
          <w:color w:val="000000"/>
          <w:sz w:val="28"/>
          <w:szCs w:val="28"/>
        </w:rPr>
        <w:t xml:space="preserve">У</w:t>
      </w:r>
      <w:r>
        <w:rPr>
          <w:bCs/>
          <w:color w:val="000000"/>
          <w:sz w:val="28"/>
          <w:szCs w:val="28"/>
        </w:rPr>
        <w:t xml:space="preserve">слуги</w:t>
        <w:br/>
        <w:t xml:space="preserve">и при получении результата предоставления Услуги не должен превышать </w:t>
      </w:r>
      <w:r>
        <w:rPr>
          <w:bCs/>
          <w:color w:val="000000"/>
          <w:sz w:val="28"/>
          <w:szCs w:val="28"/>
        </w:rPr>
        <w:br/>
      </w:r>
      <w:r>
        <w:rPr>
          <w:bCs/>
          <w:color w:val="000000"/>
          <w:sz w:val="28"/>
          <w:szCs w:val="28"/>
        </w:rPr>
        <w:t xml:space="preserve">15 минут.</w:t>
      </w:r>
      <w:r/>
    </w:p>
    <w:p>
      <w:pPr>
        <w:pStyle w:val="943"/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  <w:r/>
    </w:p>
    <w:p>
      <w:pPr>
        <w:pStyle w:val="943"/>
        <w:jc w:val="center"/>
        <w:rPr>
          <w:b/>
          <w:color w:val="000000"/>
          <w:sz w:val="28"/>
          <w:szCs w:val="28"/>
        </w:rPr>
        <w:outlineLvl w:val="0"/>
      </w:pPr>
      <w:r>
        <w:rPr>
          <w:b/>
          <w:color w:val="000000"/>
          <w:sz w:val="28"/>
          <w:szCs w:val="28"/>
        </w:rPr>
        <w:t xml:space="preserve">2.9. Срок регистрации запроса заявителя о предоставлении Услуги</w:t>
      </w:r>
      <w:r/>
    </w:p>
    <w:p>
      <w:pPr>
        <w:pStyle w:val="94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  <w:r/>
    </w:p>
    <w:p>
      <w:pPr>
        <w:pStyle w:val="943"/>
        <w:ind w:firstLine="709"/>
        <w:jc w:val="both"/>
        <w:tabs>
          <w:tab w:val="left" w:pos="141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2.9.1.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При личном обращении заявителя в управление муниципальной собственности и земельных ресурсов администрации Грайворонского городского округа с запросом о предоставлении Услуги должностным лицом, ответственным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за приём документов, проводится:</w:t>
      </w:r>
      <w:r/>
    </w:p>
    <w:p>
      <w:pPr>
        <w:pStyle w:val="943"/>
        <w:ind w:firstLine="709"/>
        <w:jc w:val="both"/>
        <w:tabs>
          <w:tab w:val="left" w:pos="993" w:leader="none"/>
          <w:tab w:val="left" w:pos="141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‒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проверка документов, указанных в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"consultantplus://offline/ref=8069EE065200F27F6E6C52665A98AB0D062FD9EEEA78366BD83619D432F3CDEC0BBC40F62A4D214DT4i8O" \o "consultantplus://offline/ref=8069EE065200F27F6E6C52665A98AB0D062FD9EEEA78366BD83619D432F3CDEC0BBC40F62A4D214DT4i8O"</w:instrText>
      </w:r>
      <w:r>
        <w:rPr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t xml:space="preserve">пунктах 2.4.1 – 2.4.2</w:t>
      </w:r>
      <w:r>
        <w:rPr>
          <w:color w:val="000000"/>
          <w:sz w:val="28"/>
          <w:szCs w:val="28"/>
        </w:rPr>
        <w:t xml:space="preserve"> подраздела 2.4 раздела </w:t>
      </w:r>
      <w:r>
        <w:rPr>
          <w:color w:val="000000"/>
          <w:sz w:val="28"/>
          <w:szCs w:val="28"/>
          <w:lang w:val="en-US"/>
        </w:rPr>
        <w:t xml:space="preserve">II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 xml:space="preserve">временного порядка, время проведения которой составляет 15 минут;</w:t>
      </w:r>
      <w:r/>
    </w:p>
    <w:p>
      <w:pPr>
        <w:pStyle w:val="943"/>
        <w:ind w:firstLine="709"/>
        <w:jc w:val="both"/>
        <w:tabs>
          <w:tab w:val="left" w:pos="993" w:leader="none"/>
          <w:tab w:val="left" w:pos="141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‒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регистрация запроса в управлении муниципальной собственности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 земельных ресурсов администрации Грайворонского городского округа, время проведения которой составляет 15 минут.</w:t>
      </w:r>
      <w:r/>
    </w:p>
    <w:p>
      <w:pPr>
        <w:pStyle w:val="943"/>
        <w:ind w:firstLine="709"/>
        <w:jc w:val="both"/>
        <w:tabs>
          <w:tab w:val="left" w:pos="141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2.9.2.</w:t>
        <w:tab/>
      </w:r>
      <w:r>
        <w:rPr>
          <w:color w:val="000000"/>
          <w:sz w:val="28"/>
          <w:szCs w:val="28"/>
        </w:rPr>
        <w:t xml:space="preserve">Регистрация запроса, направленного заявителем по почте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или в форме электронного документа, осуществляется в день его поступления</w:t>
        <w:br/>
        <w:t xml:space="preserve">в у</w:t>
      </w:r>
      <w:r>
        <w:rPr>
          <w:color w:val="000000"/>
          <w:sz w:val="28"/>
          <w:szCs w:val="28"/>
        </w:rPr>
        <w:t xml:space="preserve">правление муниципальной собственности и земельных ресурсов администрации Грайворонского городского округа. В случае поступления запроса в управление муниципальной собственности и земельных ресурсов администрации Грайворонского городского округа в выходной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или праздничный день регистрация запроса осуществляется в первый следующий за ним рабочий день.</w:t>
      </w:r>
      <w:r/>
    </w:p>
    <w:p>
      <w:pPr>
        <w:pStyle w:val="943"/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  <w:r/>
    </w:p>
    <w:p>
      <w:pPr>
        <w:pStyle w:val="943"/>
        <w:jc w:val="center"/>
        <w:widowControl w:val="o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2.10. Иные требования к предоставлению Услуги</w:t>
      </w:r>
      <w:r/>
    </w:p>
    <w:p>
      <w:pPr>
        <w:pStyle w:val="943"/>
        <w:jc w:val="center"/>
        <w:widowControl w:val="off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/>
    </w:p>
    <w:p>
      <w:pPr>
        <w:pStyle w:val="943"/>
        <w:ind w:firstLine="709"/>
        <w:jc w:val="both"/>
        <w:widowControl w:val="off"/>
        <w:tabs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2.10.1.</w:t>
        <w:tab/>
      </w:r>
      <w:r>
        <w:rPr>
          <w:color w:val="000000"/>
          <w:sz w:val="28"/>
          <w:szCs w:val="28"/>
        </w:rPr>
        <w:t xml:space="preserve">Услуги, необходимые и обязательные для предоставления Услуги, отсутствуют.</w:t>
      </w:r>
      <w:r/>
    </w:p>
    <w:p>
      <w:pPr>
        <w:pStyle w:val="943"/>
        <w:ind w:firstLine="709"/>
        <w:jc w:val="both"/>
        <w:tabs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2.10.2.</w:t>
        <w:tab/>
      </w:r>
      <w:r>
        <w:rPr>
          <w:color w:val="000000"/>
          <w:sz w:val="28"/>
          <w:szCs w:val="28"/>
        </w:rPr>
        <w:t xml:space="preserve">Заявителям обеспечивается возможност</w:t>
      </w:r>
      <w:r>
        <w:rPr>
          <w:color w:val="000000"/>
          <w:sz w:val="28"/>
          <w:szCs w:val="28"/>
        </w:rPr>
        <w:t xml:space="preserve">ь подачи заявления</w:t>
        <w:br/>
        <w:t xml:space="preserve">и прилагаемых документов в форме электронных документов посредством ЕПГУ. В этом случае заявитель или его представитель авторизуется</w:t>
        <w:br/>
        <w:t xml:space="preserve">на ЕПГУ посредством подтверждённой учётной записи в ЕСИА, заполняет заявление о предоставлении Услуги с </w:t>
      </w:r>
      <w:r>
        <w:rPr>
          <w:color w:val="000000"/>
          <w:sz w:val="28"/>
          <w:szCs w:val="28"/>
        </w:rPr>
        <w:t xml:space="preserve">использованием интерактивной формы</w:t>
        <w:br/>
        <w:t xml:space="preserve">в электронном виде. Заполненное заявление о предоставлении Услуги отправляется заявителем вместе с прикреплёнными электронными образами документов, необходимыми для предоставления Услуги, в орган, предоставляющий Услугу. </w:t>
      </w:r>
      <w:r>
        <w:rPr>
          <w:color w:val="000000"/>
          <w:sz w:val="28"/>
          <w:szCs w:val="28"/>
        </w:rPr>
      </w:r>
      <w:r/>
    </w:p>
    <w:p>
      <w:pPr>
        <w:pStyle w:val="943"/>
        <w:ind w:firstLine="709"/>
        <w:jc w:val="both"/>
        <w:tabs>
          <w:tab w:val="left" w:pos="1701" w:leader="none"/>
        </w:tabs>
        <w:rPr>
          <w:strike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подаче заявления посредством ЕПГУ заявление о предоставлении Услуги считается подписанным простой электронной подписью заявителя, представителя, уполномоченного на подписание заявления. Результаты предоставления Услуги, указанные в пункте 2.1.1. </w:t>
      </w:r>
      <w:r>
        <w:rPr>
          <w:color w:val="000000"/>
          <w:sz w:val="28"/>
          <w:szCs w:val="28"/>
        </w:rPr>
        <w:t xml:space="preserve">подраздела 2.1 раздела </w:t>
      </w:r>
      <w:r>
        <w:rPr>
          <w:color w:val="000000"/>
          <w:sz w:val="28"/>
          <w:szCs w:val="28"/>
          <w:lang w:val="en-US"/>
        </w:rPr>
        <w:t xml:space="preserve">II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настоящего </w:t>
      </w:r>
      <w:r>
        <w:rPr>
          <w:bCs/>
          <w:color w:val="000000"/>
          <w:sz w:val="28"/>
          <w:szCs w:val="28"/>
        </w:rPr>
        <w:t xml:space="preserve">временного порядка</w:t>
      </w:r>
      <w:r>
        <w:rPr>
          <w:color w:val="000000"/>
          <w:sz w:val="28"/>
          <w:szCs w:val="28"/>
        </w:rPr>
        <w:t xml:space="preserve">, направляются заявителю, представителю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органа, предоставляющего Услугу, в случае направления заявления посредством ЕПГУ. </w:t>
      </w:r>
      <w:r>
        <w:rPr>
          <w:strike/>
          <w:color w:val="000000"/>
          <w:sz w:val="28"/>
          <w:szCs w:val="28"/>
        </w:rPr>
      </w:r>
      <w:r/>
    </w:p>
    <w:p>
      <w:pPr>
        <w:pStyle w:val="943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  <w:r/>
    </w:p>
    <w:p>
      <w:pPr>
        <w:pStyle w:val="94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 xml:space="preserve">III</w:t>
      </w:r>
      <w:r>
        <w:rPr>
          <w:b/>
          <w:color w:val="000000"/>
          <w:sz w:val="28"/>
          <w:szCs w:val="28"/>
        </w:rPr>
        <w:t xml:space="preserve">. Порядок предоставления Услуги</w:t>
      </w:r>
      <w:r>
        <w:rPr>
          <w:color w:val="000000"/>
          <w:sz w:val="28"/>
          <w:szCs w:val="28"/>
        </w:rPr>
      </w:r>
      <w:r/>
    </w:p>
    <w:p>
      <w:pPr>
        <w:pStyle w:val="943"/>
        <w:ind w:firstLine="709"/>
        <w:jc w:val="both"/>
        <w:widowControl w:val="o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  <w:r/>
    </w:p>
    <w:p>
      <w:pPr>
        <w:pStyle w:val="943"/>
        <w:ind w:firstLine="709"/>
        <w:jc w:val="both"/>
        <w:widowControl w:val="off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Предоставление Услуги включает в себя последовательность следующих административных процедур:</w:t>
      </w:r>
      <w:r/>
    </w:p>
    <w:p>
      <w:pPr>
        <w:pStyle w:val="943"/>
        <w:ind w:firstLine="709"/>
        <w:jc w:val="both"/>
        <w:widowControl w:val="off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приём (получение) и регистрация запроса и иных документов, необходимых для предоставления Услуги;</w:t>
      </w:r>
      <w:r/>
    </w:p>
    <w:p>
      <w:pPr>
        <w:pStyle w:val="943"/>
        <w:ind w:firstLine="709"/>
        <w:jc w:val="both"/>
        <w:tabs>
          <w:tab w:val="left" w:pos="1134" w:leader="none"/>
          <w:tab w:val="left" w:pos="798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</w:t>
        <w:tab/>
      </w:r>
      <w:r>
        <w:rPr>
          <w:color w:val="000000"/>
          <w:sz w:val="28"/>
          <w:szCs w:val="28"/>
        </w:rPr>
        <w:t xml:space="preserve">межведомственное информационное взаимодействие;</w:t>
      </w:r>
      <w:r/>
    </w:p>
    <w:p>
      <w:pPr>
        <w:pStyle w:val="943"/>
        <w:ind w:firstLine="709"/>
        <w:jc w:val="both"/>
        <w:tabs>
          <w:tab w:val="left" w:pos="1134" w:leader="none"/>
          <w:tab w:val="left" w:pos="798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приостановление предоставления Услуги;</w:t>
      </w:r>
      <w:r/>
    </w:p>
    <w:p>
      <w:pPr>
        <w:pStyle w:val="943"/>
        <w:ind w:firstLine="709"/>
        <w:jc w:val="both"/>
        <w:widowControl w:val="off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</w:t>
        <w:tab/>
      </w:r>
      <w:r>
        <w:rPr>
          <w:color w:val="000000"/>
          <w:sz w:val="28"/>
          <w:szCs w:val="28"/>
        </w:rPr>
        <w:t xml:space="preserve">принятие решения о предоставлении (об отказе в предоставлении) Услуги;</w:t>
      </w:r>
      <w:r/>
    </w:p>
    <w:p>
      <w:pPr>
        <w:pStyle w:val="943"/>
        <w:ind w:firstLine="709"/>
        <w:jc w:val="both"/>
        <w:widowControl w:val="off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</w:t>
        <w:tab/>
      </w:r>
      <w:r>
        <w:rPr>
          <w:color w:val="000000"/>
          <w:sz w:val="28"/>
          <w:szCs w:val="28"/>
        </w:rPr>
        <w:t xml:space="preserve"> предоставление результата Услуги.</w:t>
      </w:r>
      <w:r/>
    </w:p>
    <w:p>
      <w:pPr>
        <w:pStyle w:val="943"/>
        <w:ind w:firstLine="709"/>
        <w:jc w:val="both"/>
        <w:widowControl w:val="o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  <w:r/>
    </w:p>
    <w:p>
      <w:pPr>
        <w:pStyle w:val="943"/>
        <w:jc w:val="center"/>
        <w:widowControl w:val="o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3.1. Приём запроса и документов</w:t>
        <w:br/>
        <w:t xml:space="preserve">и (или) информации, необходимых для предоставления Услуги</w:t>
      </w:r>
      <w:r/>
    </w:p>
    <w:p>
      <w:pPr>
        <w:pStyle w:val="943"/>
        <w:ind w:firstLine="540"/>
        <w:jc w:val="center"/>
        <w:widowControl w:val="o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  <w:r/>
    </w:p>
    <w:p>
      <w:pPr>
        <w:pStyle w:val="943"/>
        <w:ind w:firstLine="709"/>
        <w:jc w:val="both"/>
        <w:widowControl w:val="off"/>
        <w:tabs>
          <w:tab w:val="left" w:pos="156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3.1.1.</w:t>
        <w:tab/>
      </w:r>
      <w:r>
        <w:rPr>
          <w:color w:val="000000"/>
          <w:sz w:val="28"/>
          <w:szCs w:val="28"/>
        </w:rPr>
        <w:t xml:space="preserve">Основанием начала выполнения административной процедуры является поступление от заявителя запроса и иных документов, необходимых</w:t>
        <w:br/>
        <w:t xml:space="preserve">для предоставления Услуги.</w:t>
      </w:r>
      <w:r/>
    </w:p>
    <w:p>
      <w:pPr>
        <w:pStyle w:val="943"/>
        <w:ind w:firstLine="709"/>
        <w:jc w:val="both"/>
        <w:widowControl w:val="off"/>
        <w:tabs>
          <w:tab w:val="left" w:pos="156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подачи запроса в электронной форме с использованием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ЕПГУ основанием начала выполнения административной процедуры является поступление от заявителя запроса и иных документов, необходимых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для предоставления Услуги.</w:t>
      </w:r>
      <w:r/>
    </w:p>
    <w:p>
      <w:pPr>
        <w:pStyle w:val="943"/>
        <w:ind w:firstLine="709"/>
        <w:jc w:val="both"/>
        <w:widowControl w:val="off"/>
        <w:tabs>
          <w:tab w:val="left" w:pos="156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3.1.2.</w:t>
      </w:r>
      <w:r>
        <w:rPr>
          <w:b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Для получения Услуги заявитель представляет в орган, предоставляющий Услугу, заявление, а также документы, необходимые</w:t>
        <w:br/>
        <w:t xml:space="preserve">для оказания Услуги. </w:t>
      </w:r>
      <w:r/>
    </w:p>
    <w:p>
      <w:pPr>
        <w:pStyle w:val="943"/>
        <w:ind w:firstLine="709"/>
        <w:jc w:val="both"/>
        <w:tabs>
          <w:tab w:val="left" w:pos="156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наличии полного перечня документов и их соответствия установленным требованиям должностное лицо органа, предоставляющего Услугу, принимает пакет документов и формирует дело заявителя.</w:t>
      </w:r>
      <w:r/>
    </w:p>
    <w:p>
      <w:pPr>
        <w:pStyle w:val="943"/>
        <w:ind w:firstLine="709"/>
        <w:jc w:val="both"/>
        <w:tabs>
          <w:tab w:val="left" w:pos="156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выявления оснований для отказа в приёме документов, необходимых для предоставления Услуги, указанных в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"consultantplus://offline/ref=6545FECC457D4F8D4062DA3125</w:instrText>
      </w:r>
      <w:r>
        <w:rPr>
          <w:sz w:val="28"/>
          <w:szCs w:val="28"/>
        </w:rPr>
        <w:instrText xml:space="preserve">6185ADD8D13ECEA75F410CB721F40F52AB365378D9F6A3BFF082B57CC26F99958CF11FD4AA8CB8E2831A3FD02687hFBAN" \o "consultantplus://offline/ref=6545FECC457D4F8D4062DA31256185ADD8D13ECEA75F410CB721F40F52AB365378D9F6A3BFF082B57CC26F99958CF11FD4AA8CB8E2831A3FD02687hFBAN"</w:instrText>
      </w:r>
      <w:r>
        <w:rPr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t xml:space="preserve">пункте 2.5.1 подраздела 2.5 раздела II</w:t>
      </w:r>
      <w:r>
        <w:rPr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 xml:space="preserve"> временного порядка, должностное лицо органа, предоставляющего Услугу, оформляет по требованию заявителя решение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об отказе в приёме документов с разъяснением права повторного обращения.</w:t>
      </w:r>
      <w:r/>
    </w:p>
    <w:p>
      <w:pPr>
        <w:pStyle w:val="943"/>
        <w:ind w:firstLine="709"/>
        <w:jc w:val="both"/>
        <w:tabs>
          <w:tab w:val="left" w:pos="156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3.1.3.</w:t>
        <w:tab/>
      </w:r>
      <w:r>
        <w:rPr>
          <w:color w:val="000000"/>
          <w:sz w:val="28"/>
          <w:szCs w:val="28"/>
        </w:rPr>
        <w:t xml:space="preserve">Приём заявления и документов, необходимых для предоставления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не предусматривается.</w:t>
      </w:r>
      <w:r/>
    </w:p>
    <w:p>
      <w:pPr>
        <w:pStyle w:val="943"/>
        <w:ind w:firstLine="709"/>
        <w:jc w:val="both"/>
        <w:tabs>
          <w:tab w:val="left" w:pos="156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3.1.4.</w:t>
        <w:tab/>
      </w:r>
      <w:r>
        <w:rPr>
          <w:color w:val="000000"/>
          <w:sz w:val="28"/>
          <w:szCs w:val="28"/>
        </w:rPr>
        <w:t xml:space="preserve">Приём заявления и документов, необходимых для предоставления Услуги по предварительной записи не осуществляется.</w:t>
      </w:r>
      <w:r/>
    </w:p>
    <w:p>
      <w:pPr>
        <w:pStyle w:val="943"/>
        <w:ind w:firstLine="709"/>
        <w:jc w:val="both"/>
        <w:tabs>
          <w:tab w:val="left" w:pos="156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3.1.5.</w:t>
        <w:tab/>
      </w:r>
      <w:r>
        <w:rPr>
          <w:color w:val="000000"/>
          <w:sz w:val="28"/>
          <w:szCs w:val="28"/>
        </w:rPr>
        <w:t xml:space="preserve">Срок регистрации запроса и документов, необходимых</w:t>
        <w:br/>
        <w:t xml:space="preserve">для предоставления Услуги, в органе, предоставляющем Услугу, или в МФЦ осуществляется в день их поступления.</w:t>
      </w:r>
      <w:r/>
    </w:p>
    <w:p>
      <w:pPr>
        <w:pStyle w:val="943"/>
        <w:ind w:firstLine="540"/>
        <w:jc w:val="both"/>
        <w:widowControl w:val="o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  <w:r/>
    </w:p>
    <w:p>
      <w:pPr>
        <w:pStyle w:val="943"/>
        <w:jc w:val="center"/>
        <w:tabs>
          <w:tab w:val="left" w:pos="7980" w:leader="none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3.2. Межведомственное информационное взаимодействие</w:t>
      </w:r>
      <w:r>
        <w:rPr>
          <w:b/>
          <w:color w:val="000000"/>
          <w:sz w:val="28"/>
          <w:szCs w:val="28"/>
          <w:vertAlign w:val="superscript"/>
        </w:rPr>
        <w:t xml:space="preserve"> </w:t>
      </w:r>
      <w:r>
        <w:rPr>
          <w:b/>
          <w:color w:val="000000"/>
          <w:sz w:val="28"/>
          <w:szCs w:val="28"/>
        </w:rPr>
      </w:r>
      <w:r/>
    </w:p>
    <w:p>
      <w:pPr>
        <w:pStyle w:val="943"/>
        <w:ind w:firstLine="720"/>
        <w:jc w:val="center"/>
        <w:tabs>
          <w:tab w:val="left" w:pos="7980" w:leader="none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  <w:r/>
    </w:p>
    <w:p>
      <w:pPr>
        <w:pStyle w:val="943"/>
        <w:ind w:firstLine="709"/>
        <w:jc w:val="both"/>
        <w:widowControl w:val="off"/>
        <w:tabs>
          <w:tab w:val="left" w:pos="141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3.2.1.</w:t>
        <w:tab/>
      </w:r>
      <w:r>
        <w:rPr>
          <w:color w:val="000000"/>
          <w:sz w:val="28"/>
          <w:szCs w:val="28"/>
        </w:rPr>
        <w:t xml:space="preserve">Основанием для начала административной процедуры является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непредставление заявителем документов (сведений), указанных в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</w:instrText>
      </w:r>
      <w:r>
        <w:rPr>
          <w:sz w:val="28"/>
          <w:szCs w:val="28"/>
        </w:rPr>
        <w:instrText xml:space="preserve">PERLINK "consultantplus://offline/ref=521E78BADC502103F61942CE39284A61A5E7403F98C18227F4ADA3301697F29F60067ADAAD6F1B9EC1AF58w4nAQ" \o "consultantplus://offline/ref=521E78BADC502103F61942CE39284A61A5E7403F98C18227F4ADA3301697F29F60067ADAAD6F1B9EC1AF58w4nAQ"</w:instrText>
      </w:r>
      <w:r>
        <w:rPr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t xml:space="preserve">пункте </w:t>
      </w:r>
      <w:r>
        <w:rPr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 xml:space="preserve">2.4.2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\l "P108" \o "2.8.2. Отказ в предоставлении государственной услуги осуществляется в следующих случаях:"</w:instrText>
      </w:r>
      <w:r>
        <w:rPr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t xml:space="preserve"> подраздела 2.4 раздела II</w:t>
      </w:r>
      <w:r>
        <w:rPr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 xml:space="preserve"> настоящего </w:t>
      </w:r>
      <w:r>
        <w:rPr>
          <w:bCs/>
          <w:color w:val="000000"/>
          <w:sz w:val="28"/>
          <w:szCs w:val="28"/>
        </w:rPr>
        <w:t xml:space="preserve">временного порядка</w:t>
      </w:r>
      <w:r>
        <w:rPr>
          <w:color w:val="000000"/>
          <w:sz w:val="28"/>
          <w:szCs w:val="28"/>
        </w:rPr>
        <w:t xml:space="preserve">, которые</w:t>
        <w:br/>
        <w:t xml:space="preserve">он в соответствии с требованиями </w:t>
      </w:r>
      <w:r>
        <w:rPr>
          <w:color w:val="000000"/>
          <w:sz w:val="28"/>
          <w:szCs w:val="28"/>
        </w:rPr>
        <w:t xml:space="preserve">Федерального з</w:t>
      </w:r>
      <w:r>
        <w:rPr>
          <w:color w:val="000000"/>
          <w:sz w:val="28"/>
          <w:szCs w:val="28"/>
        </w:rPr>
        <w:t xml:space="preserve">акона</w:t>
      </w:r>
      <w:r>
        <w:rPr>
          <w:color w:val="000000"/>
          <w:sz w:val="28"/>
          <w:szCs w:val="28"/>
        </w:rPr>
        <w:t xml:space="preserve"> от 27 июля 2010 года №</w:t>
      </w:r>
      <w:r>
        <w:rPr>
          <w:color w:val="000000"/>
          <w:sz w:val="28"/>
          <w:szCs w:val="28"/>
        </w:rPr>
        <w:t xml:space="preserve">210-ФЗ</w:t>
      </w:r>
      <w:r>
        <w:rPr>
          <w:color w:val="000000"/>
          <w:sz w:val="28"/>
          <w:szCs w:val="28"/>
        </w:rPr>
        <w:t xml:space="preserve"> «Об организации предоставления государственных и муниципальных услуг»</w:t>
      </w:r>
      <w:r>
        <w:rPr>
          <w:color w:val="000000"/>
          <w:sz w:val="28"/>
          <w:szCs w:val="28"/>
        </w:rPr>
        <w:t xml:space="preserve"> вправе представлять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 собственной инициативе.</w:t>
      </w:r>
      <w:r/>
    </w:p>
    <w:p>
      <w:pPr>
        <w:pStyle w:val="943"/>
        <w:ind w:firstLine="709"/>
        <w:jc w:val="both"/>
        <w:widowControl w:val="off"/>
        <w:tabs>
          <w:tab w:val="left" w:pos="141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3.2.2.</w:t>
        <w:tab/>
      </w:r>
      <w:r>
        <w:rPr>
          <w:color w:val="000000"/>
          <w:sz w:val="28"/>
          <w:szCs w:val="28"/>
        </w:rPr>
        <w:t xml:space="preserve">Межведомственное информационное взаимодействие осуществляется на бумажном носителе при невозможности осуществления межведомственного запроса в электронной форме.</w:t>
      </w:r>
      <w:r/>
    </w:p>
    <w:p>
      <w:pPr>
        <w:pStyle w:val="943"/>
        <w:ind w:firstLine="709"/>
        <w:jc w:val="both"/>
        <w:widowControl w:val="off"/>
        <w:tabs>
          <w:tab w:val="left" w:pos="141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Межведомственное информационное взаимодействие осуществляется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с органами:</w:t>
      </w:r>
      <w:r/>
    </w:p>
    <w:p>
      <w:pPr>
        <w:pStyle w:val="943"/>
        <w:ind w:firstLine="709"/>
        <w:jc w:val="both"/>
        <w:widowControl w:val="off"/>
        <w:tabs>
          <w:tab w:val="left" w:pos="141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  <w:tab/>
      </w:r>
      <w:r>
        <w:rPr>
          <w:color w:val="000000"/>
          <w:sz w:val="28"/>
          <w:szCs w:val="28"/>
        </w:rPr>
        <w:t xml:space="preserve">Управлением федеральной налоговой службы по Белгородской области;</w:t>
      </w:r>
      <w:r/>
    </w:p>
    <w:p>
      <w:pPr>
        <w:pStyle w:val="943"/>
        <w:ind w:firstLine="709"/>
        <w:jc w:val="both"/>
        <w:widowControl w:val="off"/>
        <w:tabs>
          <w:tab w:val="left" w:pos="141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  <w:tab/>
      </w:r>
      <w:r>
        <w:rPr>
          <w:color w:val="000000"/>
          <w:sz w:val="28"/>
          <w:szCs w:val="28"/>
        </w:rPr>
        <w:t xml:space="preserve">Федеральной службой государственной регистрации кадастра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 картографии по Белгородской области.</w:t>
      </w:r>
      <w:r/>
    </w:p>
    <w:p>
      <w:pPr>
        <w:pStyle w:val="943"/>
        <w:ind w:firstLine="709"/>
        <w:jc w:val="both"/>
        <w:widowControl w:val="off"/>
        <w:tabs>
          <w:tab w:val="left" w:pos="141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3.2.3.</w:t>
        <w:tab/>
      </w:r>
      <w:r>
        <w:rPr>
          <w:color w:val="000000"/>
          <w:sz w:val="28"/>
          <w:szCs w:val="28"/>
        </w:rPr>
        <w:t xml:space="preserve">Межведомственные запросы формируются и направляются специалистом управления муниципальной собственности и земельных ресурсов администрации Грайворонского городского округа.</w:t>
      </w:r>
      <w:r/>
    </w:p>
    <w:p>
      <w:pPr>
        <w:pStyle w:val="943"/>
        <w:ind w:firstLine="709"/>
        <w:jc w:val="both"/>
        <w:tabs>
          <w:tab w:val="left" w:pos="141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3.2.4.</w:t>
        <w:tab/>
      </w:r>
      <w:r>
        <w:rPr>
          <w:color w:val="000000"/>
          <w:sz w:val="28"/>
          <w:szCs w:val="28"/>
        </w:rPr>
        <w:t xml:space="preserve">Срок направления межведомственного запроса составляет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1 рабочий день со дня регистрации запроса о предоставлении Услуги.</w:t>
      </w:r>
      <w:r/>
    </w:p>
    <w:p>
      <w:pPr>
        <w:pStyle w:val="943"/>
        <w:ind w:firstLine="709"/>
        <w:jc w:val="both"/>
        <w:widowControl w:val="off"/>
        <w:tabs>
          <w:tab w:val="left" w:pos="141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3.2.4</w:t>
      </w:r>
      <w:r>
        <w:rPr>
          <w:color w:val="000000"/>
          <w:sz w:val="28"/>
          <w:szCs w:val="28"/>
        </w:rPr>
        <w:t xml:space="preserve">.</w:t>
        <w:tab/>
      </w:r>
      <w:r>
        <w:rPr>
          <w:color w:val="000000"/>
          <w:sz w:val="28"/>
          <w:szCs w:val="28"/>
        </w:rPr>
        <w:t xml:space="preserve">Срок направления ответа на межведомственный запрос представлении сведений (документов) или уведомления об отсутствии запрошенной информации для предоставления Услуги с использованием межведомственного информационного взаимодействия не может превышать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5 (пяти) рабочих дней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 дня поступления межведомственного запроса в органы (организации).</w:t>
      </w:r>
      <w:r/>
    </w:p>
    <w:p>
      <w:pPr>
        <w:pStyle w:val="943"/>
        <w:ind w:firstLine="540"/>
        <w:jc w:val="both"/>
        <w:widowControl w:val="o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  <w:r/>
    </w:p>
    <w:p>
      <w:pPr>
        <w:pStyle w:val="943"/>
        <w:jc w:val="center"/>
        <w:widowControl w:val="o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3.3. Приостановление предоставления Услуги</w:t>
      </w:r>
      <w:r/>
    </w:p>
    <w:p>
      <w:pPr>
        <w:pStyle w:val="943"/>
        <w:ind w:firstLine="540"/>
        <w:jc w:val="center"/>
        <w:widowControl w:val="off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/>
    </w:p>
    <w:p>
      <w:pPr>
        <w:pStyle w:val="943"/>
        <w:ind w:firstLine="709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Основания для приостановления предоставления Услуги законодательством Российской Федерации и законодательством Белгородской области не предусмотрены.</w:t>
      </w:r>
      <w:r/>
    </w:p>
    <w:p>
      <w:pPr>
        <w:pStyle w:val="943"/>
        <w:ind w:firstLine="540"/>
        <w:jc w:val="both"/>
        <w:widowControl w:val="o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  <w:r/>
    </w:p>
    <w:p>
      <w:pPr>
        <w:pStyle w:val="943"/>
        <w:jc w:val="center"/>
        <w:widowControl w:val="o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3.4.</w:t>
      </w:r>
      <w:r>
        <w:rPr>
          <w:color w:val="000000"/>
          <w:sz w:val="28"/>
          <w:szCs w:val="28"/>
        </w:rPr>
        <w:t xml:space="preserve"> </w:t>
      </w:r>
      <w:r>
        <w:rPr>
          <w:b/>
          <w:color w:val="000000"/>
          <w:sz w:val="28"/>
          <w:szCs w:val="28"/>
        </w:rPr>
        <w:t xml:space="preserve">Принятие решения </w:t>
        <w:br/>
        <w:t xml:space="preserve">о предоставлении (об отказе в предоставлении) Услуги</w:t>
      </w:r>
      <w:r/>
    </w:p>
    <w:p>
      <w:pPr>
        <w:pStyle w:val="943"/>
        <w:ind w:firstLine="540"/>
        <w:jc w:val="center"/>
        <w:widowControl w:val="off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/>
    </w:p>
    <w:p>
      <w:pPr>
        <w:pStyle w:val="943"/>
        <w:ind w:firstLine="709"/>
        <w:jc w:val="both"/>
        <w:widowControl w:val="off"/>
        <w:tabs>
          <w:tab w:val="left" w:pos="141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3.4.1.</w:t>
        <w:tab/>
      </w:r>
      <w:r>
        <w:rPr>
          <w:color w:val="000000"/>
          <w:sz w:val="28"/>
          <w:szCs w:val="28"/>
        </w:rPr>
        <w:t xml:space="preserve">Основанием начала выполнения административной процедуры является получение должностным лицом (работником), уполномоченным </w:t>
        <w:br/>
        <w:t xml:space="preserve">на выполнение административной процедуры, документов, необходимых</w:t>
        <w:br/>
        <w:t xml:space="preserve">для оказания Услуги.</w:t>
      </w:r>
      <w:r/>
    </w:p>
    <w:p>
      <w:pPr>
        <w:pStyle w:val="943"/>
        <w:ind w:firstLine="709"/>
        <w:jc w:val="both"/>
        <w:widowControl w:val="off"/>
        <w:tabs>
          <w:tab w:val="left" w:pos="141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3.4.2.</w:t>
        <w:tab/>
      </w:r>
      <w:r>
        <w:rPr>
          <w:color w:val="000000"/>
          <w:sz w:val="28"/>
          <w:szCs w:val="28"/>
        </w:rPr>
        <w:t xml:space="preserve">Решение о предоставлении Услуги принимается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при одновременном соблюдении следующих критериев:</w:t>
      </w:r>
      <w:r/>
    </w:p>
    <w:p>
      <w:pPr>
        <w:pStyle w:val="943"/>
        <w:ind w:firstLine="709"/>
        <w:jc w:val="both"/>
        <w:widowControl w:val="off"/>
        <w:tabs>
          <w:tab w:val="left" w:pos="141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</w:t>
        <w:tab/>
      </w:r>
      <w:r>
        <w:rPr>
          <w:color w:val="000000"/>
          <w:sz w:val="28"/>
          <w:szCs w:val="28"/>
        </w:rPr>
        <w:t xml:space="preserve">соответствие заявителя условиям, предусмотренным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\l "P52" \o "1.2. Круг заявителей"</w:instrText>
      </w:r>
      <w:r>
        <w:rPr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t xml:space="preserve">подразделом 1.2 раздела I</w:t>
      </w:r>
      <w:r>
        <w:rPr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 xml:space="preserve"> настоящего </w:t>
      </w:r>
      <w:r>
        <w:rPr>
          <w:bCs/>
          <w:color w:val="000000"/>
          <w:sz w:val="28"/>
          <w:szCs w:val="28"/>
        </w:rPr>
        <w:t xml:space="preserve">временного порядка</w:t>
      </w:r>
      <w:r>
        <w:rPr>
          <w:color w:val="000000"/>
          <w:sz w:val="28"/>
          <w:szCs w:val="28"/>
        </w:rPr>
        <w:t xml:space="preserve">;</w:t>
      </w:r>
      <w:r/>
    </w:p>
    <w:p>
      <w:pPr>
        <w:pStyle w:val="943"/>
        <w:ind w:firstLine="709"/>
        <w:jc w:val="both"/>
        <w:widowControl w:val="off"/>
        <w:tabs>
          <w:tab w:val="left" w:pos="141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достоверность сведений, содержащихся в представленных заявителем документах;</w:t>
      </w:r>
      <w:r/>
    </w:p>
    <w:p>
      <w:pPr>
        <w:pStyle w:val="943"/>
        <w:ind w:firstLine="709"/>
        <w:jc w:val="both"/>
        <w:widowControl w:val="off"/>
        <w:tabs>
          <w:tab w:val="left" w:pos="141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представление полного комплекта документов, необходимых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для оказания Услуги;</w:t>
      </w:r>
      <w:r/>
    </w:p>
    <w:p>
      <w:pPr>
        <w:pStyle w:val="943"/>
        <w:ind w:firstLine="709"/>
        <w:jc w:val="both"/>
        <w:widowControl w:val="off"/>
        <w:tabs>
          <w:tab w:val="left" w:pos="141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отсутствие оснований для отказа в предоставлении Услуги.</w:t>
      </w:r>
      <w:r/>
    </w:p>
    <w:p>
      <w:pPr>
        <w:pStyle w:val="943"/>
        <w:ind w:firstLine="709"/>
        <w:jc w:val="both"/>
        <w:widowControl w:val="off"/>
        <w:tabs>
          <w:tab w:val="left" w:pos="141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3.4.3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Основания для принятия решения об отказе в предоставлении Услуги предусмотрены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\l "P108" \o "2.8.2. Отказ в предоставлении государственной услуги осуществляется в следующих случаях:"</w:instrText>
      </w:r>
      <w:r>
        <w:rPr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t xml:space="preserve">пунктом 2.6.2 подраздела 2.6 раздела II</w:t>
      </w:r>
      <w:r>
        <w:rPr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 xml:space="preserve"> настоящего временного порядка.</w:t>
      </w:r>
      <w:r/>
    </w:p>
    <w:p>
      <w:pPr>
        <w:pStyle w:val="943"/>
        <w:ind w:firstLine="709"/>
        <w:jc w:val="both"/>
        <w:widowControl w:val="off"/>
        <w:tabs>
          <w:tab w:val="left" w:pos="141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3.4.</w:t>
      </w:r>
      <w:r>
        <w:rPr>
          <w:color w:val="000000"/>
          <w:sz w:val="28"/>
          <w:szCs w:val="28"/>
        </w:rPr>
        <w:t xml:space="preserve">4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Срок принятия решения о предоставлении (об отказе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предоставлении) Услуги составляет 1 рабочий день.</w:t>
      </w:r>
      <w:r/>
    </w:p>
    <w:p>
      <w:pPr>
        <w:pStyle w:val="943"/>
        <w:ind w:firstLine="540"/>
        <w:jc w:val="center"/>
        <w:widowControl w:val="off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/>
    </w:p>
    <w:p>
      <w:pPr>
        <w:pStyle w:val="943"/>
        <w:jc w:val="center"/>
        <w:widowControl w:val="off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3.5.</w:t>
      </w:r>
      <w:r>
        <w:rPr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Предоставление</w:t>
      </w:r>
      <w:r>
        <w:rPr>
          <w:b/>
          <w:color w:val="000000"/>
          <w:sz w:val="28"/>
          <w:szCs w:val="28"/>
        </w:rPr>
        <w:t xml:space="preserve"> результата Услуги</w:t>
      </w:r>
      <w:r/>
    </w:p>
    <w:p>
      <w:pPr>
        <w:pStyle w:val="943"/>
        <w:ind w:firstLine="540"/>
        <w:jc w:val="both"/>
        <w:widowControl w:val="off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/>
    </w:p>
    <w:p>
      <w:pPr>
        <w:pStyle w:val="943"/>
        <w:ind w:firstLine="709"/>
        <w:jc w:val="both"/>
        <w:tabs>
          <w:tab w:val="left" w:pos="1418" w:leader="none"/>
        </w:tabs>
        <w:rPr>
          <w:bCs/>
          <w:sz w:val="28"/>
          <w:szCs w:val="28"/>
        </w:rPr>
      </w:pPr>
      <w:r>
        <w:rPr>
          <w:sz w:val="28"/>
          <w:szCs w:val="28"/>
        </w:rPr>
        <w:t xml:space="preserve">3.5.1</w:t>
      </w:r>
      <w:r>
        <w:rPr>
          <w:bCs/>
          <w:sz w:val="28"/>
          <w:szCs w:val="28"/>
        </w:rPr>
        <w:t xml:space="preserve">.</w:t>
        <w:tab/>
      </w:r>
      <w:r>
        <w:rPr>
          <w:bCs/>
          <w:sz w:val="28"/>
          <w:szCs w:val="28"/>
        </w:rPr>
        <w:t xml:space="preserve">Результат оказания Услуги предоставляется заявителю в органе, предоставляющем Услугу, МФЦ, посредством ЕПГУ.</w:t>
      </w:r>
      <w:r/>
    </w:p>
    <w:p>
      <w:pPr>
        <w:pStyle w:val="943"/>
        <w:ind w:firstLine="709"/>
        <w:jc w:val="both"/>
        <w:tabs>
          <w:tab w:val="left" w:pos="1418" w:leader="none"/>
        </w:tabs>
        <w:rPr>
          <w:bCs/>
          <w:sz w:val="28"/>
          <w:szCs w:val="28"/>
        </w:rPr>
      </w:pPr>
      <w:r>
        <w:rPr>
          <w:sz w:val="28"/>
          <w:szCs w:val="28"/>
        </w:rPr>
        <w:t xml:space="preserve">3.5.2</w:t>
      </w:r>
      <w:r>
        <w:rPr>
          <w:bCs/>
          <w:sz w:val="28"/>
          <w:szCs w:val="28"/>
        </w:rPr>
        <w:t xml:space="preserve">.</w:t>
        <w:tab/>
      </w:r>
      <w:r>
        <w:rPr>
          <w:bCs/>
          <w:sz w:val="28"/>
          <w:szCs w:val="28"/>
        </w:rPr>
        <w:t xml:space="preserve">Должностное лицо, ответственное за предоставление Услуги, выдаёт результат Услуги заявителю под подпись.</w:t>
      </w:r>
      <w:r/>
    </w:p>
    <w:p>
      <w:pPr>
        <w:pStyle w:val="943"/>
        <w:ind w:firstLine="709"/>
        <w:jc w:val="both"/>
        <w:tabs>
          <w:tab w:val="left" w:pos="1418" w:leader="none"/>
        </w:tabs>
        <w:rPr>
          <w:bCs/>
          <w:sz w:val="28"/>
          <w:szCs w:val="28"/>
        </w:rPr>
      </w:pPr>
      <w:r>
        <w:rPr>
          <w:sz w:val="28"/>
          <w:szCs w:val="28"/>
        </w:rPr>
        <w:t xml:space="preserve">3.5.3</w:t>
      </w:r>
      <w:r>
        <w:rPr>
          <w:bCs/>
          <w:sz w:val="28"/>
          <w:szCs w:val="28"/>
        </w:rPr>
        <w:t xml:space="preserve">.</w:t>
        <w:tab/>
      </w:r>
      <w:r>
        <w:rPr>
          <w:bCs/>
          <w:sz w:val="28"/>
          <w:szCs w:val="28"/>
        </w:rPr>
        <w:t xml:space="preserve">Предоставление результата оказания Услуги осуществляется в срок,</w:t>
        <w:br/>
        <w:t xml:space="preserve">не превышающий 1 рабочего дня, который исчисляется со дня принятия решения о предоставлении Услуги.</w:t>
      </w:r>
      <w:r/>
    </w:p>
    <w:p>
      <w:pPr>
        <w:pStyle w:val="943"/>
        <w:ind w:firstLine="709"/>
        <w:jc w:val="both"/>
        <w:tabs>
          <w:tab w:val="left" w:pos="1418" w:leader="none"/>
        </w:tabs>
        <w:rPr>
          <w:bCs/>
          <w:sz w:val="28"/>
          <w:szCs w:val="28"/>
        </w:rPr>
      </w:pPr>
      <w:r>
        <w:rPr>
          <w:sz w:val="28"/>
          <w:szCs w:val="28"/>
        </w:rPr>
        <w:t xml:space="preserve">3.5.4</w:t>
      </w:r>
      <w:r>
        <w:rPr>
          <w:bCs/>
          <w:sz w:val="28"/>
          <w:szCs w:val="28"/>
        </w:rPr>
        <w:t xml:space="preserve">.</w:t>
        <w:tab/>
      </w:r>
      <w:r>
        <w:rPr>
          <w:bCs/>
          <w:sz w:val="28"/>
          <w:szCs w:val="28"/>
        </w:rPr>
        <w:t xml:space="preserve">Предоставление органом, предоставляющим Услугу, или МФЦ результата оказания Услуги заявителю независимо от его места жительства (пребывания) в пределах Российской Федерации либо адреса в пределах места нахождения юридического лица не предусмотрено.</w:t>
      </w:r>
      <w:r/>
    </w:p>
    <w:p>
      <w:pPr>
        <w:pStyle w:val="943"/>
        <w:ind w:firstLine="540"/>
        <w:jc w:val="both"/>
        <w:widowControl w:val="o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  <w:r/>
    </w:p>
    <w:p>
      <w:pPr>
        <w:pStyle w:val="943"/>
        <w:ind w:firstLine="540"/>
        <w:jc w:val="both"/>
        <w:widowControl w:val="o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  <w:r/>
    </w:p>
    <w:p>
      <w:pPr>
        <w:pStyle w:val="943"/>
        <w:ind w:firstLine="540"/>
        <w:jc w:val="both"/>
        <w:widowControl w:val="o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  <w:r/>
    </w:p>
    <w:p>
      <w:pPr>
        <w:pStyle w:val="943"/>
        <w:ind w:firstLine="540"/>
        <w:jc w:val="both"/>
        <w:widowControl w:val="o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  <w:r/>
    </w:p>
    <w:p>
      <w:pPr>
        <w:pStyle w:val="943"/>
        <w:ind w:firstLine="709"/>
        <w:jc w:val="center"/>
        <w:shd w:val="clear" w:color="auto" w:fill="ffffff"/>
        <w:tabs>
          <w:tab w:val="left" w:pos="1440" w:leader="none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3.6. Порядок предоставления услуги в электронной форме </w:t>
      </w:r>
      <w:r/>
    </w:p>
    <w:p>
      <w:pPr>
        <w:pStyle w:val="943"/>
        <w:ind w:firstLine="709"/>
        <w:jc w:val="center"/>
        <w:shd w:val="clear" w:color="auto" w:fill="ffffff"/>
        <w:tabs>
          <w:tab w:val="left" w:pos="1440" w:leader="none"/>
        </w:tabs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/>
    </w:p>
    <w:p>
      <w:pPr>
        <w:pStyle w:val="943"/>
        <w:ind w:firstLine="709"/>
        <w:jc w:val="both"/>
        <w:widowControl w:val="off"/>
        <w:tabs>
          <w:tab w:val="left" w:pos="141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3.6.1.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Формирование заявления.</w:t>
      </w:r>
      <w:r/>
    </w:p>
    <w:p>
      <w:pPr>
        <w:pStyle w:val="943"/>
        <w:ind w:firstLine="709"/>
        <w:jc w:val="both"/>
        <w:widowControl w:val="off"/>
        <w:tabs>
          <w:tab w:val="left" w:pos="141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иной форме. </w:t>
      </w:r>
      <w:r/>
    </w:p>
    <w:p>
      <w:pPr>
        <w:pStyle w:val="943"/>
        <w:ind w:firstLine="709"/>
        <w:jc w:val="both"/>
        <w:widowControl w:val="off"/>
        <w:tabs>
          <w:tab w:val="left" w:pos="141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3.6.2.</w:t>
        <w:tab/>
      </w:r>
      <w:r>
        <w:rPr>
          <w:color w:val="000000"/>
          <w:sz w:val="28"/>
          <w:szCs w:val="28"/>
        </w:rPr>
        <w:t xml:space="preserve">При формировании заявления заявителю обеспечивается: </w:t>
      </w:r>
      <w:r/>
    </w:p>
    <w:p>
      <w:pPr>
        <w:pStyle w:val="943"/>
        <w:ind w:firstLine="709"/>
        <w:jc w:val="both"/>
        <w:widowControl w:val="off"/>
        <w:tabs>
          <w:tab w:val="left" w:pos="141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возможность копирования и сохранения заявления и ины</w:t>
      </w:r>
      <w:r>
        <w:rPr>
          <w:color w:val="000000"/>
          <w:sz w:val="28"/>
          <w:szCs w:val="28"/>
        </w:rPr>
        <w:t xml:space="preserve">х документов, указанных в пункте</w:t>
      </w:r>
      <w:r>
        <w:rPr>
          <w:color w:val="000000"/>
          <w:sz w:val="28"/>
          <w:szCs w:val="28"/>
        </w:rPr>
        <w:t xml:space="preserve"> 2.4.1</w:t>
      </w:r>
      <w:r>
        <w:rPr>
          <w:color w:val="000000"/>
          <w:sz w:val="28"/>
          <w:szCs w:val="28"/>
        </w:rPr>
        <w:t xml:space="preserve"> подраздела 2.4 раздела </w:t>
      </w:r>
      <w:r>
        <w:rPr>
          <w:color w:val="000000"/>
          <w:sz w:val="28"/>
          <w:szCs w:val="28"/>
          <w:lang w:val="en-US"/>
        </w:rPr>
        <w:t xml:space="preserve">II</w:t>
      </w:r>
      <w:r>
        <w:rPr>
          <w:color w:val="000000"/>
          <w:sz w:val="28"/>
          <w:szCs w:val="28"/>
        </w:rPr>
        <w:t xml:space="preserve"> настоящего временного порядка, необходимых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для предоставления Услуги;</w:t>
      </w:r>
      <w:r/>
    </w:p>
    <w:p>
      <w:pPr>
        <w:pStyle w:val="943"/>
        <w:ind w:firstLine="709"/>
        <w:jc w:val="both"/>
        <w:widowControl w:val="off"/>
        <w:tabs>
          <w:tab w:val="left" w:pos="141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</w:t>
        <w:tab/>
      </w:r>
      <w:r>
        <w:rPr>
          <w:color w:val="000000"/>
          <w:sz w:val="28"/>
          <w:szCs w:val="28"/>
        </w:rPr>
        <w:t xml:space="preserve">возможность печати на бумажном носителе копии электронной формы заявления;</w:t>
      </w:r>
      <w:r/>
    </w:p>
    <w:p>
      <w:pPr>
        <w:pStyle w:val="943"/>
        <w:ind w:firstLine="709"/>
        <w:jc w:val="both"/>
        <w:widowControl w:val="off"/>
        <w:tabs>
          <w:tab w:val="left" w:pos="141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сохранение ранее введённых в электронную форму заявления значений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любой момент по желанию пользователя, в том числе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при возникновении ошибок ввода и возврате для повторного ввода значений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электронную форму заявления;</w:t>
      </w:r>
      <w:r/>
    </w:p>
    <w:p>
      <w:pPr>
        <w:pStyle w:val="943"/>
        <w:ind w:firstLine="709"/>
        <w:jc w:val="both"/>
        <w:widowControl w:val="off"/>
        <w:tabs>
          <w:tab w:val="left" w:pos="141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</w:t>
        <w:tab/>
      </w:r>
      <w:r>
        <w:rPr>
          <w:color w:val="000000"/>
          <w:sz w:val="28"/>
          <w:szCs w:val="28"/>
        </w:rPr>
        <w:t xml:space="preserve">заполнение полей электронной формы заявления до начала ввода сведений заявителем с использованием сведений, размещённых в ЕСИА,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 сведений, опубликованных на ЕПГУ, в части, касающейся сведений, отсутствующих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ЕСИА;</w:t>
      </w:r>
      <w:r/>
    </w:p>
    <w:p>
      <w:pPr>
        <w:pStyle w:val="943"/>
        <w:ind w:firstLine="709"/>
        <w:jc w:val="both"/>
        <w:widowControl w:val="off"/>
        <w:tabs>
          <w:tab w:val="left" w:pos="141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д)</w:t>
        <w:tab/>
      </w:r>
      <w:r>
        <w:rPr>
          <w:color w:val="000000"/>
          <w:sz w:val="28"/>
          <w:szCs w:val="28"/>
        </w:rPr>
        <w:t xml:space="preserve">возможность вернуться на любой из этапов заполнения электронной формы заявления без потери ранее введённой информации;</w:t>
      </w:r>
      <w:r/>
    </w:p>
    <w:p>
      <w:pPr>
        <w:pStyle w:val="943"/>
        <w:ind w:firstLine="709"/>
        <w:jc w:val="both"/>
        <w:widowControl w:val="off"/>
        <w:tabs>
          <w:tab w:val="left" w:pos="141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е)</w:t>
        <w:tab/>
      </w:r>
      <w:r>
        <w:rPr>
          <w:color w:val="000000"/>
          <w:sz w:val="28"/>
          <w:szCs w:val="28"/>
        </w:rPr>
        <w:t xml:space="preserve">возможность доступа заявителя на ЕПГУ к ранее поданным</w:t>
        <w:br/>
        <w:t xml:space="preserve">им заявлениям в течение н</w:t>
      </w:r>
      <w:r>
        <w:rPr>
          <w:color w:val="000000"/>
          <w:sz w:val="28"/>
          <w:szCs w:val="28"/>
        </w:rPr>
        <w:t xml:space="preserve">е менее одного года, а также частично сформированным заявлениям – в течение не менее 3 месяцев. Сформированное и подписанное заявление и иные документы, необходимые для предоставления Услуги, направляются в орган, предоставляющий Услугу, посредством ЕПГУ. </w:t>
      </w:r>
      <w:r/>
    </w:p>
    <w:p>
      <w:pPr>
        <w:pStyle w:val="943"/>
        <w:ind w:firstLine="709"/>
        <w:jc w:val="both"/>
        <w:widowControl w:val="off"/>
        <w:tabs>
          <w:tab w:val="left" w:pos="141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3.6.3.</w:t>
        <w:tab/>
      </w:r>
      <w:r>
        <w:rPr>
          <w:color w:val="000000"/>
          <w:sz w:val="28"/>
          <w:szCs w:val="28"/>
        </w:rPr>
        <w:t xml:space="preserve">Орган, предоставляющий Услугу, обеспечивает в срок не позднее 1 рабочего дня с момента подачи заявления на ЕПГУ, а в случае его поступления в нерабочий или праздничный день – в следующий за ним первый рабочий день:</w:t>
      </w:r>
      <w:r/>
    </w:p>
    <w:p>
      <w:pPr>
        <w:pStyle w:val="943"/>
        <w:ind w:firstLine="709"/>
        <w:jc w:val="both"/>
        <w:widowControl w:val="off"/>
        <w:tabs>
          <w:tab w:val="left" w:pos="141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</w:t>
        <w:tab/>
      </w:r>
      <w:r>
        <w:rPr>
          <w:color w:val="000000"/>
          <w:sz w:val="28"/>
          <w:szCs w:val="28"/>
        </w:rPr>
        <w:t xml:space="preserve">приём документов, необходимых для предоставления Услуги,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 направление заявителю электронного сообщения о поступлении заявления;</w:t>
      </w:r>
      <w:r/>
    </w:p>
    <w:p>
      <w:pPr>
        <w:pStyle w:val="943"/>
        <w:ind w:firstLine="709"/>
        <w:jc w:val="both"/>
        <w:widowControl w:val="off"/>
        <w:tabs>
          <w:tab w:val="left" w:pos="141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</w:t>
        <w:tab/>
      </w:r>
      <w:r>
        <w:rPr>
          <w:color w:val="000000"/>
          <w:sz w:val="28"/>
          <w:szCs w:val="28"/>
        </w:rPr>
        <w:t xml:space="preserve">регистрацию заявления и направление заявителю уведомления</w:t>
        <w:br/>
        <w:t xml:space="preserve">о регистрации заявления либо об отказе в приёме документов, необходимых</w:t>
        <w:br/>
        <w:t xml:space="preserve">для предоставления Услуги.</w:t>
      </w:r>
      <w:r/>
    </w:p>
    <w:p>
      <w:pPr>
        <w:pStyle w:val="943"/>
        <w:ind w:firstLine="709"/>
        <w:jc w:val="both"/>
        <w:widowControl w:val="off"/>
        <w:tabs>
          <w:tab w:val="left" w:pos="141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3.6.4.</w:t>
        <w:tab/>
      </w:r>
      <w:r>
        <w:rPr>
          <w:color w:val="000000"/>
          <w:sz w:val="28"/>
          <w:szCs w:val="28"/>
        </w:rPr>
        <w:t xml:space="preserve">Электронное заявление становится доступным для должностного лица органа, предоставляющего Услугу, ответственного за приём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 регистрацию заявления (далее</w:t>
      </w:r>
      <w:r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 xml:space="preserve">ответственное должностное лицо),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государственной информационной системе, используемой органом, предоставляющим Услугу,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для предоставления Услуги. Ответственное должностное лицо проверяет наличие электронных заявлений, поступивших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с ЕПГУ, с периодом не реже 2 раз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день; рассматривает поступившие заявления и приложенные образы документов (документы); производит действия в соответствии с пунктом 3.6.3</w:t>
      </w:r>
      <w:r>
        <w:rPr>
          <w:color w:val="000000"/>
          <w:sz w:val="28"/>
          <w:szCs w:val="28"/>
        </w:rPr>
        <w:t xml:space="preserve"> подраздела 3.6 раздела </w:t>
      </w:r>
      <w:r>
        <w:rPr>
          <w:color w:val="000000"/>
          <w:sz w:val="28"/>
          <w:szCs w:val="28"/>
          <w:lang w:val="en-US"/>
        </w:rPr>
        <w:t xml:space="preserve">III</w:t>
      </w:r>
      <w:r>
        <w:rPr>
          <w:color w:val="000000"/>
          <w:sz w:val="28"/>
          <w:szCs w:val="28"/>
        </w:rPr>
        <w:t xml:space="preserve"> настоящего временного порядка. </w:t>
      </w:r>
      <w:r/>
    </w:p>
    <w:p>
      <w:pPr>
        <w:pStyle w:val="943"/>
        <w:ind w:firstLine="709"/>
        <w:jc w:val="both"/>
        <w:widowControl w:val="off"/>
        <w:tabs>
          <w:tab w:val="left" w:pos="141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3.6.5.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Заявителю в качестве результата предоставления Услуги обеспечивается возможность получения документа: </w:t>
      </w:r>
      <w:r/>
    </w:p>
    <w:p>
      <w:pPr>
        <w:pStyle w:val="943"/>
        <w:ind w:firstLine="709"/>
        <w:jc w:val="both"/>
        <w:widowControl w:val="off"/>
        <w:tabs>
          <w:tab w:val="left" w:pos="141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</w:t>
        <w:tab/>
      </w:r>
      <w:r>
        <w:rPr>
          <w:color w:val="000000"/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органа, предоставляющего услугу, направленного заявителю в личный кабинет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ЕПГУ;</w:t>
      </w:r>
      <w:r/>
    </w:p>
    <w:p>
      <w:pPr>
        <w:pStyle w:val="943"/>
        <w:ind w:firstLine="709"/>
        <w:jc w:val="both"/>
        <w:widowControl w:val="off"/>
        <w:tabs>
          <w:tab w:val="left" w:pos="141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</w:t>
        <w:tab/>
      </w:r>
      <w:r>
        <w:rPr>
          <w:color w:val="000000"/>
          <w:sz w:val="28"/>
          <w:szCs w:val="28"/>
        </w:rPr>
        <w:t xml:space="preserve">в виде бумажного документа, подтверждающего содержание электронного документа, который заявитель получает при личном обращении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орган, предоставляющий Услугу.</w:t>
      </w:r>
      <w:r/>
    </w:p>
    <w:p>
      <w:pPr>
        <w:pStyle w:val="943"/>
        <w:ind w:firstLine="709"/>
        <w:jc w:val="both"/>
        <w:widowControl w:val="off"/>
        <w:tabs>
          <w:tab w:val="left" w:pos="141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3.6.6.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Получение информации о ходе рассмотрения заявления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 о результате предоставления Услуги производится в личном кабинете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на ЕПГУ при условии авторизации. Заявитель имеет возможность просматривать статус электронного заявления, а также информацию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о дальнейших действиях в личном кабинете по собственной инициативе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любое время. При предоставлении Услуги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электронной форме заявителю направляется:</w:t>
      </w:r>
      <w:r/>
    </w:p>
    <w:p>
      <w:pPr>
        <w:pStyle w:val="943"/>
        <w:ind w:firstLine="709"/>
        <w:jc w:val="both"/>
        <w:widowControl w:val="off"/>
        <w:tabs>
          <w:tab w:val="left" w:pos="141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</w:t>
        <w:tab/>
      </w:r>
      <w:r>
        <w:rPr>
          <w:color w:val="000000"/>
          <w:sz w:val="28"/>
          <w:szCs w:val="28"/>
        </w:rPr>
        <w:t xml:space="preserve">уведомление о приёме и регистрации заявления и иных документов, необходимых для предоставления Услуги, содержащее сведения о факте приёма заявления и документов, необходимых для предоставления Услуги,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 начале процедуры предоставления Услуги, а также сведения о дате и времени окончания предоставления Услуги, либо мотивированный отказ в приёме документов, необходимых для предоставления Услуги;</w:t>
      </w:r>
      <w:r/>
    </w:p>
    <w:p>
      <w:pPr>
        <w:pStyle w:val="943"/>
        <w:ind w:firstLine="709"/>
        <w:jc w:val="both"/>
        <w:widowControl w:val="off"/>
        <w:tabs>
          <w:tab w:val="left" w:pos="141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уведомление о резул</w:t>
      </w:r>
      <w:r>
        <w:rPr>
          <w:color w:val="000000"/>
          <w:sz w:val="28"/>
          <w:szCs w:val="28"/>
        </w:rPr>
        <w:t xml:space="preserve">ьтатах рассмотрения документов, необходимых</w:t>
        <w:br/>
        <w:t xml:space="preserve">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Услуги, либо мотивированный отказ в предоставлении Услуги. </w:t>
      </w:r>
      <w:r/>
    </w:p>
    <w:p>
      <w:pPr>
        <w:pStyle w:val="943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3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3"/>
      </w:pPr>
      <w:r>
        <w:br w:type="page"/>
      </w:r>
      <w:r/>
    </w:p>
    <w:p>
      <w:pPr>
        <w:pStyle w:val="965"/>
        <w:ind w:left="4962"/>
        <w:jc w:val="center"/>
        <w:tabs>
          <w:tab w:val="left" w:pos="1134" w:leader="none"/>
        </w:tabs>
        <w:rPr>
          <w:b/>
          <w:spacing w:val="2"/>
          <w:sz w:val="28"/>
          <w:szCs w:val="28"/>
          <w:highlight w:val="white"/>
        </w:rPr>
      </w:pPr>
      <w:r/>
      <w:bookmarkStart w:id="13" w:name="_Hlk120781479"/>
      <w:r>
        <w:rPr>
          <w:b/>
          <w:spacing w:val="2"/>
          <w:sz w:val="28"/>
          <w:szCs w:val="28"/>
          <w:highlight w:val="white"/>
        </w:rPr>
        <w:t xml:space="preserve">Приложение №1</w:t>
      </w:r>
      <w:r/>
    </w:p>
    <w:p>
      <w:pPr>
        <w:pStyle w:val="943"/>
        <w:ind w:left="4962"/>
        <w:jc w:val="center"/>
        <w:rPr>
          <w:b/>
          <w:bCs/>
          <w:sz w:val="28"/>
          <w:szCs w:val="28"/>
        </w:rPr>
      </w:pPr>
      <w:r/>
      <w:bookmarkEnd w:id="13"/>
      <w:r>
        <w:rPr>
          <w:b/>
          <w:sz w:val="28"/>
          <w:szCs w:val="28"/>
        </w:rPr>
        <w:t xml:space="preserve">к временному поряд</w:t>
      </w:r>
      <w:r>
        <w:rPr>
          <w:b/>
          <w:sz w:val="28"/>
          <w:szCs w:val="28"/>
        </w:rPr>
        <w:t xml:space="preserve">к</w:t>
      </w:r>
      <w:r>
        <w:rPr>
          <w:b/>
          <w:sz w:val="28"/>
          <w:szCs w:val="28"/>
        </w:rPr>
        <w:t xml:space="preserve">у</w:t>
      </w:r>
      <w:r>
        <w:rPr>
          <w:b/>
          <w:sz w:val="28"/>
          <w:szCs w:val="28"/>
        </w:rPr>
        <w:t xml:space="preserve"> предоставления муниципальной услуги </w:t>
      </w:r>
      <w:r>
        <w:rPr>
          <w:b/>
          <w:bCs/>
          <w:sz w:val="28"/>
          <w:szCs w:val="28"/>
        </w:rPr>
        <w:t xml:space="preserve">«Выдача выписок из реестра муниципального имущества 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и предоставление иной информации об имуществе, находящемся 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в муниципальной собственности»</w:t>
      </w:r>
      <w:r/>
    </w:p>
    <w:p>
      <w:pPr>
        <w:pStyle w:val="943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</w:r>
      <w:r/>
    </w:p>
    <w:p>
      <w:pPr>
        <w:pStyle w:val="943"/>
        <w:jc w:val="center"/>
        <w:rPr>
          <w:b/>
          <w:spacing w:val="2"/>
          <w:sz w:val="28"/>
          <w:szCs w:val="28"/>
          <w:highlight w:val="white"/>
        </w:rPr>
      </w:pPr>
      <w:r>
        <w:rPr>
          <w:b/>
          <w:spacing w:val="2"/>
          <w:sz w:val="28"/>
          <w:szCs w:val="28"/>
          <w:highlight w:val="white"/>
        </w:rPr>
      </w:r>
      <w:r/>
    </w:p>
    <w:p>
      <w:pPr>
        <w:pStyle w:val="943"/>
        <w:jc w:val="center"/>
        <w:rPr>
          <w:b/>
          <w:color w:val="000000"/>
          <w:sz w:val="28"/>
          <w:szCs w:val="28"/>
        </w:rPr>
      </w:pPr>
      <w:r>
        <w:rPr>
          <w:b/>
          <w:spacing w:val="2"/>
          <w:sz w:val="28"/>
          <w:szCs w:val="28"/>
          <w:highlight w:val="white"/>
        </w:rPr>
        <w:t xml:space="preserve">ФОРМА</w:t>
      </w:r>
      <w:r>
        <w:rPr>
          <w:b/>
          <w:spacing w:val="2"/>
          <w:sz w:val="28"/>
          <w:szCs w:val="28"/>
          <w:highlight w:val="white"/>
        </w:rPr>
        <w:t xml:space="preserve"> </w:t>
      </w:r>
      <w:r>
        <w:rPr>
          <w:b/>
          <w:spacing w:val="2"/>
          <w:sz w:val="28"/>
          <w:szCs w:val="28"/>
        </w:rPr>
        <w:br/>
      </w:r>
      <w:r>
        <w:rPr>
          <w:b/>
          <w:color w:val="000000"/>
          <w:sz w:val="28"/>
          <w:szCs w:val="28"/>
        </w:rPr>
        <w:t xml:space="preserve">р</w:t>
      </w:r>
      <w:r>
        <w:rPr>
          <w:b/>
          <w:color w:val="000000"/>
          <w:sz w:val="28"/>
          <w:szCs w:val="28"/>
        </w:rPr>
        <w:t xml:space="preserve">ешения о предоставлении Услуги</w:t>
      </w:r>
      <w:r>
        <w:rPr>
          <w:b/>
          <w:color w:val="000000"/>
          <w:sz w:val="28"/>
          <w:szCs w:val="28"/>
        </w:rPr>
      </w:r>
      <w:r/>
    </w:p>
    <w:p>
      <w:pPr>
        <w:pStyle w:val="943"/>
        <w:jc w:val="center"/>
        <w:rPr>
          <w:b/>
          <w:spacing w:val="2"/>
          <w:sz w:val="28"/>
          <w:szCs w:val="28"/>
          <w:highlight w:val="white"/>
        </w:rPr>
      </w:pPr>
      <w:r>
        <w:rPr>
          <w:b/>
          <w:spacing w:val="2"/>
          <w:sz w:val="28"/>
          <w:szCs w:val="28"/>
          <w:highlight w:val="white"/>
        </w:rPr>
      </w:r>
      <w:r/>
    </w:p>
    <w:p>
      <w:pPr>
        <w:pStyle w:val="943"/>
        <w:jc w:val="right"/>
        <w:rPr>
          <w:b/>
          <w:spacing w:val="2"/>
          <w:sz w:val="28"/>
          <w:szCs w:val="28"/>
          <w:highlight w:val="white"/>
        </w:rPr>
      </w:pPr>
      <w:r>
        <w:rPr>
          <w:b/>
          <w:spacing w:val="2"/>
          <w:sz w:val="28"/>
          <w:szCs w:val="28"/>
          <w:highlight w:val="white"/>
        </w:rPr>
      </w:r>
      <w:r/>
    </w:p>
    <w:p>
      <w:pPr>
        <w:pStyle w:val="943"/>
        <w:jc w:val="center"/>
        <w:rPr>
          <w:bCs/>
          <w:spacing w:val="2"/>
          <w:highlight w:val="white"/>
        </w:rPr>
      </w:pPr>
      <w:r>
        <w:rPr>
          <w:bCs/>
          <w:spacing w:val="2"/>
          <w:highlight w:val="white"/>
        </w:rPr>
        <w:t xml:space="preserve">Наименование органа, уполномоченного на предоставление услуги</w:t>
      </w:r>
      <w:r/>
    </w:p>
    <w:p>
      <w:pPr>
        <w:pStyle w:val="943"/>
        <w:rPr>
          <w:bCs/>
          <w:spacing w:val="2"/>
          <w:sz w:val="16"/>
          <w:szCs w:val="16"/>
          <w:highlight w:val="white"/>
        </w:rPr>
      </w:pPr>
      <w:r>
        <w:rPr>
          <w:bCs/>
          <w:spacing w:val="2"/>
          <w:sz w:val="16"/>
          <w:szCs w:val="16"/>
          <w:highlight w:val="white"/>
        </w:rPr>
      </w:r>
      <w:r/>
    </w:p>
    <w:p>
      <w:pPr>
        <w:pStyle w:val="943"/>
        <w:ind w:left="4395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Кому: ____________</w:t>
      </w:r>
      <w:r>
        <w:rPr>
          <w:b/>
          <w:sz w:val="28"/>
          <w:szCs w:val="28"/>
          <w:highlight w:val="white"/>
        </w:rPr>
        <w:t xml:space="preserve">_______</w:t>
      </w:r>
      <w:r>
        <w:rPr>
          <w:b/>
          <w:sz w:val="28"/>
          <w:szCs w:val="28"/>
          <w:highlight w:val="white"/>
        </w:rPr>
        <w:t xml:space="preserve">____________ Контактные данные: _____</w:t>
      </w:r>
      <w:r>
        <w:rPr>
          <w:b/>
          <w:sz w:val="28"/>
          <w:szCs w:val="28"/>
          <w:highlight w:val="white"/>
        </w:rPr>
        <w:t xml:space="preserve">______</w:t>
      </w:r>
      <w:r>
        <w:rPr>
          <w:b/>
          <w:sz w:val="28"/>
          <w:szCs w:val="28"/>
          <w:highlight w:val="white"/>
        </w:rPr>
        <w:t xml:space="preserve">______ Представитель:____</w:t>
      </w:r>
      <w:r>
        <w:rPr>
          <w:b/>
          <w:sz w:val="28"/>
          <w:szCs w:val="28"/>
          <w:highlight w:val="white"/>
        </w:rPr>
        <w:t xml:space="preserve">_____</w:t>
      </w:r>
      <w:r>
        <w:rPr>
          <w:b/>
          <w:sz w:val="28"/>
          <w:szCs w:val="28"/>
          <w:highlight w:val="white"/>
        </w:rPr>
        <w:t xml:space="preserve">_____________</w:t>
      </w:r>
      <w:r/>
    </w:p>
    <w:p>
      <w:pPr>
        <w:pStyle w:val="943"/>
        <w:jc w:val="center"/>
        <w:rPr>
          <w:b/>
          <w:spacing w:val="2"/>
          <w:sz w:val="28"/>
          <w:szCs w:val="28"/>
          <w:highlight w:val="white"/>
        </w:rPr>
      </w:pPr>
      <w:r/>
      <w:bookmarkStart w:id="14" w:name="_Hlk120545873"/>
      <w:r>
        <w:rPr>
          <w:b/>
          <w:spacing w:val="2"/>
          <w:sz w:val="28"/>
          <w:szCs w:val="28"/>
          <w:highlight w:val="white"/>
        </w:rPr>
      </w:r>
      <w:r/>
    </w:p>
    <w:p>
      <w:pPr>
        <w:pStyle w:val="943"/>
        <w:jc w:val="center"/>
        <w:rPr>
          <w:b/>
          <w:bCs/>
          <w:color w:val="000000"/>
          <w:sz w:val="28"/>
          <w:szCs w:val="28"/>
        </w:rPr>
      </w:pPr>
      <w:r>
        <w:rPr>
          <w:b/>
          <w:spacing w:val="2"/>
          <w:sz w:val="28"/>
          <w:szCs w:val="28"/>
          <w:highlight w:val="white"/>
        </w:rPr>
        <w:t xml:space="preserve">Решение </w:t>
      </w:r>
      <w:bookmarkStart w:id="15" w:name="_Hlk120781611"/>
      <w:r>
        <w:rPr>
          <w:b/>
          <w:spacing w:val="2"/>
          <w:sz w:val="28"/>
          <w:szCs w:val="28"/>
          <w:highlight w:val="white"/>
        </w:rPr>
        <w:t xml:space="preserve">о </w:t>
      </w:r>
      <w:bookmarkEnd w:id="15"/>
      <w:r>
        <w:rPr>
          <w:b/>
          <w:spacing w:val="2"/>
          <w:sz w:val="28"/>
          <w:szCs w:val="28"/>
          <w:highlight w:val="white"/>
        </w:rPr>
        <w:t xml:space="preserve">предоставлении</w:t>
      </w:r>
      <w:r>
        <w:rPr>
          <w:b/>
          <w:bCs/>
          <w:color w:val="000000"/>
          <w:sz w:val="28"/>
          <w:szCs w:val="28"/>
        </w:rPr>
        <w:t xml:space="preserve"> муниципальной услуги </w:t>
      </w:r>
      <w:r/>
    </w:p>
    <w:p>
      <w:pPr>
        <w:pStyle w:val="943"/>
        <w:jc w:val="center"/>
        <w:rPr>
          <w:b/>
          <w:spacing w:val="2"/>
          <w:sz w:val="28"/>
          <w:szCs w:val="28"/>
          <w:highlight w:val="white"/>
        </w:rPr>
      </w:pPr>
      <w:r>
        <w:rPr>
          <w:b/>
          <w:bCs/>
          <w:color w:val="000000"/>
          <w:sz w:val="28"/>
          <w:szCs w:val="28"/>
        </w:rPr>
        <w:t xml:space="preserve">«Выдача выписок из реестра муниципального имущества </w:t>
      </w:r>
      <w:r>
        <w:rPr>
          <w:b/>
          <w:bCs/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 xml:space="preserve">и предоставление иной информации об имуществе, находящемся </w:t>
      </w:r>
      <w:r>
        <w:rPr>
          <w:b/>
          <w:bCs/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 xml:space="preserve">в муниципальной собственности»</w:t>
      </w:r>
      <w:r>
        <w:rPr>
          <w:b/>
          <w:spacing w:val="2"/>
          <w:sz w:val="28"/>
          <w:szCs w:val="28"/>
          <w:highlight w:val="white"/>
        </w:rPr>
      </w:r>
      <w:r/>
    </w:p>
    <w:p>
      <w:pPr>
        <w:pStyle w:val="943"/>
        <w:rPr>
          <w:b/>
          <w:spacing w:val="2"/>
          <w:sz w:val="28"/>
          <w:szCs w:val="28"/>
          <w:highlight w:val="white"/>
        </w:rPr>
      </w:pPr>
      <w:r/>
      <w:bookmarkEnd w:id="14"/>
      <w:r>
        <w:rPr>
          <w:b/>
          <w:spacing w:val="2"/>
          <w:sz w:val="28"/>
          <w:szCs w:val="28"/>
          <w:highlight w:val="white"/>
        </w:rPr>
      </w:r>
      <w:r/>
    </w:p>
    <w:p>
      <w:pPr>
        <w:pStyle w:val="943"/>
        <w:rPr>
          <w:bCs/>
          <w:spacing w:val="2"/>
          <w:sz w:val="28"/>
          <w:szCs w:val="28"/>
          <w:highlight w:val="white"/>
        </w:rPr>
      </w:pPr>
      <w:r>
        <w:rPr>
          <w:bCs/>
          <w:spacing w:val="2"/>
          <w:sz w:val="28"/>
          <w:szCs w:val="28"/>
          <w:highlight w:val="white"/>
        </w:rPr>
        <w:t xml:space="preserve">от _________ 20__ г                                                                         № ________</w:t>
      </w:r>
      <w:r/>
    </w:p>
    <w:p>
      <w:pPr>
        <w:pStyle w:val="943"/>
        <w:ind w:firstLine="709"/>
        <w:jc w:val="both"/>
        <w:spacing w:line="360" w:lineRule="auto"/>
        <w:rPr>
          <w:bCs/>
          <w:spacing w:val="2"/>
          <w:sz w:val="28"/>
          <w:szCs w:val="28"/>
          <w:highlight w:val="white"/>
        </w:rPr>
      </w:pPr>
      <w:r>
        <w:rPr>
          <w:bCs/>
          <w:spacing w:val="2"/>
          <w:sz w:val="28"/>
          <w:szCs w:val="28"/>
          <w:highlight w:val="white"/>
        </w:rPr>
      </w:r>
      <w:r/>
    </w:p>
    <w:p>
      <w:pPr>
        <w:pStyle w:val="943"/>
        <w:ind w:firstLine="709"/>
        <w:jc w:val="both"/>
        <w:rPr>
          <w:sz w:val="28"/>
          <w:szCs w:val="28"/>
          <w:highlight w:val="white"/>
        </w:rPr>
      </w:pPr>
      <w:r>
        <w:rPr>
          <w:bCs/>
          <w:spacing w:val="2"/>
          <w:sz w:val="28"/>
          <w:szCs w:val="28"/>
          <w:highlight w:val="white"/>
        </w:rPr>
        <w:t xml:space="preserve">На основании решения Совета депутатов Грайворонского городского округа от 27</w:t>
      </w:r>
      <w:r>
        <w:rPr>
          <w:bCs/>
          <w:spacing w:val="2"/>
          <w:sz w:val="28"/>
          <w:szCs w:val="28"/>
          <w:highlight w:val="white"/>
        </w:rPr>
        <w:t xml:space="preserve"> декабря 2018 года</w:t>
      </w:r>
      <w:r>
        <w:rPr>
          <w:bCs/>
          <w:spacing w:val="2"/>
          <w:sz w:val="28"/>
          <w:szCs w:val="28"/>
          <w:highlight w:val="white"/>
        </w:rPr>
        <w:t xml:space="preserve"> №124 «О положении о порядке ведения реестра муниципальной собственности Грайворонского городского округа» </w:t>
      </w:r>
      <w:r>
        <w:rPr>
          <w:bCs/>
          <w:spacing w:val="2"/>
          <w:sz w:val="28"/>
          <w:szCs w:val="28"/>
          <w:highlight w:val="white"/>
        </w:rPr>
        <w:br/>
      </w:r>
      <w:r>
        <w:rPr>
          <w:bCs/>
          <w:spacing w:val="2"/>
          <w:sz w:val="28"/>
          <w:szCs w:val="28"/>
          <w:highlight w:val="white"/>
        </w:rPr>
        <w:t xml:space="preserve">и п</w:t>
      </w:r>
      <w:r>
        <w:rPr>
          <w:bCs/>
          <w:spacing w:val="2"/>
          <w:sz w:val="28"/>
          <w:szCs w:val="28"/>
          <w:highlight w:val="white"/>
        </w:rPr>
        <w:t xml:space="preserve">о результатам рассмотрения заявления от _</w:t>
      </w:r>
      <w:r>
        <w:rPr>
          <w:bCs/>
          <w:spacing w:val="2"/>
          <w:sz w:val="28"/>
          <w:szCs w:val="28"/>
          <w:highlight w:val="white"/>
        </w:rPr>
        <w:t xml:space="preserve">_______ №______ (Заявитель</w:t>
      </w:r>
      <w:r>
        <w:rPr>
          <w:bCs/>
          <w:spacing w:val="2"/>
          <w:sz w:val="28"/>
          <w:szCs w:val="28"/>
          <w:highlight w:val="white"/>
        </w:rPr>
        <w:t xml:space="preserve">___________) </w:t>
      </w:r>
      <w:r>
        <w:rPr>
          <w:bCs/>
          <w:spacing w:val="2"/>
          <w:sz w:val="28"/>
          <w:szCs w:val="28"/>
          <w:highlight w:val="white"/>
        </w:rPr>
        <w:t xml:space="preserve">направляем Вам, запрашиваемую </w:t>
      </w:r>
      <w:r>
        <w:rPr>
          <w:sz w:val="28"/>
          <w:szCs w:val="28"/>
          <w:highlight w:val="white"/>
        </w:rPr>
        <w:t xml:space="preserve">________________________________________________________</w:t>
      </w:r>
      <w:r>
        <w:rPr>
          <w:sz w:val="28"/>
          <w:szCs w:val="28"/>
          <w:highlight w:val="white"/>
        </w:rPr>
        <w:t xml:space="preserve">______</w:t>
      </w:r>
      <w:r>
        <w:rPr>
          <w:sz w:val="28"/>
          <w:szCs w:val="28"/>
          <w:highlight w:val="white"/>
        </w:rPr>
        <w:t xml:space="preserve">______. </w:t>
      </w:r>
      <w:r/>
    </w:p>
    <w:p>
      <w:pPr>
        <w:pStyle w:val="943"/>
        <w:ind w:firstLine="709"/>
        <w:jc w:val="both"/>
        <w:rPr>
          <w:bCs/>
          <w:spacing w:val="2"/>
          <w:sz w:val="28"/>
          <w:szCs w:val="28"/>
          <w:highlight w:val="white"/>
        </w:rPr>
      </w:pPr>
      <w:r>
        <w:rPr>
          <w:bCs/>
          <w:spacing w:val="2"/>
          <w:sz w:val="28"/>
          <w:szCs w:val="28"/>
          <w:highlight w:val="white"/>
        </w:rPr>
      </w:r>
      <w:r/>
    </w:p>
    <w:p>
      <w:pPr>
        <w:pStyle w:val="943"/>
        <w:ind w:firstLine="709"/>
        <w:jc w:val="both"/>
        <w:rPr>
          <w:bCs/>
          <w:spacing w:val="2"/>
          <w:sz w:val="28"/>
          <w:szCs w:val="28"/>
          <w:highlight w:val="white"/>
        </w:rPr>
      </w:pPr>
      <w:r>
        <w:rPr>
          <w:bCs/>
          <w:spacing w:val="2"/>
          <w:sz w:val="28"/>
          <w:szCs w:val="28"/>
          <w:highlight w:val="white"/>
        </w:rPr>
        <w:t xml:space="preserve">Приложение: на ___л. в ____экз.</w:t>
      </w:r>
      <w:r>
        <w:rPr>
          <w:bCs/>
          <w:spacing w:val="2"/>
          <w:sz w:val="28"/>
          <w:szCs w:val="28"/>
          <w:highlight w:val="white"/>
        </w:rPr>
      </w:r>
      <w:r/>
    </w:p>
    <w:p>
      <w:pPr>
        <w:pStyle w:val="943"/>
        <w:rPr>
          <w:b/>
          <w:spacing w:val="2"/>
          <w:sz w:val="28"/>
          <w:szCs w:val="28"/>
          <w:highlight w:val="white"/>
        </w:rPr>
      </w:pPr>
      <w:r>
        <w:rPr>
          <w:b/>
          <w:spacing w:val="2"/>
          <w:sz w:val="28"/>
          <w:szCs w:val="28"/>
          <w:highlight w:val="white"/>
        </w:rPr>
      </w:r>
      <w:r/>
    </w:p>
    <w:p>
      <w:pPr>
        <w:pStyle w:val="943"/>
        <w:rPr>
          <w:b/>
          <w:spacing w:val="2"/>
          <w:sz w:val="28"/>
          <w:szCs w:val="28"/>
          <w:highlight w:val="white"/>
        </w:rPr>
      </w:pPr>
      <w:r>
        <w:rPr>
          <w:b/>
          <w:spacing w:val="2"/>
          <w:sz w:val="28"/>
          <w:szCs w:val="28"/>
          <w:highlight w:val="white"/>
        </w:rPr>
      </w:r>
      <w:r/>
    </w:p>
    <w:p>
      <w:pPr>
        <w:pStyle w:val="943"/>
        <w:rPr>
          <w:b/>
          <w:spacing w:val="2"/>
          <w:sz w:val="28"/>
          <w:szCs w:val="28"/>
          <w:highlight w:val="white"/>
        </w:rPr>
      </w:pPr>
      <w:r>
        <w:rPr>
          <w:b/>
          <w:spacing w:val="2"/>
          <w:sz w:val="28"/>
          <w:szCs w:val="28"/>
          <w:highlight w:val="white"/>
        </w:rPr>
      </w:r>
      <w:r/>
    </w:p>
    <w:p>
      <w:pPr>
        <w:pStyle w:val="943"/>
        <w:rPr>
          <w:b/>
          <w:spacing w:val="2"/>
          <w:sz w:val="28"/>
          <w:szCs w:val="28"/>
          <w:highlight w:val="white"/>
        </w:rPr>
      </w:pPr>
      <w:r>
        <w:rPr>
          <w:b/>
          <w:spacing w:val="2"/>
          <w:sz w:val="28"/>
          <w:szCs w:val="28"/>
          <w:highlight w:val="white"/>
        </w:rPr>
        <w:t xml:space="preserve">Должность лица, </w:t>
      </w:r>
      <w:r/>
    </w:p>
    <w:p>
      <w:pPr>
        <w:pStyle w:val="943"/>
        <w:rPr>
          <w:bCs/>
          <w:spacing w:val="2"/>
          <w:szCs w:val="28"/>
          <w:highlight w:val="white"/>
        </w:rPr>
      </w:pPr>
      <w:r>
        <w:rPr>
          <w:b/>
          <w:spacing w:val="2"/>
          <w:sz w:val="28"/>
          <w:szCs w:val="28"/>
          <w:highlight w:val="white"/>
        </w:rPr>
        <w:t xml:space="preserve">принявшего решение                                          </w:t>
      </w:r>
      <w:r>
        <w:rPr>
          <w:b/>
          <w:spacing w:val="2"/>
          <w:sz w:val="28"/>
          <w:szCs w:val="28"/>
          <w:highlight w:val="white"/>
        </w:rPr>
        <w:t xml:space="preserve">     </w:t>
      </w:r>
      <w:r>
        <w:rPr>
          <w:b/>
          <w:spacing w:val="2"/>
          <w:sz w:val="28"/>
          <w:szCs w:val="28"/>
          <w:highlight w:val="white"/>
        </w:rPr>
        <w:t xml:space="preserve">                     И.О. Фамилия</w:t>
      </w:r>
      <w:r>
        <w:rPr>
          <w:bCs/>
          <w:spacing w:val="2"/>
          <w:szCs w:val="28"/>
          <w:highlight w:val="white"/>
        </w:rPr>
      </w:r>
      <w:r/>
    </w:p>
    <w:tbl>
      <w:tblPr>
        <w:tblpPr w:horzAnchor="margin" w:tblpXSpec="left" w:vertAnchor="text" w:tblpY="189" w:leftFromText="180" w:topFromText="0" w:rightFromText="180" w:bottomFromText="0"/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29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29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eastAsia="Calibri"/>
                <w:bCs/>
                <w:sz w:val="24"/>
                <w:szCs w:val="24"/>
              </w:rPr>
              <w:framePr w:hSpace="180" w:wrap="around" w:vAnchor="text" w:hAnchor="margin" w:y="189"/>
            </w:pPr>
            <w:r>
              <w:rPr>
                <w:rFonts w:eastAsia="Calibri"/>
                <w:bCs/>
                <w:sz w:val="24"/>
                <w:szCs w:val="24"/>
              </w:rPr>
              <w:t xml:space="preserve">Сведения об</w:t>
            </w:r>
            <w:r/>
          </w:p>
          <w:p>
            <w:pPr>
              <w:pStyle w:val="943"/>
              <w:jc w:val="center"/>
              <w:rPr>
                <w:rFonts w:eastAsia="Calibri"/>
                <w:bCs/>
                <w:sz w:val="24"/>
                <w:szCs w:val="24"/>
              </w:rPr>
              <w:framePr w:hSpace="180" w:wrap="around" w:vAnchor="text" w:hAnchor="margin" w:y="189"/>
            </w:pPr>
            <w:r>
              <w:rPr>
                <w:rFonts w:eastAsia="Calibri"/>
                <w:bCs/>
                <w:sz w:val="24"/>
                <w:szCs w:val="24"/>
              </w:rPr>
              <w:t xml:space="preserve">электронной</w:t>
            </w:r>
            <w:r/>
          </w:p>
          <w:p>
            <w:pPr>
              <w:pStyle w:val="943"/>
              <w:jc w:val="center"/>
              <w:rPr>
                <w:rFonts w:eastAsia="Calibri"/>
                <w:bCs/>
                <w:szCs w:val="24"/>
              </w:rPr>
              <w:framePr w:hSpace="180" w:wrap="around" w:vAnchor="text" w:hAnchor="margin" w:y="189"/>
            </w:pPr>
            <w:r>
              <w:rPr>
                <w:rFonts w:eastAsia="Calibri"/>
                <w:bCs/>
                <w:sz w:val="24"/>
                <w:szCs w:val="24"/>
              </w:rPr>
              <w:t xml:space="preserve">подписи</w:t>
            </w:r>
            <w:r>
              <w:rPr>
                <w:rFonts w:eastAsia="Calibri"/>
                <w:bCs/>
                <w:szCs w:val="24"/>
              </w:rPr>
            </w:r>
            <w:r/>
          </w:p>
        </w:tc>
      </w:tr>
    </w:tbl>
    <w:p>
      <w:pPr>
        <w:pStyle w:val="965"/>
        <w:ind w:left="0" w:firstLine="709"/>
        <w:jc w:val="right"/>
        <w:shd w:val="clear" w:color="auto" w:fill="ffffff"/>
        <w:tabs>
          <w:tab w:val="left" w:pos="1134" w:leader="none"/>
        </w:tabs>
        <w:rPr>
          <w:bCs/>
          <w:spacing w:val="2"/>
          <w:szCs w:val="28"/>
          <w:highlight w:val="white"/>
        </w:rPr>
      </w:pPr>
      <w:r>
        <w:rPr>
          <w:bCs/>
          <w:spacing w:val="2"/>
          <w:szCs w:val="28"/>
          <w:highlight w:val="white"/>
        </w:rPr>
      </w:r>
      <w:r/>
    </w:p>
    <w:p>
      <w:pPr>
        <w:pStyle w:val="965"/>
        <w:ind w:left="0" w:firstLine="709"/>
        <w:shd w:val="clear" w:color="auto" w:fill="ffffff"/>
        <w:tabs>
          <w:tab w:val="left" w:pos="1134" w:leader="none"/>
        </w:tabs>
        <w:rPr>
          <w:bCs/>
          <w:spacing w:val="2"/>
          <w:szCs w:val="28"/>
          <w:highlight w:val="white"/>
        </w:rPr>
      </w:pPr>
      <w:r>
        <w:rPr>
          <w:bCs/>
          <w:spacing w:val="2"/>
          <w:szCs w:val="28"/>
          <w:highlight w:val="white"/>
        </w:rPr>
      </w:r>
      <w:r/>
    </w:p>
    <w:p>
      <w:pPr>
        <w:pStyle w:val="965"/>
        <w:ind w:left="0" w:firstLine="709"/>
        <w:jc w:val="right"/>
        <w:tabs>
          <w:tab w:val="left" w:pos="1134" w:leader="none"/>
        </w:tabs>
        <w:rPr>
          <w:b/>
          <w:spacing w:val="2"/>
          <w:sz w:val="20"/>
          <w:highlight w:val="white"/>
        </w:rPr>
      </w:pPr>
      <w:r/>
      <w:bookmarkStart w:id="16" w:name="_Hlk120530836"/>
      <w:r>
        <w:rPr>
          <w:b/>
          <w:spacing w:val="2"/>
          <w:sz w:val="20"/>
          <w:highlight w:val="white"/>
        </w:rPr>
      </w:r>
      <w:r/>
    </w:p>
    <w:p>
      <w:pPr>
        <w:pStyle w:val="965"/>
        <w:ind w:left="0" w:firstLine="709"/>
        <w:jc w:val="right"/>
        <w:tabs>
          <w:tab w:val="left" w:pos="1134" w:leader="none"/>
        </w:tabs>
        <w:rPr>
          <w:b/>
          <w:spacing w:val="2"/>
          <w:sz w:val="20"/>
          <w:highlight w:val="white"/>
        </w:rPr>
      </w:pPr>
      <w:r>
        <w:rPr>
          <w:b/>
          <w:spacing w:val="2"/>
          <w:sz w:val="20"/>
          <w:highlight w:val="white"/>
        </w:rPr>
      </w:r>
      <w:r/>
    </w:p>
    <w:p>
      <w:pPr>
        <w:pStyle w:val="965"/>
        <w:ind w:left="0" w:firstLine="709"/>
        <w:jc w:val="right"/>
        <w:tabs>
          <w:tab w:val="left" w:pos="1134" w:leader="none"/>
        </w:tabs>
        <w:rPr>
          <w:b/>
          <w:spacing w:val="2"/>
          <w:sz w:val="20"/>
          <w:highlight w:val="white"/>
        </w:rPr>
      </w:pPr>
      <w:r>
        <w:rPr>
          <w:b/>
          <w:spacing w:val="2"/>
          <w:sz w:val="20"/>
          <w:highlight w:val="white"/>
        </w:rPr>
      </w:r>
      <w:r/>
    </w:p>
    <w:p>
      <w:pPr>
        <w:pStyle w:val="965"/>
        <w:ind w:left="4962"/>
        <w:jc w:val="center"/>
        <w:tabs>
          <w:tab w:val="left" w:pos="1134" w:leader="none"/>
        </w:tabs>
        <w:rPr>
          <w:b/>
          <w:spacing w:val="2"/>
          <w:sz w:val="28"/>
          <w:szCs w:val="28"/>
          <w:highlight w:val="white"/>
        </w:rPr>
      </w:pPr>
      <w:r/>
      <w:bookmarkEnd w:id="16"/>
      <w:r/>
      <w:bookmarkStart w:id="17" w:name="_Hlk120531157"/>
      <w:r/>
      <w:bookmarkStart w:id="18" w:name="_Hlk120536040"/>
      <w:r>
        <w:rPr>
          <w:b/>
          <w:spacing w:val="2"/>
          <w:sz w:val="20"/>
          <w:highlight w:val="white"/>
        </w:rPr>
        <w:br w:type="page"/>
      </w:r>
      <w:bookmarkEnd w:id="17"/>
      <w:r>
        <w:rPr>
          <w:b/>
          <w:spacing w:val="2"/>
          <w:sz w:val="28"/>
          <w:szCs w:val="28"/>
          <w:highlight w:val="white"/>
        </w:rPr>
        <w:t xml:space="preserve">Приложение №2</w:t>
      </w:r>
      <w:r>
        <w:rPr>
          <w:b/>
          <w:spacing w:val="2"/>
          <w:sz w:val="28"/>
          <w:szCs w:val="28"/>
          <w:highlight w:val="white"/>
        </w:rPr>
      </w:r>
      <w:r/>
    </w:p>
    <w:p>
      <w:pPr>
        <w:pStyle w:val="943"/>
        <w:ind w:left="4962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к временному поряд</w:t>
      </w:r>
      <w:r>
        <w:rPr>
          <w:b/>
          <w:sz w:val="28"/>
          <w:szCs w:val="28"/>
        </w:rPr>
        <w:t xml:space="preserve">к</w:t>
      </w:r>
      <w:r>
        <w:rPr>
          <w:b/>
          <w:sz w:val="28"/>
          <w:szCs w:val="28"/>
        </w:rPr>
        <w:t xml:space="preserve">у</w:t>
      </w:r>
      <w:r>
        <w:rPr>
          <w:b/>
          <w:sz w:val="28"/>
          <w:szCs w:val="28"/>
        </w:rPr>
        <w:t xml:space="preserve"> предоставления муниципальной услуги </w:t>
      </w:r>
      <w:r>
        <w:rPr>
          <w:b/>
          <w:bCs/>
          <w:sz w:val="28"/>
          <w:szCs w:val="28"/>
        </w:rPr>
        <w:t xml:space="preserve">«Выдача выписок из реестра муниципального имущества 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и предоставление иной информации об имуществе, находящемся 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в муниципальной собственности»</w:t>
      </w:r>
      <w:r/>
    </w:p>
    <w:p>
      <w:pPr>
        <w:pStyle w:val="965"/>
        <w:ind w:left="0" w:firstLine="709"/>
        <w:jc w:val="right"/>
        <w:tabs>
          <w:tab w:val="left" w:pos="1134" w:leader="none"/>
        </w:tabs>
        <w:rPr>
          <w:b/>
          <w:spacing w:val="2"/>
          <w:sz w:val="28"/>
          <w:szCs w:val="28"/>
          <w:highlight w:val="white"/>
        </w:rPr>
        <w:pBdr>
          <w:top w:val="none" w:color="000000" w:sz="4" w:space="1"/>
        </w:pBdr>
      </w:pPr>
      <w:r>
        <w:rPr>
          <w:b/>
          <w:spacing w:val="2"/>
          <w:sz w:val="28"/>
          <w:szCs w:val="28"/>
          <w:highlight w:val="white"/>
        </w:rPr>
      </w:r>
      <w:r/>
    </w:p>
    <w:p>
      <w:pPr>
        <w:pStyle w:val="943"/>
        <w:jc w:val="center"/>
        <w:rPr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  <w:highlight w:val="white"/>
        </w:rPr>
        <w:t xml:space="preserve">ФОРМА</w:t>
      </w:r>
      <w:r>
        <w:rPr>
          <w:b/>
          <w:spacing w:val="2"/>
          <w:sz w:val="28"/>
          <w:szCs w:val="28"/>
          <w:highlight w:val="white"/>
        </w:rPr>
        <w:t xml:space="preserve"> </w:t>
      </w:r>
      <w:r>
        <w:rPr>
          <w:b/>
          <w:spacing w:val="2"/>
          <w:sz w:val="28"/>
          <w:szCs w:val="28"/>
        </w:rPr>
      </w:r>
      <w:r/>
    </w:p>
    <w:p>
      <w:pPr>
        <w:pStyle w:val="94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</w:t>
      </w:r>
      <w:r>
        <w:rPr>
          <w:b/>
          <w:color w:val="000000"/>
          <w:sz w:val="28"/>
          <w:szCs w:val="28"/>
        </w:rPr>
        <w:t xml:space="preserve">ешения об отказе в предоставлении Услуги</w:t>
      </w:r>
      <w:r>
        <w:rPr>
          <w:b/>
          <w:color w:val="000000"/>
          <w:sz w:val="28"/>
          <w:szCs w:val="28"/>
        </w:rPr>
      </w:r>
      <w:r/>
    </w:p>
    <w:p>
      <w:pPr>
        <w:pStyle w:val="943"/>
        <w:jc w:val="right"/>
        <w:rPr>
          <w:b/>
          <w:spacing w:val="2"/>
          <w:sz w:val="28"/>
          <w:szCs w:val="28"/>
          <w:highlight w:val="white"/>
        </w:rPr>
      </w:pPr>
      <w:r>
        <w:rPr>
          <w:b/>
          <w:spacing w:val="2"/>
          <w:sz w:val="28"/>
          <w:szCs w:val="28"/>
          <w:highlight w:val="white"/>
        </w:rPr>
      </w:r>
      <w:r/>
    </w:p>
    <w:p>
      <w:pPr>
        <w:pStyle w:val="943"/>
        <w:jc w:val="center"/>
        <w:rPr>
          <w:bCs/>
          <w:spacing w:val="2"/>
          <w:highlight w:val="white"/>
        </w:rPr>
      </w:pPr>
      <w:r>
        <w:rPr>
          <w:bCs/>
          <w:spacing w:val="2"/>
          <w:highlight w:val="white"/>
        </w:rPr>
        <w:t xml:space="preserve">Наименование органа, уполномоченного на предоставление услуги</w:t>
      </w:r>
      <w:r/>
    </w:p>
    <w:p>
      <w:pPr>
        <w:pStyle w:val="943"/>
        <w:rPr>
          <w:bCs/>
          <w:spacing w:val="2"/>
          <w:sz w:val="16"/>
          <w:szCs w:val="16"/>
          <w:highlight w:val="white"/>
        </w:rPr>
      </w:pPr>
      <w:r>
        <w:rPr>
          <w:bCs/>
          <w:spacing w:val="2"/>
          <w:sz w:val="16"/>
          <w:szCs w:val="16"/>
          <w:highlight w:val="white"/>
        </w:rPr>
      </w:r>
      <w:r/>
    </w:p>
    <w:p>
      <w:pPr>
        <w:pStyle w:val="943"/>
        <w:ind w:left="4536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Кому: ___________________</w:t>
      </w:r>
      <w:r>
        <w:rPr>
          <w:b/>
          <w:sz w:val="28"/>
          <w:szCs w:val="28"/>
          <w:highlight w:val="white"/>
        </w:rPr>
        <w:t xml:space="preserve">______</w:t>
      </w:r>
      <w:r>
        <w:rPr>
          <w:b/>
          <w:sz w:val="28"/>
          <w:szCs w:val="28"/>
          <w:highlight w:val="white"/>
        </w:rPr>
        <w:t xml:space="preserve">_____ </w:t>
      </w:r>
      <w:r/>
    </w:p>
    <w:p>
      <w:pPr>
        <w:pStyle w:val="943"/>
        <w:ind w:left="4536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Контактные данные: ___________</w:t>
      </w:r>
      <w:r>
        <w:rPr>
          <w:b/>
          <w:sz w:val="28"/>
          <w:szCs w:val="28"/>
          <w:highlight w:val="white"/>
        </w:rPr>
        <w:t xml:space="preserve">_____</w:t>
      </w:r>
      <w:r>
        <w:rPr>
          <w:b/>
          <w:sz w:val="28"/>
          <w:szCs w:val="28"/>
          <w:highlight w:val="white"/>
        </w:rPr>
        <w:t xml:space="preserve"> </w:t>
      </w:r>
      <w:r/>
    </w:p>
    <w:p>
      <w:pPr>
        <w:pStyle w:val="943"/>
        <w:ind w:left="4536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Представитель:________________</w:t>
      </w:r>
      <w:r>
        <w:rPr>
          <w:b/>
          <w:sz w:val="28"/>
          <w:szCs w:val="28"/>
          <w:highlight w:val="white"/>
        </w:rPr>
        <w:t xml:space="preserve">______</w:t>
      </w:r>
      <w:r>
        <w:rPr>
          <w:b/>
          <w:sz w:val="28"/>
          <w:szCs w:val="28"/>
          <w:highlight w:val="white"/>
        </w:rPr>
      </w:r>
      <w:r/>
    </w:p>
    <w:p>
      <w:pPr>
        <w:pStyle w:val="943"/>
        <w:jc w:val="center"/>
        <w:rPr>
          <w:b/>
          <w:spacing w:val="2"/>
          <w:sz w:val="28"/>
          <w:szCs w:val="28"/>
          <w:highlight w:val="white"/>
        </w:rPr>
      </w:pPr>
      <w:r>
        <w:rPr>
          <w:b/>
          <w:spacing w:val="2"/>
          <w:sz w:val="28"/>
          <w:szCs w:val="28"/>
          <w:highlight w:val="white"/>
        </w:rPr>
      </w:r>
      <w:r/>
    </w:p>
    <w:p>
      <w:pPr>
        <w:pStyle w:val="943"/>
        <w:jc w:val="center"/>
        <w:rPr>
          <w:b/>
          <w:bCs/>
          <w:color w:val="000000"/>
          <w:sz w:val="28"/>
          <w:szCs w:val="28"/>
        </w:rPr>
      </w:pPr>
      <w:r>
        <w:rPr>
          <w:b/>
          <w:spacing w:val="2"/>
          <w:sz w:val="28"/>
          <w:szCs w:val="28"/>
          <w:highlight w:val="white"/>
        </w:rPr>
        <w:t xml:space="preserve">Решение об отказе в  предоставлении</w:t>
      </w:r>
      <w:r>
        <w:rPr>
          <w:b/>
          <w:bCs/>
          <w:color w:val="000000"/>
          <w:sz w:val="28"/>
          <w:szCs w:val="28"/>
        </w:rPr>
        <w:t xml:space="preserve"> муниципальной услуги </w:t>
      </w:r>
      <w:r/>
    </w:p>
    <w:p>
      <w:pPr>
        <w:pStyle w:val="943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«Выдача выписок из реестра муниципального имущества </w:t>
      </w:r>
      <w:r>
        <w:rPr>
          <w:b/>
          <w:bCs/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 xml:space="preserve">и предоставление иной информации об имуществе, находящемся </w:t>
      </w:r>
      <w:r>
        <w:rPr>
          <w:b/>
          <w:bCs/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 xml:space="preserve">в муниципальной собственности»</w:t>
      </w:r>
      <w:r>
        <w:rPr>
          <w:b/>
          <w:bCs/>
          <w:color w:val="000000"/>
          <w:sz w:val="28"/>
          <w:szCs w:val="28"/>
        </w:rPr>
      </w:r>
      <w:r/>
    </w:p>
    <w:p>
      <w:pPr>
        <w:pStyle w:val="943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/>
    </w:p>
    <w:p>
      <w:pPr>
        <w:pStyle w:val="943"/>
        <w:rPr>
          <w:bCs/>
          <w:spacing w:val="2"/>
          <w:sz w:val="28"/>
          <w:szCs w:val="28"/>
          <w:highlight w:val="white"/>
        </w:rPr>
      </w:pPr>
      <w:r>
        <w:rPr>
          <w:bCs/>
          <w:spacing w:val="2"/>
          <w:sz w:val="28"/>
          <w:szCs w:val="28"/>
          <w:highlight w:val="white"/>
        </w:rPr>
        <w:t xml:space="preserve">о</w:t>
      </w:r>
      <w:r>
        <w:rPr>
          <w:bCs/>
          <w:spacing w:val="2"/>
          <w:sz w:val="28"/>
          <w:szCs w:val="28"/>
          <w:highlight w:val="white"/>
        </w:rPr>
        <w:t xml:space="preserve">т _________ 20__ г                                                                         № ________</w:t>
      </w:r>
      <w:r>
        <w:rPr>
          <w:bCs/>
          <w:spacing w:val="2"/>
          <w:sz w:val="28"/>
          <w:szCs w:val="28"/>
          <w:highlight w:val="white"/>
        </w:rPr>
      </w:r>
      <w:r/>
    </w:p>
    <w:p>
      <w:pPr>
        <w:pStyle w:val="943"/>
        <w:rPr>
          <w:bCs/>
          <w:spacing w:val="2"/>
          <w:sz w:val="28"/>
          <w:szCs w:val="28"/>
          <w:highlight w:val="white"/>
        </w:rPr>
      </w:pPr>
      <w:r>
        <w:rPr>
          <w:bCs/>
          <w:spacing w:val="2"/>
          <w:sz w:val="28"/>
          <w:szCs w:val="28"/>
          <w:highlight w:val="white"/>
        </w:rPr>
      </w:r>
      <w:r/>
    </w:p>
    <w:p>
      <w:pPr>
        <w:pStyle w:val="943"/>
        <w:ind w:firstLine="709"/>
        <w:jc w:val="both"/>
        <w:rPr>
          <w:bCs/>
          <w:spacing w:val="2"/>
          <w:sz w:val="28"/>
          <w:szCs w:val="28"/>
          <w:highlight w:val="white"/>
        </w:rPr>
      </w:pPr>
      <w:r>
        <w:rPr>
          <w:bCs/>
          <w:spacing w:val="2"/>
          <w:sz w:val="28"/>
          <w:szCs w:val="28"/>
          <w:highlight w:val="white"/>
        </w:rPr>
        <w:t xml:space="preserve">По результатам рассмотрения заявления от ________ №___________ (</w:t>
      </w:r>
      <w:r>
        <w:rPr>
          <w:bCs/>
          <w:spacing w:val="2"/>
          <w:sz w:val="28"/>
          <w:szCs w:val="28"/>
          <w:highlight w:val="white"/>
        </w:rPr>
        <w:t xml:space="preserve">Заявитель ___________) принято решение об отказе в </w:t>
      </w:r>
      <w:r>
        <w:rPr>
          <w:spacing w:val="2"/>
          <w:sz w:val="28"/>
          <w:szCs w:val="28"/>
          <w:highlight w:val="white"/>
        </w:rPr>
        <w:t xml:space="preserve">предоставлении</w:t>
      </w:r>
      <w:r>
        <w:rPr>
          <w:bCs/>
          <w:color w:val="000000"/>
          <w:sz w:val="28"/>
          <w:szCs w:val="28"/>
        </w:rPr>
        <w:t xml:space="preserve"> муниципальной услуги «Выдача выписок из реестра муниципального имущества и предоставление иной информации об имуществе, находящемся </w:t>
      </w:r>
      <w:r>
        <w:rPr>
          <w:bCs/>
          <w:color w:val="000000"/>
          <w:sz w:val="28"/>
          <w:szCs w:val="28"/>
        </w:rPr>
        <w:br/>
      </w:r>
      <w:r>
        <w:rPr>
          <w:bCs/>
          <w:color w:val="000000"/>
          <w:sz w:val="28"/>
          <w:szCs w:val="28"/>
        </w:rPr>
        <w:t xml:space="preserve">в муниципальной собственности»</w:t>
      </w:r>
      <w:r>
        <w:rPr>
          <w:bCs/>
          <w:spacing w:val="2"/>
          <w:sz w:val="28"/>
          <w:szCs w:val="28"/>
          <w:highlight w:val="white"/>
        </w:rPr>
        <w:t xml:space="preserve"> по следующим основаниям:_____________________________________________________</w:t>
      </w:r>
      <w:r>
        <w:rPr>
          <w:bCs/>
          <w:spacing w:val="2"/>
          <w:sz w:val="28"/>
          <w:szCs w:val="28"/>
          <w:highlight w:val="white"/>
        </w:rPr>
        <w:t xml:space="preserve">__</w:t>
      </w:r>
      <w:r>
        <w:rPr>
          <w:bCs/>
          <w:spacing w:val="2"/>
          <w:sz w:val="28"/>
          <w:szCs w:val="28"/>
          <w:highlight w:val="white"/>
        </w:rPr>
        <w:t xml:space="preserve">_</w:t>
      </w:r>
      <w:r>
        <w:rPr>
          <w:bCs/>
          <w:spacing w:val="2"/>
          <w:sz w:val="28"/>
          <w:szCs w:val="28"/>
          <w:highlight w:val="white"/>
        </w:rPr>
        <w:t xml:space="preserve">.</w:t>
      </w:r>
      <w:r>
        <w:rPr>
          <w:bCs/>
          <w:spacing w:val="2"/>
          <w:sz w:val="28"/>
          <w:szCs w:val="28"/>
          <w:highlight w:val="white"/>
        </w:rPr>
      </w:r>
      <w:r/>
    </w:p>
    <w:p>
      <w:pPr>
        <w:pStyle w:val="943"/>
        <w:ind w:firstLine="709"/>
        <w:jc w:val="both"/>
        <w:rPr>
          <w:bCs/>
          <w:spacing w:val="2"/>
          <w:sz w:val="28"/>
          <w:szCs w:val="28"/>
          <w:highlight w:val="white"/>
        </w:rPr>
      </w:pPr>
      <w:r>
        <w:rPr>
          <w:bCs/>
          <w:spacing w:val="2"/>
          <w:sz w:val="28"/>
          <w:szCs w:val="28"/>
          <w:highlight w:val="white"/>
        </w:rPr>
        <w:t xml:space="preserve">Вы вправе повторно обратиться в уполномоченный орган с заявлением </w:t>
      </w:r>
      <w:r>
        <w:rPr>
          <w:bCs/>
          <w:spacing w:val="2"/>
          <w:sz w:val="28"/>
          <w:szCs w:val="28"/>
          <w:highlight w:val="white"/>
        </w:rPr>
        <w:br/>
      </w:r>
      <w:r>
        <w:rPr>
          <w:bCs/>
          <w:spacing w:val="2"/>
          <w:sz w:val="28"/>
          <w:szCs w:val="28"/>
          <w:highlight w:val="white"/>
        </w:rPr>
        <w:t xml:space="preserve">о предоставлении услуги после устранения указанных нарушений.</w:t>
      </w:r>
      <w:r/>
    </w:p>
    <w:p>
      <w:pPr>
        <w:pStyle w:val="943"/>
        <w:ind w:firstLine="709"/>
        <w:jc w:val="both"/>
        <w:rPr>
          <w:bCs/>
          <w:spacing w:val="2"/>
          <w:sz w:val="28"/>
          <w:szCs w:val="28"/>
          <w:highlight w:val="white"/>
        </w:rPr>
      </w:pPr>
      <w:r>
        <w:rPr>
          <w:bCs/>
          <w:spacing w:val="2"/>
          <w:sz w:val="28"/>
          <w:szCs w:val="28"/>
          <w:highlight w:val="white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</w:t>
      </w:r>
      <w:r/>
    </w:p>
    <w:p>
      <w:pPr>
        <w:pStyle w:val="943"/>
        <w:rPr>
          <w:b/>
          <w:spacing w:val="2"/>
          <w:sz w:val="28"/>
          <w:szCs w:val="28"/>
          <w:highlight w:val="white"/>
        </w:rPr>
      </w:pPr>
      <w:r>
        <w:rPr>
          <w:b/>
          <w:spacing w:val="2"/>
          <w:sz w:val="28"/>
          <w:szCs w:val="28"/>
          <w:highlight w:val="white"/>
        </w:rPr>
      </w:r>
      <w:r/>
    </w:p>
    <w:p>
      <w:pPr>
        <w:pStyle w:val="943"/>
        <w:rPr>
          <w:b/>
          <w:spacing w:val="2"/>
          <w:sz w:val="28"/>
          <w:szCs w:val="28"/>
          <w:highlight w:val="white"/>
        </w:rPr>
      </w:pPr>
      <w:r>
        <w:rPr>
          <w:b/>
          <w:spacing w:val="2"/>
          <w:sz w:val="28"/>
          <w:szCs w:val="28"/>
          <w:highlight w:val="white"/>
        </w:rPr>
      </w:r>
      <w:r/>
    </w:p>
    <w:p>
      <w:pPr>
        <w:pStyle w:val="943"/>
        <w:rPr>
          <w:b/>
          <w:spacing w:val="2"/>
          <w:sz w:val="28"/>
          <w:szCs w:val="28"/>
          <w:highlight w:val="white"/>
        </w:rPr>
      </w:pPr>
      <w:r>
        <w:rPr>
          <w:b/>
          <w:spacing w:val="2"/>
          <w:sz w:val="28"/>
          <w:szCs w:val="28"/>
          <w:highlight w:val="white"/>
        </w:rPr>
        <w:t xml:space="preserve">Должность лица, </w:t>
      </w:r>
      <w:r/>
    </w:p>
    <w:p>
      <w:pPr>
        <w:pStyle w:val="943"/>
        <w:rPr>
          <w:b/>
          <w:spacing w:val="2"/>
          <w:sz w:val="28"/>
          <w:szCs w:val="28"/>
          <w:highlight w:val="white"/>
        </w:rPr>
      </w:pPr>
      <w:r>
        <w:rPr>
          <w:b/>
          <w:spacing w:val="2"/>
          <w:sz w:val="28"/>
          <w:szCs w:val="28"/>
          <w:highlight w:val="white"/>
        </w:rPr>
        <w:t xml:space="preserve">принявшего решение                                                               И.О. Фамилия</w:t>
      </w:r>
      <w:r>
        <w:rPr>
          <w:b/>
          <w:spacing w:val="2"/>
          <w:sz w:val="28"/>
          <w:szCs w:val="28"/>
          <w:highlight w:val="white"/>
        </w:rPr>
      </w:r>
      <w:r/>
    </w:p>
    <w:p>
      <w:pPr>
        <w:pStyle w:val="965"/>
        <w:ind w:left="0" w:firstLine="709"/>
        <w:jc w:val="right"/>
        <w:tabs>
          <w:tab w:val="left" w:pos="1134" w:leader="none"/>
        </w:tabs>
        <w:rPr>
          <w:b/>
          <w:spacing w:val="2"/>
          <w:sz w:val="20"/>
          <w:highlight w:val="white"/>
        </w:rPr>
      </w:pPr>
      <w:r/>
      <w:bookmarkEnd w:id="18"/>
      <w:r>
        <w:rPr>
          <w:b/>
          <w:spacing w:val="2"/>
          <w:sz w:val="20"/>
          <w:highlight w:val="white"/>
        </w:rPr>
      </w:r>
      <w:r/>
    </w:p>
    <w:p>
      <w:pPr>
        <w:pStyle w:val="965"/>
        <w:ind w:left="0" w:firstLine="709"/>
        <w:jc w:val="right"/>
        <w:tabs>
          <w:tab w:val="left" w:pos="1134" w:leader="none"/>
        </w:tabs>
        <w:rPr>
          <w:b/>
          <w:spacing w:val="2"/>
          <w:sz w:val="20"/>
          <w:highlight w:val="white"/>
        </w:rPr>
      </w:pPr>
      <w:r>
        <w:rPr>
          <w:b/>
          <w:spacing w:val="2"/>
          <w:sz w:val="20"/>
          <w:highlight w:val="white"/>
        </w:rPr>
      </w:r>
      <w:r/>
    </w:p>
    <w:tbl>
      <w:tblPr>
        <w:tblpPr w:horzAnchor="margin" w:tblpXSpec="left" w:vertAnchor="text" w:tblpY="169" w:leftFromText="180" w:topFromText="0" w:rightFromText="180" w:bottomFromText="0"/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29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29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bCs/>
                <w:sz w:val="24"/>
                <w:szCs w:val="24"/>
              </w:rPr>
              <w:framePr w:hSpace="180" w:wrap="around" w:vAnchor="text" w:hAnchor="margin" w:y="169"/>
            </w:pPr>
            <w:r>
              <w:rPr>
                <w:bCs/>
                <w:sz w:val="24"/>
                <w:szCs w:val="24"/>
              </w:rPr>
              <w:t xml:space="preserve">Сведения об</w:t>
            </w:r>
            <w:r/>
          </w:p>
          <w:p>
            <w:pPr>
              <w:pStyle w:val="943"/>
              <w:jc w:val="center"/>
              <w:rPr>
                <w:bCs/>
                <w:sz w:val="24"/>
                <w:szCs w:val="24"/>
              </w:rPr>
              <w:framePr w:hSpace="180" w:wrap="around" w:vAnchor="text" w:hAnchor="margin" w:y="169"/>
            </w:pPr>
            <w:r>
              <w:rPr>
                <w:bCs/>
                <w:sz w:val="24"/>
                <w:szCs w:val="24"/>
              </w:rPr>
              <w:t xml:space="preserve">электронной</w:t>
            </w:r>
            <w:r/>
          </w:p>
          <w:p>
            <w:pPr>
              <w:pStyle w:val="943"/>
              <w:jc w:val="center"/>
              <w:rPr>
                <w:bCs/>
                <w:szCs w:val="24"/>
              </w:rPr>
              <w:framePr w:hSpace="180" w:wrap="around" w:vAnchor="text" w:hAnchor="margin" w:y="169"/>
            </w:pPr>
            <w:r>
              <w:rPr>
                <w:bCs/>
                <w:sz w:val="24"/>
                <w:szCs w:val="24"/>
              </w:rPr>
              <w:t xml:space="preserve">подписи</w:t>
            </w:r>
            <w:r>
              <w:rPr>
                <w:bCs/>
                <w:szCs w:val="24"/>
              </w:rPr>
            </w:r>
            <w:r/>
          </w:p>
        </w:tc>
      </w:tr>
    </w:tbl>
    <w:p>
      <w:pPr>
        <w:pStyle w:val="965"/>
        <w:ind w:left="0" w:firstLine="709"/>
        <w:jc w:val="right"/>
        <w:tabs>
          <w:tab w:val="left" w:pos="1134" w:leader="none"/>
        </w:tabs>
        <w:rPr>
          <w:b/>
          <w:spacing w:val="2"/>
          <w:sz w:val="20"/>
          <w:highlight w:val="white"/>
        </w:rPr>
      </w:pPr>
      <w:r>
        <w:rPr>
          <w:b/>
          <w:spacing w:val="2"/>
          <w:sz w:val="20"/>
          <w:highlight w:val="white"/>
        </w:rPr>
      </w:r>
      <w:r/>
    </w:p>
    <w:p>
      <w:pPr>
        <w:pStyle w:val="965"/>
        <w:ind w:left="0" w:firstLine="709"/>
        <w:jc w:val="right"/>
        <w:tabs>
          <w:tab w:val="left" w:pos="1134" w:leader="none"/>
        </w:tabs>
        <w:rPr>
          <w:b/>
          <w:spacing w:val="2"/>
          <w:sz w:val="20"/>
          <w:highlight w:val="white"/>
        </w:rPr>
      </w:pPr>
      <w:r>
        <w:rPr>
          <w:b/>
          <w:spacing w:val="2"/>
          <w:sz w:val="20"/>
          <w:highlight w:val="white"/>
        </w:rPr>
      </w:r>
      <w:r/>
    </w:p>
    <w:p>
      <w:pPr>
        <w:pStyle w:val="965"/>
        <w:ind w:left="0" w:firstLine="709"/>
        <w:jc w:val="right"/>
        <w:tabs>
          <w:tab w:val="left" w:pos="1134" w:leader="none"/>
        </w:tabs>
        <w:rPr>
          <w:b/>
          <w:spacing w:val="2"/>
          <w:sz w:val="20"/>
          <w:highlight w:val="white"/>
        </w:rPr>
      </w:pPr>
      <w:r>
        <w:rPr>
          <w:b/>
          <w:spacing w:val="2"/>
          <w:sz w:val="20"/>
          <w:highlight w:val="white"/>
        </w:rPr>
      </w:r>
      <w:r/>
    </w:p>
    <w:p>
      <w:pPr>
        <w:pStyle w:val="965"/>
        <w:ind w:left="0" w:firstLine="709"/>
        <w:jc w:val="right"/>
        <w:tabs>
          <w:tab w:val="left" w:pos="1134" w:leader="none"/>
        </w:tabs>
        <w:rPr>
          <w:b/>
          <w:spacing w:val="2"/>
          <w:sz w:val="20"/>
          <w:highlight w:val="white"/>
        </w:rPr>
      </w:pPr>
      <w:r>
        <w:rPr>
          <w:b/>
          <w:spacing w:val="2"/>
          <w:sz w:val="20"/>
          <w:highlight w:val="white"/>
        </w:rPr>
      </w:r>
      <w:r/>
    </w:p>
    <w:p>
      <w:pPr>
        <w:pStyle w:val="965"/>
        <w:ind w:left="0" w:firstLine="709"/>
        <w:jc w:val="right"/>
        <w:tabs>
          <w:tab w:val="left" w:pos="1134" w:leader="none"/>
        </w:tabs>
        <w:rPr>
          <w:b/>
          <w:spacing w:val="2"/>
          <w:sz w:val="20"/>
          <w:highlight w:val="white"/>
        </w:rPr>
      </w:pPr>
      <w:r>
        <w:rPr>
          <w:b/>
          <w:spacing w:val="2"/>
          <w:sz w:val="20"/>
          <w:highlight w:val="white"/>
        </w:rPr>
      </w:r>
      <w:r/>
    </w:p>
    <w:p>
      <w:pPr>
        <w:pStyle w:val="965"/>
        <w:ind w:left="4962"/>
        <w:jc w:val="center"/>
        <w:tabs>
          <w:tab w:val="left" w:pos="1134" w:leader="none"/>
        </w:tabs>
        <w:rPr>
          <w:b/>
          <w:spacing w:val="2"/>
          <w:sz w:val="28"/>
          <w:szCs w:val="28"/>
          <w:highlight w:val="white"/>
        </w:rPr>
      </w:pPr>
      <w:r>
        <w:rPr>
          <w:b/>
          <w:spacing w:val="2"/>
          <w:sz w:val="20"/>
          <w:highlight w:val="white"/>
        </w:rPr>
        <w:br w:type="page"/>
      </w:r>
      <w:r>
        <w:rPr>
          <w:b/>
          <w:spacing w:val="2"/>
          <w:sz w:val="28"/>
          <w:szCs w:val="28"/>
          <w:highlight w:val="white"/>
        </w:rPr>
        <w:t xml:space="preserve">Приложение №3</w:t>
      </w:r>
      <w:r>
        <w:rPr>
          <w:b/>
          <w:spacing w:val="2"/>
          <w:sz w:val="28"/>
          <w:szCs w:val="28"/>
          <w:highlight w:val="white"/>
        </w:rPr>
      </w:r>
      <w:r/>
    </w:p>
    <w:p>
      <w:pPr>
        <w:pStyle w:val="943"/>
        <w:ind w:left="4962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к временному поряд</w:t>
      </w:r>
      <w:r>
        <w:rPr>
          <w:b/>
          <w:sz w:val="28"/>
          <w:szCs w:val="28"/>
        </w:rPr>
        <w:t xml:space="preserve">к</w:t>
      </w:r>
      <w:r>
        <w:rPr>
          <w:b/>
          <w:sz w:val="28"/>
          <w:szCs w:val="28"/>
        </w:rPr>
        <w:t xml:space="preserve">у</w:t>
      </w:r>
      <w:r>
        <w:rPr>
          <w:b/>
          <w:sz w:val="28"/>
          <w:szCs w:val="28"/>
        </w:rPr>
        <w:t xml:space="preserve"> предоставления муниципальной услуги </w:t>
      </w:r>
      <w:r>
        <w:rPr>
          <w:b/>
          <w:bCs/>
          <w:sz w:val="28"/>
          <w:szCs w:val="28"/>
        </w:rPr>
        <w:t xml:space="preserve">«Выдача выписок из реестра муниципального имущества 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и предоставление иной информации об имуществе, находящемся 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в муниципальной собственности»</w:t>
      </w:r>
      <w:r/>
    </w:p>
    <w:p>
      <w:pPr>
        <w:pStyle w:val="965"/>
        <w:ind w:left="0" w:firstLine="709"/>
        <w:jc w:val="right"/>
        <w:tabs>
          <w:tab w:val="left" w:pos="1134" w:leader="none"/>
        </w:tabs>
        <w:rPr>
          <w:b/>
          <w:spacing w:val="2"/>
          <w:sz w:val="20"/>
          <w:highlight w:val="white"/>
        </w:rPr>
      </w:pPr>
      <w:r>
        <w:rPr>
          <w:b/>
          <w:spacing w:val="2"/>
          <w:sz w:val="20"/>
          <w:highlight w:val="white"/>
        </w:rPr>
      </w:r>
      <w:r/>
    </w:p>
    <w:p>
      <w:pPr>
        <w:pStyle w:val="943"/>
        <w:contextualSpacing/>
        <w:jc w:val="center"/>
        <w:shd w:val="clear" w:color="auto" w:fill="ffffff"/>
        <w:tabs>
          <w:tab w:val="left" w:pos="1134" w:leader="none"/>
        </w:tabs>
        <w:rPr>
          <w:b/>
          <w:color w:val="000000"/>
          <w:sz w:val="28"/>
          <w:szCs w:val="28"/>
        </w:rPr>
      </w:pPr>
      <w:r>
        <w:rPr>
          <w:b/>
          <w:sz w:val="28"/>
          <w:szCs w:val="28"/>
          <w:highlight w:val="white"/>
        </w:rPr>
        <w:t xml:space="preserve">ФОРМА</w:t>
      </w:r>
      <w:r>
        <w:rPr>
          <w:b/>
          <w:color w:val="000000"/>
          <w:sz w:val="28"/>
          <w:szCs w:val="28"/>
        </w:rPr>
      </w:r>
      <w:r/>
    </w:p>
    <w:p>
      <w:pPr>
        <w:pStyle w:val="943"/>
        <w:contextualSpacing/>
        <w:jc w:val="center"/>
        <w:shd w:val="clear" w:color="auto" w:fill="ffffff"/>
        <w:tabs>
          <w:tab w:val="left" w:pos="1134" w:leader="none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заявления о предоставлении Услуги</w:t>
      </w:r>
      <w:r>
        <w:rPr>
          <w:b/>
          <w:color w:val="000000"/>
          <w:sz w:val="28"/>
          <w:szCs w:val="28"/>
        </w:rPr>
      </w:r>
      <w:r/>
    </w:p>
    <w:p>
      <w:pPr>
        <w:pStyle w:val="943"/>
        <w:contextualSpacing/>
        <w:jc w:val="center"/>
        <w:shd w:val="clear" w:color="auto" w:fill="ffffff"/>
        <w:tabs>
          <w:tab w:val="left" w:pos="1134" w:leader="none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/>
    </w:p>
    <w:p>
      <w:pPr>
        <w:pStyle w:val="943"/>
        <w:ind w:left="4788" w:hanging="5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Главе администрации</w:t>
      </w:r>
      <w:r>
        <w:rPr>
          <w:sz w:val="24"/>
          <w:szCs w:val="24"/>
        </w:rPr>
      </w:r>
      <w:r/>
    </w:p>
    <w:p>
      <w:pPr>
        <w:pStyle w:val="943"/>
        <w:ind w:left="4788" w:hanging="5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Грайворонского городского округа </w:t>
      </w:r>
      <w:r/>
    </w:p>
    <w:p>
      <w:pPr>
        <w:pStyle w:val="943"/>
        <w:ind w:left="4788" w:hanging="57"/>
        <w:jc w:val="center"/>
        <w:rPr>
          <w:sz w:val="24"/>
          <w:szCs w:val="24"/>
        </w:rPr>
        <w:pBdr>
          <w:bottom w:val="single" w:color="000000" w:sz="12" w:space="1"/>
        </w:pBdr>
      </w:pPr>
      <w:r>
        <w:rPr>
          <w:sz w:val="24"/>
          <w:szCs w:val="24"/>
        </w:rPr>
        <w:t xml:space="preserve"> </w:t>
      </w:r>
      <w:r/>
    </w:p>
    <w:p>
      <w:pPr>
        <w:pStyle w:val="943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от _____________</w:t>
      </w:r>
      <w:r>
        <w:rPr>
          <w:sz w:val="24"/>
          <w:szCs w:val="24"/>
        </w:rPr>
        <w:t xml:space="preserve">_____________</w:t>
      </w:r>
      <w:r>
        <w:rPr>
          <w:sz w:val="24"/>
          <w:szCs w:val="24"/>
        </w:rPr>
        <w:t xml:space="preserve">____</w:t>
      </w:r>
      <w:r>
        <w:rPr>
          <w:sz w:val="24"/>
          <w:szCs w:val="24"/>
        </w:rPr>
        <w:t xml:space="preserve">__________</w:t>
      </w:r>
      <w:r>
        <w:rPr>
          <w:sz w:val="24"/>
          <w:szCs w:val="24"/>
        </w:rPr>
      </w:r>
      <w:r/>
    </w:p>
    <w:p>
      <w:pPr>
        <w:pStyle w:val="943"/>
        <w:ind w:left="4536"/>
        <w:jc w:val="center"/>
        <w:rPr>
          <w:i/>
        </w:rPr>
      </w:pPr>
      <w:r>
        <w:rPr>
          <w:i/>
        </w:rPr>
        <w:t xml:space="preserve">(</w:t>
      </w:r>
      <w:r>
        <w:rPr>
          <w:i/>
        </w:rPr>
        <w:t xml:space="preserve">для физических лиц – фамилия, имя, отчество, реквизиты документа, удостоверяющего личность; для юридического лица</w:t>
      </w:r>
      <w:bookmarkStart w:id="20" w:name="_Hlk121725533"/>
      <w:r>
        <w:rPr>
          <w:i/>
        </w:rPr>
        <w:t xml:space="preserve">/индивидуального предпринимателя </w:t>
      </w:r>
      <w:bookmarkEnd w:id="20"/>
      <w:r>
        <w:rPr>
          <w:i/>
        </w:rPr>
        <w:t xml:space="preserve">– полное наименование, ОГРН, ИНН)</w:t>
      </w:r>
      <w:r/>
    </w:p>
    <w:p>
      <w:pPr>
        <w:pStyle w:val="943"/>
        <w:ind w:left="45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адрес: ___________________________________</w:t>
      </w:r>
      <w:r/>
    </w:p>
    <w:p>
      <w:pPr>
        <w:pStyle w:val="943"/>
        <w:ind w:left="4536"/>
        <w:jc w:val="center"/>
        <w:rPr>
          <w:i/>
        </w:rPr>
      </w:pPr>
      <w:r>
        <w:rPr>
          <w:i/>
        </w:rPr>
        <w:t xml:space="preserve">(адрес места нахождения юридического лица/индивидуального предпринимателя; адрес места жительства физического лица)</w:t>
      </w:r>
      <w:r/>
    </w:p>
    <w:p>
      <w:pPr>
        <w:pStyle w:val="943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почтовый адрес: </w:t>
      </w:r>
      <w:r>
        <w:rPr>
          <w:sz w:val="24"/>
          <w:szCs w:val="24"/>
        </w:rPr>
        <w:t xml:space="preserve">_</w:t>
      </w:r>
      <w:r>
        <w:rPr>
          <w:sz w:val="24"/>
          <w:szCs w:val="24"/>
        </w:rPr>
        <w:t xml:space="preserve">__________________________</w:t>
      </w:r>
      <w:r/>
    </w:p>
    <w:p>
      <w:pPr>
        <w:pStyle w:val="943"/>
        <w:ind w:left="45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почты:</w:t>
      </w:r>
      <w:r>
        <w:rPr>
          <w:sz w:val="24"/>
          <w:szCs w:val="24"/>
        </w:rPr>
        <w:t xml:space="preserve">_</w:t>
      </w:r>
      <w:r>
        <w:rPr>
          <w:sz w:val="24"/>
          <w:szCs w:val="24"/>
        </w:rPr>
        <w:t xml:space="preserve">________________</w:t>
      </w:r>
      <w:r>
        <w:rPr>
          <w:sz w:val="24"/>
          <w:szCs w:val="24"/>
        </w:rPr>
        <w:t xml:space="preserve">_</w:t>
      </w:r>
      <w:r>
        <w:rPr>
          <w:sz w:val="24"/>
          <w:szCs w:val="24"/>
        </w:rPr>
        <w:t xml:space="preserve">_</w:t>
      </w:r>
      <w:r/>
    </w:p>
    <w:p>
      <w:pPr>
        <w:pStyle w:val="943"/>
        <w:ind w:left="45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телефон: _</w:t>
      </w:r>
      <w:r>
        <w:rPr>
          <w:sz w:val="24"/>
          <w:szCs w:val="24"/>
        </w:rPr>
        <w:t xml:space="preserve">_________________________</w:t>
      </w:r>
      <w:r>
        <w:rPr>
          <w:sz w:val="24"/>
          <w:szCs w:val="24"/>
        </w:rPr>
        <w:t xml:space="preserve">_______</w:t>
      </w:r>
      <w:r>
        <w:rPr>
          <w:sz w:val="24"/>
          <w:szCs w:val="24"/>
        </w:rPr>
      </w:r>
      <w:r/>
    </w:p>
    <w:p>
      <w:pPr>
        <w:pStyle w:val="943"/>
        <w:ind w:left="4536"/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95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40"/>
          <w:sz w:val="24"/>
          <w:szCs w:val="24"/>
        </w:rPr>
        <w:t xml:space="preserve">заявление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957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Прошу предоставить ____________________________________________________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на объект имущества _________________________________________ (наименование)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с кадастровым номером ________________________________________ (при наличии), площадью ______________ кв. м, расположенный __________</w:t>
      </w:r>
      <w:r>
        <w:rPr>
          <w:rFonts w:ascii="Times New Roman" w:hAnsi="Times New Roman"/>
          <w:sz w:val="24"/>
          <w:szCs w:val="24"/>
        </w:rPr>
        <w:t xml:space="preserve">________</w:t>
      </w:r>
      <w:r>
        <w:rPr>
          <w:rFonts w:ascii="Times New Roman" w:hAnsi="Times New Roman"/>
          <w:sz w:val="24"/>
          <w:szCs w:val="24"/>
        </w:rPr>
        <w:t xml:space="preserve">___________________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в количестве ___ экз.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957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 даю свое согласие на обработку, в том числе автоматизированную, своих персональных данных, указанных в моем обращении в соответствии с Федеральным</w:t>
      </w:r>
      <w:r>
        <w:rPr>
          <w:rFonts w:ascii="Times New Roman" w:hAnsi="Times New Roman"/>
          <w:sz w:val="24"/>
          <w:szCs w:val="24"/>
        </w:rPr>
        <w:t xml:space="preserve"> законом </w:t>
      </w:r>
      <w:r>
        <w:rPr>
          <w:rFonts w:ascii="Times New Roman" w:hAnsi="Times New Roman"/>
          <w:sz w:val="24"/>
          <w:szCs w:val="24"/>
        </w:rPr>
        <w:t xml:space="preserve">от 27</w:t>
      </w:r>
      <w:r>
        <w:rPr>
          <w:rFonts w:ascii="Times New Roman" w:hAnsi="Times New Roman"/>
          <w:sz w:val="24"/>
          <w:szCs w:val="24"/>
        </w:rPr>
        <w:t xml:space="preserve"> июля </w:t>
      </w:r>
      <w:r>
        <w:rPr>
          <w:rFonts w:ascii="Times New Roman" w:hAnsi="Times New Roman"/>
          <w:sz w:val="24"/>
          <w:szCs w:val="24"/>
        </w:rPr>
        <w:t xml:space="preserve">2006 </w:t>
      </w:r>
      <w:r>
        <w:rPr>
          <w:rFonts w:ascii="Times New Roman" w:hAnsi="Times New Roman"/>
          <w:sz w:val="24"/>
          <w:szCs w:val="24"/>
        </w:rPr>
        <w:t xml:space="preserve"> года №</w:t>
      </w:r>
      <w:r>
        <w:rPr>
          <w:rFonts w:ascii="Times New Roman" w:hAnsi="Times New Roman"/>
          <w:sz w:val="24"/>
          <w:szCs w:val="24"/>
        </w:rPr>
        <w:t xml:space="preserve"> 152-ФЗ </w:t>
      </w:r>
      <w:r>
        <w:rPr>
          <w:rFonts w:ascii="Times New Roman" w:hAnsi="Times New Roman"/>
          <w:sz w:val="24"/>
          <w:szCs w:val="24"/>
        </w:rPr>
        <w:t xml:space="preserve">«</w:t>
      </w:r>
      <w:r>
        <w:rPr>
          <w:rFonts w:ascii="Times New Roman" w:hAnsi="Times New Roman"/>
          <w:sz w:val="24"/>
          <w:szCs w:val="24"/>
        </w:rPr>
        <w:t xml:space="preserve">О персональных данных</w:t>
      </w:r>
      <w:r>
        <w:rPr>
          <w:rFonts w:ascii="Times New Roman" w:hAnsi="Times New Roman"/>
          <w:sz w:val="24"/>
          <w:szCs w:val="24"/>
        </w:rPr>
        <w:t xml:space="preserve">»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957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Способы получения _____________________________________ (нужное отметить):</w:t>
      </w:r>
      <w:r/>
    </w:p>
    <w:tbl>
      <w:tblPr>
        <w:tblW w:w="0" w:type="auto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75"/>
        <w:gridCol w:w="9326"/>
      </w:tblGrid>
      <w:tr>
        <w:trPr>
          <w:trHeight w:val="19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" w:type="dxa"/>
            <w:vAlign w:val="top"/>
            <w:textDirection w:val="lrTb"/>
            <w:noWrap w:val="false"/>
          </w:tcPr>
          <w:p>
            <w:pPr>
              <w:pStyle w:val="9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9326" w:type="dxa"/>
            <w:vAlign w:val="top"/>
            <w:textDirection w:val="lrTb"/>
            <w:noWrap w:val="false"/>
          </w:tcPr>
          <w:p>
            <w:pPr>
              <w:pStyle w:val="9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 личном обращении в управление муниципальной собственности и земельных ресурсов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" w:type="dxa"/>
            <w:vAlign w:val="top"/>
            <w:textDirection w:val="lrTb"/>
            <w:noWrap w:val="false"/>
          </w:tcPr>
          <w:p>
            <w:pPr>
              <w:pStyle w:val="9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9326" w:type="dxa"/>
            <w:vAlign w:val="top"/>
            <w:textDirection w:val="lrTb"/>
            <w:noWrap w:val="false"/>
          </w:tcPr>
          <w:p>
            <w:pPr>
              <w:pStyle w:val="9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МФЦ;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" w:type="dxa"/>
            <w:vAlign w:val="top"/>
            <w:textDirection w:val="lrTb"/>
            <w:noWrap w:val="false"/>
          </w:tcPr>
          <w:p>
            <w:pPr>
              <w:pStyle w:val="9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9326" w:type="dxa"/>
            <w:vAlign w:val="top"/>
            <w:textDirection w:val="lrTb"/>
            <w:noWrap w:val="false"/>
          </w:tcPr>
          <w:p>
            <w:pPr>
              <w:pStyle w:val="9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ЕПГУ.</w:t>
            </w:r>
            <w:r/>
          </w:p>
        </w:tc>
      </w:tr>
    </w:tbl>
    <w:p>
      <w:pPr>
        <w:pStyle w:val="943"/>
      </w:pPr>
      <w:r/>
      <w:r/>
    </w:p>
    <w:p>
      <w:pPr>
        <w:pStyle w:val="9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Приложение: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</w:t>
      </w:r>
      <w:r/>
    </w:p>
    <w:p>
      <w:pPr>
        <w:pStyle w:val="9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</w:t>
      </w:r>
      <w:r/>
    </w:p>
    <w:p>
      <w:pPr>
        <w:pStyle w:val="9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tbl>
      <w:tblPr>
        <w:tblW w:w="0" w:type="auto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744"/>
        <w:gridCol w:w="1361"/>
        <w:gridCol w:w="567"/>
        <w:gridCol w:w="4365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44" w:type="dxa"/>
            <w:vAlign w:val="top"/>
            <w:textDirection w:val="lrTb"/>
            <w:noWrap w:val="false"/>
          </w:tcPr>
          <w:p>
            <w:pPr>
              <w:pStyle w:val="9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«__»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____________ 20__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361" w:type="dxa"/>
            <w:vAlign w:val="top"/>
            <w:textDirection w:val="lrTb"/>
            <w:noWrap w:val="false"/>
          </w:tcPr>
          <w:p>
            <w:pPr>
              <w:pStyle w:val="9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</w:t>
            </w:r>
            <w:r/>
          </w:p>
          <w:p>
            <w:pPr>
              <w:pStyle w:val="957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(подпись)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65" w:type="dxa"/>
            <w:vAlign w:val="top"/>
            <w:textDirection w:val="lrTb"/>
            <w:noWrap w:val="false"/>
          </w:tcPr>
          <w:p>
            <w:pPr>
              <w:pStyle w:val="9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pStyle w:val="957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(расшифровка подписи)</w:t>
            </w:r>
            <w:r/>
          </w:p>
        </w:tc>
      </w:tr>
    </w:tbl>
    <w:p>
      <w:pPr>
        <w:pStyle w:val="955"/>
        <w:jc w:val="right"/>
      </w:pPr>
      <w:r/>
      <w:r/>
    </w:p>
    <w:p>
      <w:pPr>
        <w:pStyle w:val="955"/>
        <w:jc w:val="right"/>
      </w:pPr>
      <w:r>
        <w:br w:type="page"/>
      </w:r>
      <w:r/>
    </w:p>
    <w:tbl>
      <w:tblPr>
        <w:tblW w:w="9931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968"/>
        <w:gridCol w:w="4963"/>
      </w:tblGrid>
      <w:tr>
        <w:trPr>
          <w:trHeight w:val="127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68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63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Приложение</w:t>
            </w:r>
            <w:r>
              <w:rPr>
                <w:b/>
                <w:sz w:val="28"/>
                <w:szCs w:val="28"/>
              </w:rPr>
              <w:t xml:space="preserve"> № 2</w:t>
            </w:r>
            <w:r>
              <w:rPr>
                <w:b/>
                <w:sz w:val="28"/>
                <w:szCs w:val="28"/>
              </w:rPr>
            </w:r>
            <w:r/>
          </w:p>
          <w:p>
            <w:pPr>
              <w:pStyle w:val="94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/>
          </w:p>
          <w:p>
            <w:pPr>
              <w:pStyle w:val="94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УТВЕРЖДЕН</w:t>
            </w:r>
            <w:r/>
          </w:p>
          <w:p>
            <w:pPr>
              <w:pStyle w:val="94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постановлением администрации</w:t>
            </w:r>
            <w:r/>
          </w:p>
          <w:p>
            <w:pPr>
              <w:pStyle w:val="94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Грайворонского городского округа</w:t>
            </w:r>
            <w:r/>
          </w:p>
          <w:p>
            <w:pPr>
              <w:pStyle w:val="94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 «_09_»_января_2023_ г. №_1_</w:t>
            </w:r>
            <w:r>
              <w:rPr>
                <w:sz w:val="28"/>
                <w:szCs w:val="28"/>
              </w:rPr>
            </w:r>
            <w:r/>
          </w:p>
        </w:tc>
      </w:tr>
    </w:tbl>
    <w:p>
      <w:pPr>
        <w:pStyle w:val="943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3"/>
        <w:jc w:val="center"/>
        <w:spacing w:before="10" w:after="10" w:line="21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43"/>
        <w:jc w:val="center"/>
        <w:spacing w:before="10" w:after="10" w:line="21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55"/>
        <w:ind w:left="0"/>
        <w:jc w:val="center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ВРЕМЕННЫЙ ПОРЯДОК </w:t>
        <w:br/>
        <w:t xml:space="preserve">предоставления муниципальной услуги </w:t>
      </w:r>
      <w:r>
        <w:rPr>
          <w:b/>
          <w:sz w:val="28"/>
          <w:szCs w:val="28"/>
        </w:rPr>
      </w:r>
      <w:r/>
    </w:p>
    <w:p>
      <w:pPr>
        <w:pStyle w:val="955"/>
        <w:ind w:left="0"/>
        <w:jc w:val="center"/>
        <w:spacing w:after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«Передача жилых помещений в собственность граждан (приватизация)»</w:t>
      </w:r>
      <w:r>
        <w:rPr>
          <w:b/>
          <w:bCs/>
          <w:color w:val="000000"/>
          <w:sz w:val="28"/>
          <w:szCs w:val="28"/>
        </w:rPr>
      </w:r>
      <w:r/>
    </w:p>
    <w:p>
      <w:pPr>
        <w:pStyle w:val="943"/>
        <w:rPr>
          <w:b/>
          <w:bCs/>
          <w:color w:val="000000"/>
          <w:sz w:val="26"/>
          <w:szCs w:val="26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8242" behindDoc="0" locked="0" layoutInCell="1" allowOverlap="1">
                <wp:simplePos x="0" y="0"/>
                <wp:positionH relativeFrom="column">
                  <wp:posOffset>4421505</wp:posOffset>
                </wp:positionH>
                <wp:positionV relativeFrom="paragraph">
                  <wp:posOffset>287020</wp:posOffset>
                </wp:positionV>
                <wp:extent cx="1045845" cy="243840"/>
                <wp:effectExtent l="0" t="0" r="0" b="0"/>
                <wp:wrapNone/>
                <wp:docPr id="4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04584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43"/>
                            </w:pPr>
                            <w:r/>
                            <w:r/>
                          </w:p>
                          <w:p>
                            <w:pPr>
                              <w:pStyle w:val="943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35999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style="position:absolute;mso-wrap-distance-left:9.0pt;mso-wrap-distance-top:0.0pt;mso-wrap-distance-right:9.0pt;mso-wrap-distance-bottom:0.0pt;z-index:251658242;o:allowoverlap:true;o:allowincell:true;mso-position-horizontal-relative:text;margin-left:348.1pt;mso-position-horizontal:absolute;mso-position-vertical-relative:text;margin-top:22.6pt;mso-position-vertical:absolute;width:82.3pt;height:19.2pt;" coordsize="100000,100000" path="" filled="f" stroked="f">
                <v:path textboxrect="0,0,0,0"/>
                <v:textbox>
                  <w:txbxContent>
                    <w:p>
                      <w:pPr>
                        <w:pStyle w:val="943"/>
                      </w:pPr>
                      <w:r/>
                      <w:r/>
                    </w:p>
                    <w:p>
                      <w:pPr>
                        <w:pStyle w:val="943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8243" behindDoc="0" locked="0" layoutInCell="1" allowOverlap="1">
                <wp:simplePos x="0" y="0"/>
                <wp:positionH relativeFrom="column">
                  <wp:posOffset>3422015</wp:posOffset>
                </wp:positionH>
                <wp:positionV relativeFrom="paragraph">
                  <wp:posOffset>84455</wp:posOffset>
                </wp:positionV>
                <wp:extent cx="1045845" cy="243840"/>
                <wp:effectExtent l="0" t="0" r="0" b="0"/>
                <wp:wrapNone/>
                <wp:docPr id="5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04584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43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 xml:space="preserve">{ EDA}</w:t>
                            </w:r>
                            <w:r/>
                          </w:p>
                          <w:p>
                            <w:pPr>
                              <w:pStyle w:val="943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35999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style="position:absolute;mso-wrap-distance-left:9.0pt;mso-wrap-distance-top:0.0pt;mso-wrap-distance-right:9.0pt;mso-wrap-distance-bottom:0.0pt;z-index:251658243;o:allowoverlap:true;o:allowincell:true;mso-position-horizontal-relative:text;margin-left:269.4pt;mso-position-horizontal:absolute;mso-position-vertical-relative:text;margin-top:6.6pt;mso-position-vertical:absolute;width:82.3pt;height:19.2pt;" coordsize="100000,100000" path="" filled="f" stroked="f">
                <v:path textboxrect="0,0,0,0"/>
                <v:textbox>
                  <w:txbxContent>
                    <w:p>
                      <w:pPr>
                        <w:pStyle w:val="943"/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 xml:space="preserve">{ EDA}</w:t>
                      </w:r>
                      <w:r/>
                    </w:p>
                    <w:p>
                      <w:pPr>
                        <w:pStyle w:val="943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color w:val="000000"/>
          <w:sz w:val="26"/>
          <w:szCs w:val="26"/>
        </w:rPr>
      </w:r>
      <w:r/>
    </w:p>
    <w:p>
      <w:pPr>
        <w:pStyle w:val="943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I</w:t>
      </w:r>
      <w:r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Общие положения</w:t>
      </w:r>
      <w:r/>
    </w:p>
    <w:p>
      <w:pPr>
        <w:pStyle w:val="9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Предмет регулирования временного порядка</w:t>
      </w:r>
      <w:r/>
    </w:p>
    <w:p>
      <w:pPr>
        <w:pStyle w:val="943"/>
        <w:widowControl w:val="off"/>
        <w:tabs>
          <w:tab w:val="center" w:pos="4818" w:leader="none"/>
          <w:tab w:val="left" w:pos="8649" w:leader="none"/>
        </w:tabs>
        <w:rPr>
          <w:color w:val="000000"/>
          <w:sz w:val="26"/>
          <w:szCs w:val="26"/>
        </w:rPr>
        <w:outlineLvl w:val="1"/>
      </w:pPr>
      <w:r>
        <w:rPr>
          <w:color w:val="000000"/>
          <w:sz w:val="26"/>
          <w:szCs w:val="26"/>
        </w:rPr>
      </w:r>
      <w:r/>
    </w:p>
    <w:p>
      <w:pPr>
        <w:pStyle w:val="943"/>
        <w:ind w:firstLine="709"/>
        <w:jc w:val="both"/>
        <w:tabs>
          <w:tab w:val="left" w:pos="156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1.1.1.</w:t>
        <w:tab/>
      </w:r>
      <w:r>
        <w:rPr>
          <w:color w:val="000000"/>
          <w:sz w:val="28"/>
          <w:szCs w:val="28"/>
        </w:rPr>
        <w:t xml:space="preserve">Настоящий </w:t>
      </w:r>
      <w:r>
        <w:rPr>
          <w:bCs/>
          <w:color w:val="000000"/>
          <w:sz w:val="28"/>
          <w:szCs w:val="28"/>
        </w:rPr>
        <w:t xml:space="preserve">временный порядок</w:t>
      </w:r>
      <w:r>
        <w:rPr>
          <w:color w:val="000000"/>
          <w:sz w:val="28"/>
          <w:szCs w:val="28"/>
        </w:rPr>
        <w:t xml:space="preserve"> регулирует </w:t>
      </w:r>
      <w:r>
        <w:rPr>
          <w:rFonts w:eastAsia="Calibri"/>
          <w:color w:val="000000"/>
          <w:sz w:val="28"/>
          <w:szCs w:val="28"/>
        </w:rPr>
        <w:t xml:space="preserve">отношения, возникающие между заявителем и </w:t>
      </w:r>
      <w:r>
        <w:rPr>
          <w:color w:val="000000"/>
          <w:sz w:val="28"/>
          <w:szCs w:val="28"/>
        </w:rPr>
        <w:t xml:space="preserve">администрацией Грайворонского городского округа (далее – Администрация) при предоставлении муниципальной услуги «</w:t>
      </w:r>
      <w:r>
        <w:rPr>
          <w:bCs/>
          <w:color w:val="000000"/>
          <w:sz w:val="28"/>
          <w:szCs w:val="28"/>
        </w:rPr>
        <w:t xml:space="preserve">Передача жилых помещений в собственность граждан (приватизация)» </w:t>
      </w:r>
      <w:r>
        <w:rPr>
          <w:bCs/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(далее – Услуга).</w:t>
      </w:r>
      <w:r/>
    </w:p>
    <w:p>
      <w:pPr>
        <w:pStyle w:val="943"/>
        <w:ind w:firstLine="709"/>
        <w:jc w:val="both"/>
        <w:tabs>
          <w:tab w:val="left" w:pos="156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1.1.2.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Полномочия по предоставлению Услуги осуществляются структурным подразделением Администрации - управлением муниципальной собственности и земельных ресурсов администрации Грайворонского городского округа.</w:t>
      </w:r>
      <w:r/>
    </w:p>
    <w:p>
      <w:pPr>
        <w:pStyle w:val="943"/>
        <w:ind w:firstLine="709"/>
        <w:jc w:val="both"/>
        <w:tabs>
          <w:tab w:val="left" w:pos="156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1.1.3.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В предоставлении Услуги принимает участие отделение №17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Грайворонском городском округе ГАУ БО «Многофункциональный центр предоставления государственных и муниципальных услуг» (далее – МФЦ)</w:t>
        <w:br/>
        <w:t xml:space="preserve">на основании соглашения о взаимодействии, заключённым с Администрацией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соответствии с постановлением Правительства Российской Федерации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от 27 сентября 2011 года № 797 </w:t>
      </w:r>
      <w:r>
        <w:rPr>
          <w:sz w:val="28"/>
          <w:szCs w:val="28"/>
        </w:rPr>
        <w:t xml:space="preserve">«О взаимодействии между многофункциональными центрами предоставления государственных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муниципальных услуг и федеральными органами исполните</w:t>
      </w:r>
      <w:r>
        <w:rPr>
          <w:sz w:val="28"/>
          <w:szCs w:val="28"/>
        </w:rPr>
        <w:t xml:space="preserve">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</w:t>
      </w:r>
      <w:r>
        <w:rPr>
          <w:color w:val="000000"/>
          <w:sz w:val="28"/>
          <w:szCs w:val="28"/>
        </w:rPr>
        <w:t xml:space="preserve">. </w:t>
      </w:r>
      <w:r/>
    </w:p>
    <w:p>
      <w:pPr>
        <w:pStyle w:val="943"/>
        <w:ind w:firstLine="709"/>
        <w:jc w:val="both"/>
        <w:widowControl w:val="off"/>
        <w:tabs>
          <w:tab w:val="left" w:pos="156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1.1.4.</w:t>
        <w:tab/>
      </w:r>
      <w:r>
        <w:rPr>
          <w:color w:val="000000"/>
          <w:sz w:val="28"/>
          <w:szCs w:val="28"/>
        </w:rPr>
        <w:t xml:space="preserve">МФЦ, в которые подаётся заявление о предоставлении Услуги,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не могут принять решение об отказе в приёме заявления и документов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 (или) информации, необходимых для её предоставления.</w:t>
      </w:r>
      <w:r/>
    </w:p>
    <w:p>
      <w:pPr>
        <w:pStyle w:val="943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  <w:r/>
    </w:p>
    <w:p>
      <w:pPr>
        <w:pStyle w:val="943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  <w:r/>
    </w:p>
    <w:p>
      <w:pPr>
        <w:pStyle w:val="943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  <w:r/>
    </w:p>
    <w:p>
      <w:pPr>
        <w:pStyle w:val="943"/>
        <w:jc w:val="center"/>
        <w:widowControl w:val="o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1.2. Круг заявителей</w:t>
      </w:r>
      <w:r/>
    </w:p>
    <w:p>
      <w:pPr>
        <w:pStyle w:val="943"/>
        <w:ind w:firstLine="540"/>
        <w:jc w:val="center"/>
        <w:widowControl w:val="off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/>
    </w:p>
    <w:p>
      <w:pPr>
        <w:pStyle w:val="943"/>
        <w:ind w:firstLine="709"/>
        <w:jc w:val="both"/>
        <w:tabs>
          <w:tab w:val="left" w:pos="141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1.2.1.</w:t>
        <w:tab/>
      </w:r>
      <w:r>
        <w:rPr>
          <w:color w:val="000000"/>
          <w:sz w:val="28"/>
          <w:szCs w:val="28"/>
        </w:rPr>
        <w:t xml:space="preserve">В качестве заявителей могут выступать </w:t>
      </w:r>
      <w:r>
        <w:rPr>
          <w:sz w:val="28"/>
          <w:szCs w:val="28"/>
        </w:rPr>
        <w:t xml:space="preserve">физические лица – граждане </w:t>
      </w:r>
      <w:r>
        <w:rPr>
          <w:color w:val="000000"/>
          <w:sz w:val="28"/>
          <w:szCs w:val="28"/>
        </w:rPr>
        <w:t xml:space="preserve">Российской Федерации</w:t>
      </w:r>
      <w:r>
        <w:rPr>
          <w:sz w:val="28"/>
          <w:szCs w:val="28"/>
        </w:rPr>
        <w:t xml:space="preserve">, имеющие право пользования жилыми помещениями муниципального жилищного фонда Грайворонского городского округа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условиях социального найма</w:t>
      </w:r>
      <w:r>
        <w:rPr>
          <w:color w:val="000000"/>
          <w:sz w:val="28"/>
          <w:szCs w:val="28"/>
        </w:rPr>
        <w:t xml:space="preserve"> (далее – заявитель).</w:t>
      </w:r>
      <w:r/>
    </w:p>
    <w:p>
      <w:pPr>
        <w:pStyle w:val="943"/>
        <w:ind w:firstLine="709"/>
        <w:jc w:val="both"/>
        <w:widowControl w:val="off"/>
        <w:tabs>
          <w:tab w:val="left" w:pos="141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1.2.2.</w:t>
        <w:tab/>
      </w:r>
      <w:r>
        <w:rPr>
          <w:color w:val="000000"/>
          <w:sz w:val="28"/>
          <w:szCs w:val="28"/>
        </w:rPr>
        <w:t xml:space="preserve">Интересы заявителей, указанных в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\l "Par577" \o "Ссылка на текущий документ"</w:instrText>
      </w:r>
      <w:r>
        <w:rPr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t xml:space="preserve">пункте </w:t>
      </w:r>
      <w:r>
        <w:rPr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 xml:space="preserve">1.2.1 </w:t>
      </w:r>
      <w:r>
        <w:rPr>
          <w:color w:val="000000"/>
          <w:sz w:val="28"/>
          <w:szCs w:val="28"/>
        </w:rPr>
        <w:t xml:space="preserve">подраздела 1.2 </w:t>
      </w:r>
      <w:r>
        <w:rPr>
          <w:color w:val="000000"/>
          <w:sz w:val="28"/>
          <w:szCs w:val="28"/>
        </w:rPr>
        <w:t xml:space="preserve">раздела </w:t>
      </w:r>
      <w:r>
        <w:rPr>
          <w:color w:val="000000"/>
          <w:sz w:val="28"/>
          <w:szCs w:val="28"/>
          <w:lang w:val="en-US"/>
        </w:rPr>
        <w:t xml:space="preserve">I</w:t>
      </w:r>
      <w:r>
        <w:rPr>
          <w:color w:val="000000"/>
          <w:sz w:val="28"/>
          <w:szCs w:val="28"/>
        </w:rPr>
        <w:t xml:space="preserve"> настоящего временного порядка, могут представлять лица, обладающие соответствующими полномочиями (далее – представитель).</w:t>
      </w:r>
      <w:r/>
    </w:p>
    <w:p>
      <w:pPr>
        <w:pStyle w:val="943"/>
        <w:jc w:val="center"/>
        <w:widowControl w:val="off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/>
    </w:p>
    <w:p>
      <w:pPr>
        <w:pStyle w:val="943"/>
        <w:jc w:val="center"/>
        <w:widowControl w:val="o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1.3. Способы информирования</w:t>
        <w:br/>
        <w:t xml:space="preserve">заявителей о порядке предоставления Услуги</w:t>
      </w:r>
      <w:r/>
    </w:p>
    <w:p>
      <w:pPr>
        <w:pStyle w:val="943"/>
        <w:ind w:firstLine="709"/>
        <w:jc w:val="both"/>
        <w:widowControl w:val="off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/>
    </w:p>
    <w:p>
      <w:pPr>
        <w:pStyle w:val="943"/>
        <w:ind w:firstLine="709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Информирование заявителей о порядке предоставления Услуги осуществляется посредством их консультирования в местах предоставления Услуги и размещения информации на информационном стенде в местах предоставления Услуги, на официальном сайте </w:t>
      </w:r>
      <w:r>
        <w:rPr>
          <w:color w:val="000000"/>
          <w:sz w:val="28"/>
          <w:szCs w:val="28"/>
        </w:rPr>
        <w:t xml:space="preserve">органов местного самоуправления</w:t>
      </w:r>
      <w:r>
        <w:rPr>
          <w:color w:val="000000"/>
          <w:sz w:val="28"/>
          <w:szCs w:val="28"/>
        </w:rPr>
        <w:t xml:space="preserve"> Грайворонского городского округа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(grajvoron-r31.gosweb.gosuslugi.ru), в федеральной государственной информационной системе «Единый портал государственных и муниципальных услуг (функций)» (далее – ЕПГУ).</w:t>
      </w:r>
      <w:r/>
    </w:p>
    <w:p>
      <w:pPr>
        <w:pStyle w:val="9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43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II</w:t>
      </w:r>
      <w:r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Требования к предоставлению Услуги</w:t>
      </w:r>
      <w:r/>
    </w:p>
    <w:p>
      <w:pPr>
        <w:pStyle w:val="9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2.1.  Результат предоставления Услуги</w:t>
      </w:r>
      <w:r/>
    </w:p>
    <w:p>
      <w:pPr>
        <w:pStyle w:val="9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43"/>
        <w:ind w:firstLine="720"/>
        <w:jc w:val="both"/>
        <w:tabs>
          <w:tab w:val="left" w:pos="1560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2.1.1.</w:t>
      </w: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 xml:space="preserve">Результатами предоставления Услуги явля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тся:</w:t>
      </w:r>
      <w:r/>
    </w:p>
    <w:p>
      <w:pPr>
        <w:pStyle w:val="943"/>
        <w:ind w:firstLine="720"/>
        <w:jc w:val="both"/>
        <w:tabs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а)</w:t>
        <w:tab/>
      </w:r>
      <w:r>
        <w:rPr>
          <w:sz w:val="28"/>
          <w:szCs w:val="28"/>
        </w:rPr>
        <w:t xml:space="preserve">заключение договора передачи жилого помещения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собственность (приватизация);</w:t>
      </w:r>
      <w:r/>
    </w:p>
    <w:p>
      <w:pPr>
        <w:pStyle w:val="943"/>
        <w:ind w:firstLine="720"/>
        <w:jc w:val="both"/>
        <w:tabs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б)</w:t>
        <w:tab/>
      </w:r>
      <w:r>
        <w:rPr>
          <w:sz w:val="28"/>
          <w:szCs w:val="28"/>
        </w:rPr>
        <w:t xml:space="preserve">отказ в предоставлении муниципальной услуги по передаче жилых помещений в собственность граждан.</w:t>
      </w:r>
      <w:r/>
    </w:p>
    <w:p>
      <w:pPr>
        <w:pStyle w:val="943"/>
        <w:ind w:firstLine="720"/>
        <w:jc w:val="both"/>
        <w:tabs>
          <w:tab w:val="left" w:pos="156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2.1.2.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Решение о предоставлении Услуги оформляется по форме согласно приложению № 1 к настоящему </w:t>
      </w:r>
      <w:r>
        <w:rPr>
          <w:bCs/>
          <w:color w:val="000000"/>
          <w:sz w:val="28"/>
          <w:szCs w:val="28"/>
        </w:rPr>
        <w:t xml:space="preserve">временному порядку</w:t>
      </w:r>
      <w:r>
        <w:rPr>
          <w:color w:val="000000"/>
          <w:sz w:val="28"/>
          <w:szCs w:val="28"/>
        </w:rPr>
        <w:t xml:space="preserve">.</w:t>
      </w:r>
      <w:r/>
    </w:p>
    <w:p>
      <w:pPr>
        <w:pStyle w:val="943"/>
        <w:ind w:firstLine="720"/>
        <w:jc w:val="both"/>
        <w:widowControl w:val="off"/>
        <w:tabs>
          <w:tab w:val="left" w:pos="156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2.1.3</w:t>
      </w:r>
      <w:r>
        <w:rPr>
          <w:color w:val="000000"/>
          <w:sz w:val="28"/>
          <w:szCs w:val="28"/>
        </w:rPr>
        <w:t xml:space="preserve">.</w:t>
        <w:tab/>
      </w:r>
      <w:r>
        <w:rPr>
          <w:color w:val="000000"/>
          <w:sz w:val="28"/>
          <w:szCs w:val="28"/>
        </w:rPr>
        <w:t xml:space="preserve">Решение об отказе в предоставлении Услуги оформляется </w:t>
      </w:r>
      <w:r>
        <w:rPr>
          <w:color w:val="000000"/>
          <w:sz w:val="28"/>
          <w:szCs w:val="28"/>
        </w:rPr>
        <w:br/>
        <w:t xml:space="preserve">по форме</w:t>
      </w:r>
      <w:r>
        <w:rPr>
          <w:color w:val="000000"/>
          <w:sz w:val="28"/>
          <w:szCs w:val="28"/>
        </w:rPr>
        <w:t xml:space="preserve"> согласно приложению № 2 к настоящему </w:t>
      </w:r>
      <w:r>
        <w:rPr>
          <w:bCs/>
          <w:color w:val="000000"/>
          <w:sz w:val="28"/>
          <w:szCs w:val="28"/>
        </w:rPr>
        <w:t xml:space="preserve">временному порядку</w:t>
      </w:r>
      <w:r>
        <w:rPr>
          <w:color w:val="000000"/>
          <w:sz w:val="28"/>
          <w:szCs w:val="28"/>
        </w:rPr>
      </w:r>
      <w:r/>
    </w:p>
    <w:p>
      <w:pPr>
        <w:pStyle w:val="943"/>
        <w:ind w:firstLine="720"/>
        <w:jc w:val="both"/>
        <w:widowControl w:val="off"/>
        <w:tabs>
          <w:tab w:val="left" w:pos="156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2.1.4</w:t>
      </w:r>
      <w:r>
        <w:rPr>
          <w:color w:val="000000"/>
          <w:sz w:val="28"/>
          <w:szCs w:val="28"/>
        </w:rPr>
        <w:t xml:space="preserve">.</w:t>
        <w:tab/>
      </w:r>
      <w:r>
        <w:rPr>
          <w:color w:val="000000"/>
          <w:sz w:val="28"/>
          <w:szCs w:val="28"/>
        </w:rPr>
        <w:t xml:space="preserve">Результат оказания услуги можно получить следующими способами:</w:t>
      </w:r>
      <w:r/>
    </w:p>
    <w:p>
      <w:pPr>
        <w:pStyle w:val="943"/>
        <w:ind w:firstLine="720"/>
        <w:jc w:val="both"/>
        <w:tabs>
          <w:tab w:val="left" w:pos="156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в электронном виде (ЕПГУ), </w:t>
      </w:r>
      <w:r/>
    </w:p>
    <w:p>
      <w:pPr>
        <w:pStyle w:val="943"/>
        <w:ind w:firstLine="720"/>
        <w:jc w:val="both"/>
        <w:tabs>
          <w:tab w:val="left" w:pos="156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через МФЦ, </w:t>
      </w:r>
      <w:r/>
    </w:p>
    <w:p>
      <w:pPr>
        <w:pStyle w:val="943"/>
        <w:ind w:firstLine="720"/>
        <w:jc w:val="both"/>
        <w:tabs>
          <w:tab w:val="left" w:pos="156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</w:t>
        <w:tab/>
      </w:r>
      <w:r>
        <w:rPr>
          <w:color w:val="000000"/>
          <w:sz w:val="28"/>
          <w:szCs w:val="28"/>
        </w:rPr>
        <w:t xml:space="preserve">при обращении в управление муниципальной собственности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 земельных ресурсов администрации Грайворонского городского округа.</w:t>
      </w:r>
      <w:r/>
    </w:p>
    <w:p>
      <w:pPr>
        <w:pStyle w:val="943"/>
        <w:ind w:firstLine="540"/>
        <w:jc w:val="both"/>
        <w:widowControl w:val="o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  <w:r/>
    </w:p>
    <w:p>
      <w:pPr>
        <w:pStyle w:val="943"/>
        <w:ind w:firstLine="540"/>
        <w:jc w:val="center"/>
        <w:widowControl w:val="off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/>
    </w:p>
    <w:p>
      <w:pPr>
        <w:pStyle w:val="943"/>
        <w:ind w:firstLine="540"/>
        <w:jc w:val="center"/>
        <w:widowControl w:val="off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/>
    </w:p>
    <w:p>
      <w:pPr>
        <w:pStyle w:val="943"/>
        <w:ind w:firstLine="540"/>
        <w:jc w:val="center"/>
        <w:widowControl w:val="off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/>
    </w:p>
    <w:p>
      <w:pPr>
        <w:pStyle w:val="943"/>
        <w:jc w:val="center"/>
        <w:widowControl w:val="o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2.2. Срок предоставления Услуги</w:t>
      </w:r>
      <w:r/>
    </w:p>
    <w:p>
      <w:pPr>
        <w:pStyle w:val="943"/>
        <w:ind w:firstLine="540"/>
        <w:jc w:val="center"/>
        <w:widowControl w:val="o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  <w:r/>
    </w:p>
    <w:p>
      <w:pPr>
        <w:pStyle w:val="943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Максимальный срок предоставления Услуги со дня регистрации запроса и документов и (или) информации, необходимых для предоставления Услуги:</w:t>
      </w:r>
      <w:r/>
    </w:p>
    <w:p>
      <w:pPr>
        <w:pStyle w:val="943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</w:t>
        <w:tab/>
      </w:r>
      <w:r>
        <w:rPr>
          <w:color w:val="000000"/>
          <w:sz w:val="28"/>
          <w:szCs w:val="28"/>
        </w:rPr>
        <w:t xml:space="preserve">в органе, предоставляющем Услугу, в том числе, в случае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если запрос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документы и (или) информация, необходимые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для предоставления Услуги, поданы заявителем посредством почтового отправления в орган, предоставляющий Услугу, составляет 35 рабочих дней;</w:t>
      </w:r>
      <w:r/>
    </w:p>
    <w:p>
      <w:pPr>
        <w:pStyle w:val="943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</w:t>
        <w:tab/>
      </w:r>
      <w:r>
        <w:rPr>
          <w:color w:val="000000"/>
          <w:sz w:val="28"/>
          <w:szCs w:val="28"/>
        </w:rPr>
        <w:t xml:space="preserve">на ЕПГУ, официальном сайте ор</w:t>
      </w:r>
      <w:r>
        <w:rPr>
          <w:color w:val="000000"/>
          <w:sz w:val="28"/>
          <w:szCs w:val="28"/>
        </w:rPr>
        <w:t xml:space="preserve">гана, предоставляющего Услугу - </w:t>
      </w:r>
      <w:r>
        <w:rPr>
          <w:color w:val="000000"/>
          <w:sz w:val="28"/>
          <w:szCs w:val="28"/>
        </w:rPr>
        <w:t xml:space="preserve">35 рабочих дней;</w:t>
      </w:r>
      <w:r/>
    </w:p>
    <w:p>
      <w:pPr>
        <w:pStyle w:val="943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</w:t>
        <w:tab/>
      </w:r>
      <w:r>
        <w:rPr>
          <w:color w:val="000000"/>
          <w:sz w:val="28"/>
          <w:szCs w:val="28"/>
        </w:rPr>
        <w:t xml:space="preserve">в МФЦ, в случае если запрос и документы и (или) информация, необходимые для предоставления Услуги, под</w:t>
      </w:r>
      <w:r>
        <w:rPr>
          <w:color w:val="000000"/>
          <w:sz w:val="28"/>
          <w:szCs w:val="28"/>
        </w:rPr>
        <w:t xml:space="preserve">аны заявителем</w:t>
        <w:br/>
        <w:t xml:space="preserve">в МФЦ составляет </w:t>
      </w:r>
      <w:r>
        <w:rPr>
          <w:color w:val="000000"/>
          <w:sz w:val="28"/>
          <w:szCs w:val="28"/>
        </w:rPr>
        <w:t xml:space="preserve">35 рабочих дней.</w:t>
      </w:r>
      <w:r/>
    </w:p>
    <w:p>
      <w:pPr>
        <w:pStyle w:val="943"/>
        <w:ind w:firstLine="540"/>
        <w:jc w:val="both"/>
        <w:widowControl w:val="o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  <w:r/>
    </w:p>
    <w:p>
      <w:pPr>
        <w:pStyle w:val="943"/>
        <w:jc w:val="center"/>
        <w:widowControl w:val="o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2.3. Правовые основания предоставления Услуги</w:t>
      </w:r>
      <w:r/>
    </w:p>
    <w:p>
      <w:pPr>
        <w:pStyle w:val="943"/>
        <w:ind w:firstLine="540"/>
        <w:jc w:val="center"/>
        <w:widowControl w:val="off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/>
    </w:p>
    <w:p>
      <w:pPr>
        <w:pStyle w:val="943"/>
        <w:ind w:firstLine="709"/>
        <w:jc w:val="both"/>
        <w:widowControl w:val="off"/>
        <w:tabs>
          <w:tab w:val="left" w:pos="156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2.3.1.</w:t>
        <w:tab/>
      </w:r>
      <w:r>
        <w:rPr>
          <w:color w:val="000000"/>
          <w:sz w:val="28"/>
          <w:szCs w:val="28"/>
        </w:rPr>
        <w:t xml:space="preserve">Перечень нормативных правовых актов, регулирующих предоставление Услуги (с указанием их реквизитов и источников официального опубликования), информация о порядке досудебного (внесудебного) обжалования решений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действий (безд</w:t>
      </w:r>
      <w:r>
        <w:rPr>
          <w:color w:val="000000"/>
          <w:sz w:val="28"/>
          <w:szCs w:val="28"/>
        </w:rPr>
        <w:t xml:space="preserve">ействия) органа, предоставляющего Услугу, а также его должностных лиц подлежит обязательному размещению: на официальных сайтах уполномоченных органов, на ЕПГУ, в федеральной государственной информационной системе «Федеральный реестр государственных и муниц</w:t>
      </w:r>
      <w:r>
        <w:rPr>
          <w:color w:val="000000"/>
          <w:sz w:val="28"/>
          <w:szCs w:val="28"/>
        </w:rPr>
        <w:t xml:space="preserve">ипальных услуг (функций) (далее – </w:t>
      </w:r>
      <w:r>
        <w:rPr>
          <w:color w:val="000000"/>
          <w:sz w:val="28"/>
          <w:szCs w:val="28"/>
        </w:rPr>
        <w:t xml:space="preserve">ФРГУ, федеральный реестр).</w:t>
      </w:r>
      <w:r/>
    </w:p>
    <w:p>
      <w:pPr>
        <w:pStyle w:val="943"/>
        <w:ind w:firstLine="709"/>
        <w:jc w:val="both"/>
        <w:widowControl w:val="off"/>
        <w:tabs>
          <w:tab w:val="left" w:pos="156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2.3.2.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Орган, предоставляющий Услугу, обеспечивает размещение                                         и актуализацию перечня нормати</w:t>
      </w:r>
      <w:r>
        <w:rPr>
          <w:color w:val="000000"/>
          <w:sz w:val="28"/>
          <w:szCs w:val="28"/>
        </w:rPr>
        <w:t xml:space="preserve">вных правовых актов, регулирующих предоставление Услуги, информации о порядке досудебного (внесудебного) обжалования решений и действий (бездействия) органа, предоставляющего Услугу, а также его должностных лиц на официальных сайтах уполномоченных органов,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ЕПГУ, в ФРГУ.</w:t>
      </w:r>
      <w:r/>
    </w:p>
    <w:p>
      <w:pPr>
        <w:pStyle w:val="943"/>
        <w:ind w:firstLine="709"/>
        <w:jc w:val="both"/>
        <w:widowControl w:val="off"/>
        <w:tabs>
          <w:tab w:val="left" w:pos="156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943"/>
        <w:jc w:val="center"/>
        <w:widowControl w:val="off"/>
        <w:rPr>
          <w:b/>
          <w:color w:val="000000"/>
          <w:sz w:val="28"/>
          <w:szCs w:val="28"/>
        </w:rPr>
        <w:outlineLvl w:val="2"/>
      </w:pPr>
      <w:r>
        <w:rPr>
          <w:b/>
          <w:color w:val="000000"/>
          <w:sz w:val="28"/>
          <w:szCs w:val="28"/>
        </w:rPr>
        <w:t xml:space="preserve">2.4. Исчерпывающий перечень документов, </w:t>
        <w:br/>
        <w:t xml:space="preserve">необходимых для предоставления Услуги</w:t>
      </w:r>
      <w:r/>
    </w:p>
    <w:p>
      <w:pPr>
        <w:pStyle w:val="943"/>
        <w:ind w:firstLine="540"/>
        <w:jc w:val="both"/>
        <w:widowControl w:val="o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  <w:r/>
    </w:p>
    <w:p>
      <w:pPr>
        <w:pStyle w:val="943"/>
        <w:ind w:firstLine="709"/>
        <w:jc w:val="both"/>
        <w:tabs>
          <w:tab w:val="left" w:pos="156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2.4.1.</w:t>
        <w:tab/>
      </w:r>
      <w:r>
        <w:rPr>
          <w:color w:val="000000"/>
          <w:sz w:val="28"/>
          <w:szCs w:val="28"/>
        </w:rPr>
        <w:t xml:space="preserve">Для получения Услуги Заявитель представляет в орган, предоставляющий Услугу:</w:t>
      </w:r>
      <w:r/>
    </w:p>
    <w:p>
      <w:pPr>
        <w:pStyle w:val="943"/>
        <w:ind w:firstLine="709"/>
        <w:jc w:val="both"/>
        <w:tabs>
          <w:tab w:val="left" w:pos="156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</w:t>
        <w:tab/>
      </w:r>
      <w:r>
        <w:rPr>
          <w:color w:val="000000"/>
          <w:sz w:val="28"/>
          <w:szCs w:val="28"/>
        </w:rPr>
        <w:t xml:space="preserve">заявление о предоставлении Услуги по форме согласно приложению № 3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 настоящему временному порядку;</w:t>
      </w:r>
      <w:r/>
    </w:p>
    <w:p>
      <w:pPr>
        <w:pStyle w:val="943"/>
        <w:ind w:firstLine="709"/>
        <w:jc w:val="both"/>
        <w:tabs>
          <w:tab w:val="left" w:pos="156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</w:t>
        <w:tab/>
      </w:r>
      <w:r>
        <w:rPr>
          <w:color w:val="000000"/>
          <w:sz w:val="28"/>
          <w:szCs w:val="28"/>
        </w:rPr>
        <w:t xml:space="preserve">документ, удостоверяющий личность (паспорт гражданина РФ, свидетельство о рождении – для детей, не достигших 14-летнего возраста);</w:t>
      </w:r>
      <w:r/>
    </w:p>
    <w:p>
      <w:pPr>
        <w:pStyle w:val="943"/>
        <w:ind w:firstLine="709"/>
        <w:jc w:val="both"/>
        <w:tabs>
          <w:tab w:val="left" w:pos="156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</w:t>
        <w:tab/>
      </w:r>
      <w:r>
        <w:rPr>
          <w:color w:val="000000"/>
          <w:sz w:val="28"/>
          <w:szCs w:val="28"/>
        </w:rPr>
        <w:t xml:space="preserve">в случае если от имени заявителя действует лицо, являющееся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его представителем, документ, подтверждающий соответствующие полномочия;</w:t>
      </w:r>
      <w:r/>
    </w:p>
    <w:p>
      <w:pPr>
        <w:pStyle w:val="943"/>
        <w:ind w:firstLine="709"/>
        <w:jc w:val="both"/>
        <w:tabs>
          <w:tab w:val="left" w:pos="156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технический паспорт на жилое помещение (план БТИ);</w:t>
      </w:r>
      <w:r/>
    </w:p>
    <w:p>
      <w:pPr>
        <w:pStyle w:val="943"/>
        <w:ind w:firstLine="709"/>
        <w:jc w:val="both"/>
        <w:tabs>
          <w:tab w:val="left" w:pos="156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д)</w:t>
        <w:tab/>
      </w:r>
      <w:r>
        <w:rPr>
          <w:color w:val="000000"/>
          <w:sz w:val="28"/>
          <w:szCs w:val="28"/>
        </w:rPr>
        <w:t xml:space="preserve">докум</w:t>
      </w:r>
      <w:r>
        <w:rPr>
          <w:color w:val="000000"/>
          <w:sz w:val="28"/>
          <w:szCs w:val="28"/>
        </w:rPr>
        <w:t xml:space="preserve">ент, подтверждающий право пользования заявителем жилым помещением на условиях социального найма, в случае отсутствия договора социального найма – ордер, решение о предоставлении жилого помещения, решение суда о признании права пользования жилым помещением;</w:t>
      </w:r>
      <w:r/>
    </w:p>
    <w:p>
      <w:pPr>
        <w:pStyle w:val="943"/>
        <w:ind w:firstLine="709"/>
        <w:jc w:val="both"/>
        <w:tabs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)</w:t>
        <w:tab/>
      </w:r>
      <w:r>
        <w:rPr>
          <w:sz w:val="28"/>
          <w:szCs w:val="28"/>
        </w:rPr>
        <w:t xml:space="preserve">справка о задолженности за коммунальные услуги;</w:t>
      </w:r>
      <w:r/>
    </w:p>
    <w:p>
      <w:pPr>
        <w:pStyle w:val="943"/>
        <w:ind w:firstLine="709"/>
        <w:jc w:val="both"/>
        <w:tabs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ё</w:t>
      </w:r>
      <w:r>
        <w:rPr>
          <w:sz w:val="28"/>
          <w:szCs w:val="28"/>
        </w:rPr>
        <w:t xml:space="preserve">)</w:t>
        <w:tab/>
      </w:r>
      <w:r>
        <w:rPr>
          <w:sz w:val="28"/>
          <w:szCs w:val="28"/>
        </w:rPr>
        <w:t xml:space="preserve">при необходимости нотариально заверенное согласие на отказ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от приватизации членов семьи;</w:t>
      </w:r>
      <w:r/>
    </w:p>
    <w:p>
      <w:pPr>
        <w:pStyle w:val="943"/>
        <w:ind w:firstLine="709"/>
        <w:jc w:val="both"/>
        <w:tabs>
          <w:tab w:val="left" w:pos="1560" w:leader="none"/>
        </w:tabs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ж)</w:t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разрешение органа опеки и попечительства на приватизацию жилого помещения в случае приватизации жилых помещений, в которых проживают исключительно несовершеннолетние в возрасте до 14 лет;</w:t>
      </w:r>
      <w:r/>
    </w:p>
    <w:p>
      <w:pPr>
        <w:pStyle w:val="943"/>
        <w:ind w:firstLine="709"/>
        <w:jc w:val="both"/>
        <w:tabs>
          <w:tab w:val="left" w:pos="156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</w:t>
      </w:r>
      <w:r>
        <w:rPr>
          <w:color w:val="000000"/>
          <w:sz w:val="28"/>
          <w:szCs w:val="28"/>
        </w:rPr>
        <w:t xml:space="preserve">)</w:t>
        <w:tab/>
      </w:r>
      <w:r>
        <w:rPr>
          <w:color w:val="000000"/>
          <w:sz w:val="28"/>
          <w:szCs w:val="28"/>
        </w:rPr>
        <w:t xml:space="preserve">согласие родителей (усыновителей), попечителей и</w:t>
      </w:r>
      <w:r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органа опеки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 попечительства на приватизацию жилого помещения в случае приватизации жилых помещений, в которых проживают несовершеннолетние в возрасте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с 14 до 18 лет.</w:t>
      </w:r>
      <w:r/>
    </w:p>
    <w:p>
      <w:pPr>
        <w:pStyle w:val="943"/>
        <w:ind w:firstLine="709"/>
        <w:jc w:val="both"/>
        <w:tabs>
          <w:tab w:val="left" w:pos="156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Заявление о предоставлении Услуги подаётся по выбору заявителя следующими способами:</w:t>
      </w:r>
      <w:r/>
    </w:p>
    <w:p>
      <w:pPr>
        <w:pStyle w:val="943"/>
        <w:ind w:firstLine="709"/>
        <w:jc w:val="both"/>
        <w:tabs>
          <w:tab w:val="left" w:pos="156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лично; </w:t>
      </w:r>
      <w:r/>
    </w:p>
    <w:p>
      <w:pPr>
        <w:pStyle w:val="943"/>
        <w:ind w:firstLine="709"/>
        <w:jc w:val="both"/>
        <w:tabs>
          <w:tab w:val="left" w:pos="156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</w:t>
        <w:tab/>
      </w:r>
      <w:r>
        <w:rPr>
          <w:color w:val="000000"/>
          <w:sz w:val="28"/>
          <w:szCs w:val="28"/>
        </w:rPr>
        <w:t xml:space="preserve">через законного (уполномоченного) представителя;</w:t>
      </w:r>
      <w:r/>
    </w:p>
    <w:p>
      <w:pPr>
        <w:pStyle w:val="943"/>
        <w:ind w:firstLine="709"/>
        <w:jc w:val="both"/>
        <w:tabs>
          <w:tab w:val="left" w:pos="156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почтой;</w:t>
      </w:r>
      <w:r/>
    </w:p>
    <w:p>
      <w:pPr>
        <w:pStyle w:val="943"/>
        <w:ind w:firstLine="709"/>
        <w:jc w:val="both"/>
        <w:tabs>
          <w:tab w:val="left" w:pos="156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</w:t>
        <w:tab/>
      </w:r>
      <w:r>
        <w:rPr>
          <w:color w:val="000000"/>
          <w:sz w:val="28"/>
          <w:szCs w:val="28"/>
        </w:rPr>
        <w:t xml:space="preserve">в электронной форме с использованием ЕПГУ;</w:t>
      </w:r>
      <w:r/>
    </w:p>
    <w:p>
      <w:pPr>
        <w:pStyle w:val="943"/>
        <w:ind w:firstLine="709"/>
        <w:jc w:val="both"/>
        <w:tabs>
          <w:tab w:val="left" w:pos="156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д)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через МФЦ.</w:t>
      </w:r>
      <w:r/>
    </w:p>
    <w:p>
      <w:pPr>
        <w:pStyle w:val="943"/>
        <w:ind w:firstLine="709"/>
        <w:jc w:val="both"/>
        <w:widowControl w:val="off"/>
        <w:tabs>
          <w:tab w:val="left" w:pos="156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2.4.2.</w:t>
        <w:tab/>
      </w:r>
      <w:r>
        <w:rPr>
          <w:iCs/>
          <w:color w:val="000000"/>
          <w:sz w:val="28"/>
          <w:szCs w:val="28"/>
        </w:rPr>
        <w:t xml:space="preserve">Документы, необходимые для предоставления Услуги, которые подлежат представлению в рамках межведомственного информационного взаимодействия</w:t>
      </w:r>
      <w:r>
        <w:rPr>
          <w:color w:val="000000"/>
          <w:sz w:val="28"/>
          <w:szCs w:val="28"/>
        </w:rPr>
        <w:t xml:space="preserve">: </w:t>
      </w:r>
      <w:r/>
    </w:p>
    <w:p>
      <w:pPr>
        <w:pStyle w:val="943"/>
        <w:ind w:firstLine="709"/>
        <w:jc w:val="both"/>
        <w:widowControl w:val="off"/>
        <w:tabs>
          <w:tab w:val="left" w:pos="156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архивная выписка из решения собственника жилого помещения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случае перехода права собственности на занимаемое по договору социального найма жилое помещение;</w:t>
      </w:r>
      <w:r/>
    </w:p>
    <w:p>
      <w:pPr>
        <w:pStyle w:val="943"/>
        <w:ind w:firstLine="709"/>
        <w:jc w:val="both"/>
        <w:tabs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б)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выписка из лицевого счета балансодержателя;</w:t>
      </w:r>
      <w:r/>
    </w:p>
    <w:p>
      <w:pPr>
        <w:pStyle w:val="943"/>
        <w:ind w:firstLine="709"/>
        <w:jc w:val="both"/>
        <w:widowControl w:val="off"/>
        <w:tabs>
          <w:tab w:val="left" w:pos="156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</w:t>
      </w: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 xml:space="preserve">сведения о лицах, зарегистрированных по месту пребывания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или по месту жительства с момента выдачи ордера</w:t>
      </w:r>
      <w:r>
        <w:rPr>
          <w:color w:val="000000"/>
          <w:sz w:val="28"/>
          <w:szCs w:val="28"/>
        </w:rPr>
        <w:t xml:space="preserve">;</w:t>
      </w:r>
      <w:r/>
    </w:p>
    <w:p>
      <w:pPr>
        <w:pStyle w:val="943"/>
        <w:ind w:firstLine="709"/>
        <w:jc w:val="both"/>
        <w:widowControl w:val="off"/>
        <w:tabs>
          <w:tab w:val="left" w:pos="156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документ, подтверждающий неиспользование права приватизации в период с </w:t>
      </w:r>
      <w:r>
        <w:rPr>
          <w:color w:val="000000"/>
          <w:sz w:val="28"/>
          <w:szCs w:val="28"/>
        </w:rPr>
        <w:t xml:space="preserve">0</w:t>
      </w:r>
      <w:r>
        <w:rPr>
          <w:color w:val="000000"/>
          <w:sz w:val="28"/>
          <w:szCs w:val="28"/>
        </w:rPr>
        <w:t xml:space="preserve">4 июля 1991 года заявителей, приватизирующих жилое помещение.</w:t>
      </w:r>
      <w:r/>
    </w:p>
    <w:p>
      <w:pPr>
        <w:pStyle w:val="943"/>
        <w:ind w:firstLine="709"/>
        <w:jc w:val="both"/>
        <w:tabs>
          <w:tab w:val="left" w:pos="1560" w:leader="none"/>
        </w:tabs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2.4.3.</w:t>
      </w:r>
      <w:r>
        <w:rPr>
          <w:iCs/>
          <w:color w:val="000000"/>
          <w:sz w:val="28"/>
          <w:szCs w:val="28"/>
        </w:rPr>
        <w:tab/>
      </w:r>
      <w:r>
        <w:rPr>
          <w:iCs/>
          <w:color w:val="000000"/>
          <w:sz w:val="28"/>
          <w:szCs w:val="28"/>
        </w:rPr>
        <w:t xml:space="preserve">Заявитель вправе представить по собственной инициативе документы, указанные в пункте 2.4.2 </w:t>
      </w:r>
      <w:r>
        <w:rPr>
          <w:iCs/>
          <w:color w:val="000000"/>
          <w:sz w:val="28"/>
          <w:szCs w:val="28"/>
        </w:rPr>
        <w:t xml:space="preserve">подраздела 2.4</w:t>
      </w:r>
      <w:r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 xml:space="preserve">раздела </w:t>
      </w:r>
      <w:r>
        <w:rPr>
          <w:iCs/>
          <w:color w:val="000000"/>
          <w:sz w:val="28"/>
          <w:szCs w:val="28"/>
          <w:lang w:val="en-US"/>
        </w:rPr>
        <w:t xml:space="preserve">II</w:t>
      </w:r>
      <w:r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 xml:space="preserve">настоящего раздела временного порядка.</w:t>
      </w:r>
      <w:r>
        <w:rPr>
          <w:color w:val="000000"/>
          <w:sz w:val="28"/>
          <w:szCs w:val="28"/>
        </w:rPr>
      </w:r>
      <w:r/>
    </w:p>
    <w:p>
      <w:pPr>
        <w:pStyle w:val="943"/>
        <w:ind w:firstLine="709"/>
        <w:jc w:val="both"/>
        <w:tabs>
          <w:tab w:val="left" w:pos="156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2.4.4.</w:t>
        <w:tab/>
      </w:r>
      <w:r>
        <w:rPr>
          <w:color w:val="000000"/>
          <w:sz w:val="28"/>
          <w:szCs w:val="28"/>
        </w:rPr>
        <w:t xml:space="preserve">Требования к предоставлению документов, необходимых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для оказания Услуги:</w:t>
      </w:r>
      <w:r/>
    </w:p>
    <w:p>
      <w:pPr>
        <w:pStyle w:val="943"/>
        <w:ind w:firstLine="709"/>
        <w:jc w:val="both"/>
        <w:tabs>
          <w:tab w:val="left" w:pos="156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текст заявления должен быть написан на русском языке синими </w:t>
        <w:br/>
        <w:t xml:space="preserve">или чёрными чернилами, фамилия, имя и отчество заявителя должны быть написаны полностью, все обязательные реквизиты в заявлении должны быть заполнены;</w:t>
      </w:r>
      <w:r/>
    </w:p>
    <w:p>
      <w:pPr>
        <w:pStyle w:val="943"/>
        <w:ind w:firstLine="709"/>
        <w:jc w:val="both"/>
        <w:tabs>
          <w:tab w:val="left" w:pos="156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</w:t>
        <w:tab/>
      </w:r>
      <w:r>
        <w:rPr>
          <w:color w:val="000000"/>
          <w:sz w:val="28"/>
          <w:szCs w:val="28"/>
        </w:rPr>
        <w:t xml:space="preserve">не допускается использование сокращений и аббревиатур,</w:t>
        <w:br/>
        <w:t xml:space="preserve">а также подчисток, приписок, зачёркнутых слов и ины</w:t>
      </w:r>
      <w:r>
        <w:rPr>
          <w:color w:val="000000"/>
          <w:sz w:val="28"/>
          <w:szCs w:val="28"/>
        </w:rPr>
        <w:t xml:space="preserve">х неоговорённых исправлений, не</w:t>
      </w:r>
      <w:r>
        <w:rPr>
          <w:color w:val="000000"/>
          <w:sz w:val="28"/>
          <w:szCs w:val="28"/>
        </w:rPr>
        <w:t xml:space="preserve">заверенных подписью заявителя;</w:t>
      </w:r>
      <w:r>
        <w:rPr>
          <w:color w:val="000000"/>
          <w:sz w:val="28"/>
          <w:szCs w:val="28"/>
        </w:rPr>
      </w:r>
      <w:r/>
    </w:p>
    <w:p>
      <w:pPr>
        <w:pStyle w:val="943"/>
        <w:ind w:firstLine="709"/>
        <w:jc w:val="both"/>
        <w:tabs>
          <w:tab w:val="left" w:pos="156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−</w:t>
        <w:tab/>
      </w:r>
      <w:r>
        <w:rPr>
          <w:color w:val="000000"/>
          <w:sz w:val="28"/>
          <w:szCs w:val="28"/>
        </w:rPr>
        <w:t xml:space="preserve">текст заявления может быть оформлен машинописным способом.</w:t>
      </w:r>
      <w:r/>
    </w:p>
    <w:p>
      <w:pPr>
        <w:pStyle w:val="943"/>
        <w:jc w:val="center"/>
        <w:widowControl w:val="o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2.5. Исчерпывающий перечень оснований для отказа</w:t>
        <w:br/>
        <w:t xml:space="preserve">в приёме документов, необходимых для предоставления Услуги</w:t>
      </w:r>
      <w:r/>
    </w:p>
    <w:p>
      <w:pPr>
        <w:pStyle w:val="943"/>
        <w:ind w:firstLine="540"/>
        <w:jc w:val="center"/>
        <w:widowControl w:val="off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/>
    </w:p>
    <w:p>
      <w:pPr>
        <w:pStyle w:val="943"/>
        <w:ind w:firstLine="709"/>
        <w:jc w:val="both"/>
        <w:widowControl w:val="off"/>
        <w:tabs>
          <w:tab w:val="left" w:pos="141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2.5.1.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Основаниями для отказа в приёме документов, необходимых</w:t>
        <w:br/>
        <w:t xml:space="preserve">для предоставления Услуги, являются:</w:t>
      </w:r>
      <w:r/>
    </w:p>
    <w:p>
      <w:pPr>
        <w:pStyle w:val="943"/>
        <w:ind w:firstLine="709"/>
        <w:jc w:val="both"/>
        <w:widowControl w:val="off"/>
        <w:tabs>
          <w:tab w:val="left" w:pos="141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документы содержат повреждения, наличие которых не позволяет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полном объеме использовать информацию и сведения, содержащиеся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документах для предоставления услуги;</w:t>
      </w:r>
      <w:r/>
    </w:p>
    <w:p>
      <w:pPr>
        <w:pStyle w:val="943"/>
        <w:ind w:firstLine="709"/>
        <w:jc w:val="both"/>
        <w:widowControl w:val="off"/>
        <w:tabs>
          <w:tab w:val="left" w:pos="141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</w:t>
      </w:r>
      <w:r>
        <w:rPr>
          <w:color w:val="000000"/>
          <w:sz w:val="28"/>
          <w:szCs w:val="28"/>
        </w:rPr>
        <w:t xml:space="preserve">)</w:t>
        <w:tab/>
      </w:r>
      <w:r>
        <w:rPr>
          <w:color w:val="000000"/>
          <w:sz w:val="28"/>
          <w:szCs w:val="28"/>
        </w:rPr>
        <w:t xml:space="preserve">представленные</w:t>
      </w:r>
      <w:r>
        <w:rPr>
          <w:color w:val="000000"/>
          <w:sz w:val="28"/>
          <w:szCs w:val="28"/>
        </w:rPr>
        <w:t xml:space="preserve"> документы или сведения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  <w:r/>
    </w:p>
    <w:p>
      <w:pPr>
        <w:pStyle w:val="943"/>
        <w:ind w:firstLine="709"/>
        <w:jc w:val="both"/>
        <w:widowControl w:val="off"/>
        <w:tabs>
          <w:tab w:val="left" w:pos="141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</w:t>
      </w:r>
      <w:r>
        <w:rPr>
          <w:color w:val="000000"/>
          <w:sz w:val="28"/>
          <w:szCs w:val="28"/>
        </w:rPr>
        <w:t xml:space="preserve">)</w:t>
        <w:tab/>
      </w:r>
      <w:r>
        <w:rPr>
          <w:color w:val="000000"/>
          <w:sz w:val="28"/>
          <w:szCs w:val="28"/>
        </w:rPr>
        <w:t xml:space="preserve">подача Заявления и документов, необходимых для предоставления услуги, в электронной форме с нарушением установленных требований;</w:t>
      </w:r>
      <w:r/>
    </w:p>
    <w:p>
      <w:pPr>
        <w:pStyle w:val="943"/>
        <w:ind w:firstLine="709"/>
        <w:jc w:val="both"/>
        <w:widowControl w:val="off"/>
        <w:tabs>
          <w:tab w:val="left" w:pos="141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неполное заполнение полей в форме Заявления, в том числе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интерактивной форме заявления на ЕПГУ;</w:t>
      </w:r>
      <w:r/>
    </w:p>
    <w:p>
      <w:pPr>
        <w:pStyle w:val="943"/>
        <w:ind w:firstLine="709"/>
        <w:jc w:val="both"/>
        <w:widowControl w:val="off"/>
        <w:tabs>
          <w:tab w:val="left" w:pos="141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</w:t>
      </w:r>
      <w:r>
        <w:rPr>
          <w:color w:val="000000"/>
          <w:sz w:val="28"/>
          <w:szCs w:val="28"/>
        </w:rPr>
        <w:t xml:space="preserve">)</w:t>
        <w:tab/>
      </w:r>
      <w:r>
        <w:rPr>
          <w:color w:val="000000"/>
          <w:sz w:val="28"/>
          <w:szCs w:val="28"/>
        </w:rPr>
        <w:t xml:space="preserve">отсутствие у представителя заявителя полномочий на подачу заявления о предоставлении муниципальной услуги;</w:t>
      </w:r>
      <w:r/>
    </w:p>
    <w:p>
      <w:pPr>
        <w:pStyle w:val="943"/>
        <w:ind w:firstLine="709"/>
        <w:jc w:val="both"/>
        <w:widowControl w:val="off"/>
        <w:tabs>
          <w:tab w:val="left" w:pos="141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е)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з</w:t>
      </w:r>
      <w:r>
        <w:rPr>
          <w:color w:val="000000"/>
          <w:sz w:val="28"/>
          <w:szCs w:val="28"/>
        </w:rPr>
        <w:t xml:space="preserve">аявление подано в орган местного самоуправления, в полномочия</w:t>
      </w:r>
      <w:r>
        <w:rPr>
          <w:color w:val="000000"/>
          <w:sz w:val="28"/>
          <w:szCs w:val="28"/>
        </w:rPr>
        <w:t xml:space="preserve"> которого не входит предоставление услуги.</w:t>
      </w:r>
      <w:r/>
    </w:p>
    <w:p>
      <w:pPr>
        <w:pStyle w:val="943"/>
        <w:ind w:firstLine="709"/>
        <w:jc w:val="both"/>
        <w:widowControl w:val="off"/>
        <w:tabs>
          <w:tab w:val="left" w:pos="141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2.5.2.</w:t>
        <w:tab/>
      </w:r>
      <w:r>
        <w:rPr>
          <w:color w:val="000000"/>
          <w:sz w:val="28"/>
          <w:szCs w:val="28"/>
        </w:rPr>
        <w:t xml:space="preserve">Письменное</w:t>
      </w:r>
      <w:r>
        <w:rPr>
          <w:color w:val="000000"/>
          <w:sz w:val="28"/>
          <w:szCs w:val="28"/>
        </w:rPr>
        <w:t xml:space="preserve"> решение об отказе в приёме документов, необходимых</w:t>
        <w:br/>
        <w:t xml:space="preserve">для предоставления Услуги, оформляется по требованию заявителя, подписывается уполномоченным должностным лицом (работником) и выдаётся (направляется) заявителю с указанием причин отказа в срок не позднее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1 </w:t>
      </w:r>
      <w:r>
        <w:rPr>
          <w:color w:val="000000"/>
          <w:sz w:val="28"/>
          <w:szCs w:val="28"/>
        </w:rPr>
        <w:t xml:space="preserve">рабочего дня, </w:t>
      </w:r>
      <w:r>
        <w:rPr>
          <w:color w:val="000000"/>
          <w:sz w:val="28"/>
          <w:szCs w:val="28"/>
        </w:rPr>
        <w:t xml:space="preserve">следующего за днем получения от заявителя документов.</w:t>
      </w:r>
      <w:r/>
    </w:p>
    <w:p>
      <w:pPr>
        <w:pStyle w:val="943"/>
        <w:ind w:firstLine="709"/>
        <w:jc w:val="both"/>
        <w:widowControl w:val="off"/>
        <w:tabs>
          <w:tab w:val="left" w:pos="141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2.5.3.</w:t>
        <w:tab/>
      </w:r>
      <w:r>
        <w:rPr>
          <w:color w:val="000000"/>
          <w:sz w:val="28"/>
          <w:szCs w:val="28"/>
        </w:rPr>
        <w:t xml:space="preserve">В</w:t>
      </w:r>
      <w:r>
        <w:rPr>
          <w:color w:val="000000"/>
          <w:sz w:val="28"/>
          <w:szCs w:val="28"/>
        </w:rPr>
        <w:t xml:space="preserve"> случае подачи запроса в электронной форме с использованием</w:t>
        <w:br/>
        <w:t xml:space="preserve">ЕПГУ решение об отказе в приёме документов, необходимых </w:t>
        <w:br/>
        <w:t xml:space="preserve">для предоставления Услуги, подписывается уполномоченным должностным лицом (работником) с использованием электронной подписи и направляется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личный кабинет заявителя на ЕПГУ не 1 позднее рабочего дня, следующего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за днем регистрации запроса.</w:t>
      </w:r>
      <w:r/>
    </w:p>
    <w:p>
      <w:pPr>
        <w:pStyle w:val="943"/>
        <w:ind w:firstLine="540"/>
        <w:jc w:val="both"/>
        <w:widowControl w:val="o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  <w:r/>
    </w:p>
    <w:p>
      <w:pPr>
        <w:pStyle w:val="943"/>
        <w:jc w:val="center"/>
        <w:widowControl w:val="o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2.6. Исчерпывающий перечень оснований для приостановления</w:t>
        <w:br/>
        <w:t xml:space="preserve">предоставления Услуги или отказа в предоставлении Услуги</w:t>
      </w:r>
      <w:r/>
    </w:p>
    <w:p>
      <w:pPr>
        <w:pStyle w:val="943"/>
        <w:ind w:firstLine="540"/>
        <w:jc w:val="center"/>
        <w:widowControl w:val="o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  <w:r/>
    </w:p>
    <w:p>
      <w:pPr>
        <w:pStyle w:val="943"/>
        <w:ind w:firstLine="709"/>
        <w:jc w:val="both"/>
        <w:widowControl w:val="off"/>
        <w:tabs>
          <w:tab w:val="left" w:pos="1560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2.6.1.</w:t>
      </w: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 xml:space="preserve">Возможность и основания для приостановления предоставления услуги действующим законодательством не установлены.</w:t>
      </w:r>
      <w:r/>
    </w:p>
    <w:p>
      <w:pPr>
        <w:pStyle w:val="962"/>
        <w:ind w:firstLine="709"/>
        <w:jc w:val="both"/>
        <w:widowControl/>
        <w:tabs>
          <w:tab w:val="left" w:pos="1080" w:leader="none"/>
          <w:tab w:val="left" w:pos="1560" w:leader="none"/>
        </w:tabs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 xml:space="preserve">2.6.2.</w:t>
      </w:r>
      <w:r>
        <w:rPr>
          <w:rFonts w:ascii="Times New Roman" w:hAnsi="Times New Roman"/>
          <w:b w:val="0"/>
          <w:color w:val="000000"/>
          <w:sz w:val="28"/>
          <w:szCs w:val="28"/>
        </w:rPr>
        <w:tab/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Основаниями для отказа в предоставлении Услуги являются: </w:t>
      </w:r>
      <w:r/>
    </w:p>
    <w:p>
      <w:pPr>
        <w:pStyle w:val="943"/>
        <w:ind w:firstLine="709"/>
        <w:jc w:val="both"/>
        <w:shd w:val="clear" w:color="auto" w:fill="ffffff"/>
        <w:widowControl w:val="off"/>
        <w:tabs>
          <w:tab w:val="left" w:pos="1560" w:leader="none"/>
        </w:tabs>
        <w:rPr>
          <w:rFonts w:eastAsia="Droid Sans Fallback"/>
          <w:spacing w:val="2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eastAsia="Droid Sans Fallback"/>
          <w:spacing w:val="2"/>
          <w:sz w:val="28"/>
          <w:szCs w:val="28"/>
        </w:rPr>
        <w:t xml:space="preserve">а)</w:t>
        <w:tab/>
      </w:r>
      <w:r>
        <w:rPr>
          <w:rFonts w:eastAsia="Droid Sans Fallback"/>
          <w:spacing w:val="2"/>
          <w:sz w:val="28"/>
          <w:szCs w:val="28"/>
        </w:rPr>
        <w:t xml:space="preserve">противоречие документов или сведений, полученных </w:t>
      </w:r>
      <w:r>
        <w:rPr>
          <w:rFonts w:eastAsia="Droid Sans Fallback"/>
          <w:spacing w:val="2"/>
          <w:sz w:val="28"/>
          <w:szCs w:val="28"/>
        </w:rPr>
        <w:br/>
      </w:r>
      <w:r>
        <w:rPr>
          <w:rFonts w:eastAsia="Droid Sans Fallback"/>
          <w:spacing w:val="2"/>
          <w:sz w:val="28"/>
          <w:szCs w:val="28"/>
        </w:rPr>
        <w:t xml:space="preserve">с использованием межведомственного информационного взаимодействия, представленным заявителем (представителем заявителя) документам </w:t>
      </w:r>
      <w:r>
        <w:rPr>
          <w:rFonts w:eastAsia="Droid Sans Fallback"/>
          <w:spacing w:val="2"/>
          <w:sz w:val="28"/>
          <w:szCs w:val="28"/>
        </w:rPr>
        <w:br/>
      </w:r>
      <w:r>
        <w:rPr>
          <w:rFonts w:eastAsia="Droid Sans Fallback"/>
          <w:spacing w:val="2"/>
          <w:sz w:val="28"/>
          <w:szCs w:val="28"/>
        </w:rPr>
        <w:t xml:space="preserve">или сведениям;</w:t>
      </w:r>
      <w:r/>
    </w:p>
    <w:p>
      <w:pPr>
        <w:pStyle w:val="943"/>
        <w:ind w:firstLine="709"/>
        <w:jc w:val="both"/>
        <w:widowControl w:val="off"/>
        <w:tabs>
          <w:tab w:val="left" w:pos="1560" w:leader="none"/>
        </w:tabs>
        <w:rPr>
          <w:color w:val="000000"/>
          <w:sz w:val="28"/>
          <w:szCs w:val="28"/>
        </w:rPr>
      </w:pPr>
      <w:r>
        <w:rPr>
          <w:rFonts w:eastAsia="Droid Sans Fallback"/>
          <w:spacing w:val="2"/>
          <w:sz w:val="28"/>
          <w:szCs w:val="28"/>
        </w:rPr>
        <w:t xml:space="preserve">б)</w:t>
      </w:r>
      <w:r>
        <w:rPr>
          <w:rFonts w:eastAsia="Droid Sans Fallback"/>
          <w:spacing w:val="2"/>
          <w:sz w:val="28"/>
          <w:szCs w:val="28"/>
        </w:rPr>
        <w:tab/>
      </w:r>
      <w:r>
        <w:rPr>
          <w:rFonts w:eastAsia="Droid Sans Fallback"/>
          <w:spacing w:val="2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бращение за предоставлением муниципальной услуги лица,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не являющегося заявителем на предоставление муниципальной услуги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соответствии с настоящим порядком (в случае, если указанное основание было выявлено при процедуре принятия решения о предоставлении муниципальной услуги);</w:t>
      </w:r>
      <w:r/>
    </w:p>
    <w:p>
      <w:pPr>
        <w:pStyle w:val="943"/>
        <w:ind w:firstLine="709"/>
        <w:jc w:val="both"/>
        <w:widowControl w:val="off"/>
        <w:tabs>
          <w:tab w:val="left" w:pos="156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</w:t>
      </w:r>
      <w:r>
        <w:rPr>
          <w:color w:val="000000"/>
          <w:sz w:val="28"/>
          <w:szCs w:val="28"/>
        </w:rPr>
        <w:t xml:space="preserve">)</w:t>
        <w:tab/>
      </w:r>
      <w:r>
        <w:rPr>
          <w:color w:val="000000"/>
          <w:sz w:val="28"/>
          <w:szCs w:val="28"/>
        </w:rPr>
        <w:t xml:space="preserve">отсутствие согласия с приватизацией жилого помещения одного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из членов семьи заявителя, лиц, зарегистрированных в приватизируемом жилом помещении, лиц, имеющих право пользования данным помещением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на условиях социального найма и не использовавших право на приватизацию;</w:t>
      </w:r>
      <w:r/>
    </w:p>
    <w:p>
      <w:pPr>
        <w:pStyle w:val="943"/>
        <w:ind w:firstLine="709"/>
        <w:jc w:val="both"/>
        <w:widowControl w:val="off"/>
        <w:tabs>
          <w:tab w:val="left" w:pos="156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</w:t>
      </w:r>
      <w:r>
        <w:rPr>
          <w:color w:val="000000"/>
          <w:sz w:val="28"/>
          <w:szCs w:val="28"/>
        </w:rPr>
        <w:t xml:space="preserve">)</w:t>
        <w:tab/>
      </w:r>
      <w:r>
        <w:rPr>
          <w:color w:val="000000"/>
          <w:sz w:val="28"/>
          <w:szCs w:val="28"/>
        </w:rPr>
        <w:t xml:space="preserve">обращение заяв</w:t>
      </w:r>
      <w:r>
        <w:rPr>
          <w:color w:val="000000"/>
          <w:sz w:val="28"/>
          <w:szCs w:val="28"/>
        </w:rPr>
        <w:t xml:space="preserve">ителя, одного из членов семьи заявителя, иного лица, зарегистрированного в приватизируемом жилом помещении, лица, имеющего право пользования данным помещением на условиях социального найма, достигшего 14-летнего возраста, и/или его законного представителя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или лица, уполномоченного в установленном порядке, об отсутствии намерений оформлять приватизацию;</w:t>
      </w:r>
      <w:r/>
    </w:p>
    <w:p>
      <w:pPr>
        <w:pStyle w:val="943"/>
        <w:ind w:firstLine="709"/>
        <w:jc w:val="both"/>
        <w:widowControl w:val="off"/>
        <w:tabs>
          <w:tab w:val="left" w:pos="156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д)</w:t>
        <w:tab/>
      </w:r>
      <w:r>
        <w:rPr>
          <w:color w:val="000000"/>
          <w:sz w:val="28"/>
          <w:szCs w:val="28"/>
        </w:rPr>
        <w:t xml:space="preserve">право </w:t>
      </w:r>
      <w:r>
        <w:rPr>
          <w:rFonts w:eastAsia="Calibri"/>
          <w:sz w:val="28"/>
          <w:szCs w:val="28"/>
        </w:rPr>
        <w:t xml:space="preserve">на приобретение жилого помещения в собственность бесплатно,</w:t>
      </w:r>
      <w:r>
        <w:rPr>
          <w:sz w:val="28"/>
          <w:szCs w:val="28"/>
        </w:rPr>
        <w:t xml:space="preserve"> ранее использовано;</w:t>
      </w:r>
      <w:r>
        <w:rPr>
          <w:color w:val="000000"/>
          <w:sz w:val="28"/>
          <w:szCs w:val="28"/>
        </w:rPr>
      </w:r>
      <w:r/>
    </w:p>
    <w:p>
      <w:pPr>
        <w:pStyle w:val="943"/>
        <w:ind w:firstLine="709"/>
        <w:jc w:val="both"/>
        <w:widowControl w:val="off"/>
        <w:tabs>
          <w:tab w:val="left" w:pos="156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)</w:t>
        <w:tab/>
      </w:r>
      <w:r>
        <w:rPr>
          <w:color w:val="000000"/>
          <w:sz w:val="28"/>
          <w:szCs w:val="28"/>
        </w:rPr>
        <w:t xml:space="preserve">обращение с запросом о приватизации жилого помещения, находящегося в аварийном состоянии;</w:t>
      </w:r>
      <w:r/>
    </w:p>
    <w:p>
      <w:pPr>
        <w:pStyle w:val="943"/>
        <w:ind w:firstLine="709"/>
        <w:jc w:val="both"/>
        <w:widowControl w:val="off"/>
        <w:tabs>
          <w:tab w:val="left" w:pos="156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ё</w:t>
      </w:r>
      <w:r>
        <w:rPr>
          <w:color w:val="000000"/>
          <w:sz w:val="28"/>
          <w:szCs w:val="28"/>
        </w:rPr>
        <w:t xml:space="preserve">)</w:t>
        <w:tab/>
      </w:r>
      <w:r>
        <w:rPr>
          <w:color w:val="000000"/>
          <w:sz w:val="28"/>
          <w:szCs w:val="28"/>
        </w:rPr>
        <w:t xml:space="preserve">отсутствие права собственности на приватизируемое заявителем жилое помещение у органа местного самоуправления, предоставляющего муниципальную услугу;</w:t>
      </w:r>
      <w:r/>
    </w:p>
    <w:p>
      <w:pPr>
        <w:pStyle w:val="943"/>
        <w:ind w:firstLine="709"/>
        <w:jc w:val="both"/>
        <w:widowControl w:val="off"/>
        <w:tabs>
          <w:tab w:val="left" w:pos="156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ж)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изменение паспортных и/или иных персональных данных в период предоставления муниципальной услуги.</w:t>
      </w:r>
      <w:r/>
    </w:p>
    <w:p>
      <w:pPr>
        <w:pStyle w:val="943"/>
        <w:ind w:firstLine="709"/>
        <w:jc w:val="both"/>
        <w:widowControl w:val="off"/>
        <w:tabs>
          <w:tab w:val="left" w:pos="156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и)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изменение состава лиц, совместно проживающих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приватизируемом жилом помещении с заявителем, в период предоставления муниципальной услуги.</w:t>
      </w:r>
      <w:r/>
    </w:p>
    <w:p>
      <w:pPr>
        <w:pStyle w:val="943"/>
        <w:ind w:firstLine="709"/>
        <w:jc w:val="both"/>
        <w:widowControl w:val="off"/>
        <w:tabs>
          <w:tab w:val="left" w:pos="156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к)</w:t>
        <w:tab/>
      </w:r>
      <w:r>
        <w:rPr>
          <w:color w:val="000000"/>
          <w:sz w:val="28"/>
          <w:szCs w:val="28"/>
        </w:rPr>
        <w:t xml:space="preserve">оспаривание в судебном порядке права на жилое помещение,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отношении которого подан запрос.</w:t>
      </w:r>
      <w:r/>
    </w:p>
    <w:p>
      <w:pPr>
        <w:pStyle w:val="943"/>
        <w:ind w:firstLine="709"/>
        <w:jc w:val="both"/>
        <w:widowControl w:val="off"/>
        <w:tabs>
          <w:tab w:val="left" w:pos="156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2.6.3.</w:t>
        <w:tab/>
      </w:r>
      <w:r>
        <w:rPr>
          <w:color w:val="000000"/>
          <w:sz w:val="28"/>
          <w:szCs w:val="28"/>
        </w:rPr>
        <w:t xml:space="preserve">Перечень оснований для отказа в предоставлении Услуги, установленный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\l "Par629" \o "Ссылка на текущий документ"</w:instrText>
      </w:r>
      <w:r>
        <w:rPr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t xml:space="preserve">пунктом </w:t>
      </w:r>
      <w:r>
        <w:rPr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 xml:space="preserve">2.6.2</w:t>
      </w:r>
      <w:r>
        <w:rPr>
          <w:color w:val="000000"/>
          <w:sz w:val="28"/>
          <w:szCs w:val="28"/>
        </w:rPr>
        <w:t xml:space="preserve"> подраздела 2.6 раздела </w:t>
      </w:r>
      <w:r>
        <w:rPr>
          <w:color w:val="000000"/>
          <w:sz w:val="28"/>
          <w:szCs w:val="28"/>
          <w:lang w:val="en-US"/>
        </w:rPr>
        <w:t xml:space="preserve">II</w:t>
      </w:r>
      <w:r>
        <w:rPr>
          <w:color w:val="000000"/>
          <w:sz w:val="28"/>
          <w:szCs w:val="28"/>
        </w:rPr>
        <w:t xml:space="preserve"> настоящего </w:t>
      </w:r>
      <w:r>
        <w:rPr>
          <w:bCs/>
          <w:color w:val="000000"/>
          <w:sz w:val="28"/>
          <w:szCs w:val="28"/>
        </w:rPr>
        <w:t xml:space="preserve">временного порядка</w:t>
      </w:r>
      <w:r>
        <w:rPr>
          <w:color w:val="000000"/>
          <w:sz w:val="28"/>
          <w:szCs w:val="28"/>
        </w:rPr>
        <w:t xml:space="preserve">, является исчерпывающим.</w:t>
      </w:r>
      <w:r/>
    </w:p>
    <w:p>
      <w:pPr>
        <w:pStyle w:val="943"/>
        <w:ind w:firstLine="709"/>
        <w:jc w:val="both"/>
        <w:widowControl w:val="off"/>
        <w:tabs>
          <w:tab w:val="left" w:pos="156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2.6.4.</w:t>
        <w:tab/>
      </w:r>
      <w:r>
        <w:rPr>
          <w:color w:val="000000"/>
          <w:sz w:val="28"/>
          <w:szCs w:val="28"/>
        </w:rPr>
        <w:t xml:space="preserve">Решение об отказе в предоставлении Услуги подписывается уполномоченным должностным лицом (работником) и выдаётся (направляется) заявителю с указанием причин отказа не позднее 1 рабочего дня с даты принятия решения об отказе в предоставлении Услуги.</w:t>
      </w:r>
      <w:r/>
    </w:p>
    <w:p>
      <w:pPr>
        <w:pStyle w:val="943"/>
        <w:ind w:firstLine="709"/>
        <w:jc w:val="both"/>
        <w:widowControl w:val="off"/>
        <w:tabs>
          <w:tab w:val="left" w:pos="156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2.6.5.</w:t>
        <w:tab/>
      </w:r>
      <w:r>
        <w:rPr>
          <w:color w:val="000000"/>
          <w:sz w:val="28"/>
          <w:szCs w:val="28"/>
        </w:rPr>
        <w:t xml:space="preserve">Решение об отказе в предоставлении Услуги по запросу, поданному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электронной</w:t>
      </w:r>
      <w:r>
        <w:rPr>
          <w:color w:val="000000"/>
          <w:sz w:val="28"/>
          <w:szCs w:val="28"/>
        </w:rPr>
        <w:t xml:space="preserve"> форме с использованием ЕПГУ, с указанием причин отказа подписывается уполномоченным должностным лицом (работником)</w:t>
        <w:br/>
        <w:t xml:space="preserve">с использованием электронной подписи и направляется в личный кабинет заявителя на ЕПГУ не позднее 1 рабочего дня с момента принятия решения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об отказе в предоставлении Услуги. </w:t>
      </w:r>
      <w:r/>
    </w:p>
    <w:p>
      <w:pPr>
        <w:pStyle w:val="943"/>
        <w:ind w:firstLine="540"/>
        <w:jc w:val="both"/>
        <w:widowControl w:val="o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  <w:r/>
    </w:p>
    <w:p>
      <w:pPr>
        <w:pStyle w:val="943"/>
        <w:ind w:firstLine="540"/>
        <w:jc w:val="both"/>
        <w:widowControl w:val="o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  <w:r/>
    </w:p>
    <w:p>
      <w:pPr>
        <w:pStyle w:val="943"/>
        <w:ind w:firstLine="540"/>
        <w:jc w:val="both"/>
        <w:widowControl w:val="o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  <w:r/>
    </w:p>
    <w:p>
      <w:pPr>
        <w:pStyle w:val="943"/>
        <w:ind w:firstLine="540"/>
        <w:jc w:val="both"/>
        <w:widowControl w:val="o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  <w:r/>
    </w:p>
    <w:p>
      <w:pPr>
        <w:pStyle w:val="943"/>
        <w:ind w:firstLine="540"/>
        <w:jc w:val="both"/>
        <w:widowControl w:val="o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  <w:r/>
    </w:p>
    <w:p>
      <w:pPr>
        <w:pStyle w:val="943"/>
        <w:ind w:firstLine="540"/>
        <w:jc w:val="both"/>
        <w:widowControl w:val="o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  <w:r/>
    </w:p>
    <w:p>
      <w:pPr>
        <w:pStyle w:val="943"/>
        <w:jc w:val="center"/>
        <w:widowControl w:val="o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2.7. Размер платы, взимаемой с заявителя</w:t>
        <w:br/>
        <w:t xml:space="preserve">при предоставлении Услуги, и способы её взимания</w:t>
      </w:r>
      <w:r/>
    </w:p>
    <w:p>
      <w:pPr>
        <w:pStyle w:val="943"/>
        <w:ind w:firstLine="540"/>
        <w:jc w:val="center"/>
        <w:widowControl w:val="off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/>
    </w:p>
    <w:p>
      <w:pPr>
        <w:pStyle w:val="943"/>
        <w:ind w:firstLine="709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Предоставление Услуги осуществляется бесплатно.</w:t>
      </w:r>
      <w:r/>
    </w:p>
    <w:p>
      <w:pPr>
        <w:pStyle w:val="943"/>
        <w:ind w:firstLine="540"/>
        <w:jc w:val="both"/>
        <w:widowControl w:val="o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  <w:r/>
    </w:p>
    <w:p>
      <w:pPr>
        <w:pStyle w:val="943"/>
        <w:jc w:val="center"/>
        <w:rPr>
          <w:b/>
          <w:bCs/>
          <w:color w:val="000000"/>
          <w:sz w:val="28"/>
          <w:szCs w:val="28"/>
        </w:rPr>
        <w:outlineLvl w:val="0"/>
      </w:pPr>
      <w:r>
        <w:rPr>
          <w:b/>
          <w:bCs/>
          <w:color w:val="000000"/>
          <w:sz w:val="28"/>
          <w:szCs w:val="28"/>
        </w:rPr>
        <w:t xml:space="preserve">2.8. Максимальный срок ожидания в очереди при подаче запроса</w:t>
        <w:br/>
        <w:t xml:space="preserve">о предоставлении Услуги и при получении результата предоставления Услуги</w:t>
      </w:r>
      <w:r/>
    </w:p>
    <w:p>
      <w:pPr>
        <w:pStyle w:val="943"/>
        <w:jc w:val="center"/>
        <w:rPr>
          <w:b/>
          <w:bCs/>
          <w:color w:val="000000"/>
          <w:sz w:val="26"/>
          <w:szCs w:val="26"/>
        </w:rPr>
        <w:outlineLvl w:val="0"/>
      </w:pPr>
      <w:r>
        <w:rPr>
          <w:b/>
          <w:bCs/>
          <w:color w:val="000000"/>
          <w:sz w:val="26"/>
          <w:szCs w:val="26"/>
        </w:rPr>
      </w:r>
      <w:r/>
    </w:p>
    <w:p>
      <w:pPr>
        <w:pStyle w:val="943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Срок ожидания в очереди при подаче запроса о предоставлении </w:t>
      </w:r>
      <w:r>
        <w:rPr>
          <w:color w:val="000000"/>
          <w:sz w:val="28"/>
          <w:szCs w:val="28"/>
        </w:rPr>
        <w:t xml:space="preserve">У</w:t>
      </w:r>
      <w:r>
        <w:rPr>
          <w:bCs/>
          <w:color w:val="000000"/>
          <w:sz w:val="28"/>
          <w:szCs w:val="28"/>
        </w:rPr>
        <w:t xml:space="preserve">слуги</w:t>
        <w:br/>
        <w:t xml:space="preserve">и при получении результата предоставления Услуги не должен превышать </w:t>
      </w:r>
      <w:r>
        <w:rPr>
          <w:bCs/>
          <w:color w:val="000000"/>
          <w:sz w:val="28"/>
          <w:szCs w:val="28"/>
        </w:rPr>
        <w:br/>
      </w:r>
      <w:r>
        <w:rPr>
          <w:bCs/>
          <w:color w:val="000000"/>
          <w:sz w:val="28"/>
          <w:szCs w:val="28"/>
        </w:rPr>
        <w:t xml:space="preserve">15 минут.</w:t>
      </w:r>
      <w:r/>
    </w:p>
    <w:p>
      <w:pPr>
        <w:pStyle w:val="943"/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  <w:r/>
    </w:p>
    <w:p>
      <w:pPr>
        <w:pStyle w:val="943"/>
        <w:jc w:val="center"/>
        <w:rPr>
          <w:b/>
          <w:color w:val="000000"/>
          <w:sz w:val="28"/>
          <w:szCs w:val="28"/>
        </w:rPr>
        <w:outlineLvl w:val="0"/>
      </w:pPr>
      <w:r>
        <w:rPr>
          <w:b/>
          <w:color w:val="000000"/>
          <w:sz w:val="28"/>
          <w:szCs w:val="28"/>
        </w:rPr>
        <w:t xml:space="preserve">2.9. Срок регистрации запроса заявителя о предоставлении Услуги</w:t>
      </w:r>
      <w:r/>
    </w:p>
    <w:p>
      <w:pPr>
        <w:pStyle w:val="94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  <w:r/>
    </w:p>
    <w:p>
      <w:pPr>
        <w:pStyle w:val="943"/>
        <w:ind w:firstLine="709"/>
        <w:jc w:val="both"/>
        <w:tabs>
          <w:tab w:val="left" w:pos="156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2.9.1.</w:t>
        <w:tab/>
      </w:r>
      <w:r>
        <w:rPr>
          <w:color w:val="000000"/>
          <w:sz w:val="28"/>
          <w:szCs w:val="28"/>
        </w:rPr>
        <w:t xml:space="preserve">При личном обращении заявителя в управление муниципальной собственности и земельных ресурсов администрации Грайворонского городского округа с запросом о предоставлении Услуги должностным лицом, ответственным за приём документов, проводится:</w:t>
      </w:r>
      <w:r/>
    </w:p>
    <w:p>
      <w:pPr>
        <w:pStyle w:val="943"/>
        <w:ind w:firstLine="709"/>
        <w:jc w:val="both"/>
        <w:tabs>
          <w:tab w:val="left" w:pos="156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‒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проверка документов, указанных в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"consultantplus://offline/ref=8069EE065200F27F6E6C52665A98AB0D062FD9EEEA78366BD83619D432F3CDEC0BBC40F62A4D214DT4i8O" \o "consultantplus://offline/ref=8069EE065200F27F6E6C52665A98AB0D062FD9EEEA78366BD83619D432F3CDEC0BBC40F62A4D214DT4i8O"</w:instrText>
      </w:r>
      <w:r>
        <w:rPr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t xml:space="preserve">пунктах 2.4.1 – 2.4.2 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подраздела 2.4 раздела </w:t>
      </w:r>
      <w:r>
        <w:rPr>
          <w:sz w:val="28"/>
          <w:szCs w:val="28"/>
          <w:lang w:val="en-US"/>
        </w:rPr>
        <w:t xml:space="preserve">II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временного порядка, время проведения которой составляет 15 минут;</w:t>
      </w:r>
      <w:r/>
    </w:p>
    <w:p>
      <w:pPr>
        <w:pStyle w:val="943"/>
        <w:ind w:firstLine="709"/>
        <w:jc w:val="both"/>
        <w:tabs>
          <w:tab w:val="left" w:pos="156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‒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регистрация запроса в управлении муниципальной собственности и земельных ресурсов администрации Грайворонского городского округа, время проведения которой составляет 15 минут.</w:t>
      </w:r>
      <w:r/>
    </w:p>
    <w:p>
      <w:pPr>
        <w:pStyle w:val="943"/>
        <w:ind w:firstLine="709"/>
        <w:jc w:val="both"/>
        <w:tabs>
          <w:tab w:val="left" w:pos="156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2.9.2.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Регистрация запроса, направленного заявителем по почте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или в форме электронного документа, осуществляется в день его поступления</w:t>
        <w:br/>
        <w:t xml:space="preserve">в у</w:t>
      </w:r>
      <w:r>
        <w:rPr>
          <w:color w:val="000000"/>
          <w:sz w:val="28"/>
          <w:szCs w:val="28"/>
        </w:rPr>
        <w:t xml:space="preserve">правление муниципальной собственности и земельных ресурсов администрации Грайворонского городского округа. В случае поступления запроса в управление муниципальной собственности и земельных ресурсов администрации Грайворонского городского округа в выходной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или праздничный день регистрация запроса осуществляется в первый следующий за ним рабочий день.</w:t>
      </w:r>
      <w:r/>
    </w:p>
    <w:p>
      <w:pPr>
        <w:pStyle w:val="943"/>
        <w:ind w:firstLine="540"/>
        <w:jc w:val="center"/>
        <w:widowControl w:val="off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/>
    </w:p>
    <w:p>
      <w:pPr>
        <w:pStyle w:val="943"/>
        <w:ind w:firstLine="540"/>
        <w:jc w:val="center"/>
        <w:widowControl w:val="o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2.10. Иные требования к предоставлению Услуги</w:t>
      </w:r>
      <w:r/>
    </w:p>
    <w:p>
      <w:pPr>
        <w:pStyle w:val="943"/>
        <w:jc w:val="center"/>
        <w:widowControl w:val="off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/>
    </w:p>
    <w:p>
      <w:pPr>
        <w:pStyle w:val="943"/>
        <w:ind w:firstLine="709"/>
        <w:jc w:val="both"/>
        <w:widowControl w:val="off"/>
        <w:tabs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2.10</w:t>
      </w:r>
      <w:r>
        <w:rPr>
          <w:color w:val="000000"/>
          <w:sz w:val="28"/>
          <w:szCs w:val="28"/>
        </w:rPr>
        <w:t xml:space="preserve">.1.</w:t>
        <w:tab/>
      </w:r>
      <w:r>
        <w:rPr>
          <w:color w:val="000000"/>
          <w:sz w:val="28"/>
          <w:szCs w:val="28"/>
        </w:rPr>
        <w:t xml:space="preserve">Услуги, необходимые и обязательные для предоставления Услуги, отсутствуют.</w:t>
      </w:r>
      <w:r/>
    </w:p>
    <w:p>
      <w:pPr>
        <w:pStyle w:val="943"/>
        <w:ind w:firstLine="709"/>
        <w:jc w:val="both"/>
        <w:tabs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2.10.2.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Заявителям обеспечивается возможност</w:t>
      </w:r>
      <w:r>
        <w:rPr>
          <w:color w:val="000000"/>
          <w:sz w:val="28"/>
          <w:szCs w:val="28"/>
        </w:rPr>
        <w:t xml:space="preserve">ь подачи заявления</w:t>
        <w:br/>
        <w:t xml:space="preserve">и прилагаемых документов в форме электронных документов посредством ЕПГУ. В этом случае заявитель или его представитель авторизуется</w:t>
        <w:br/>
        <w:t xml:space="preserve">на ЕПГУ посредством подтверждённой учётной записи в ЕСИА, заполняет заявление о предоставлении Услуги с </w:t>
      </w:r>
      <w:r>
        <w:rPr>
          <w:color w:val="000000"/>
          <w:sz w:val="28"/>
          <w:szCs w:val="28"/>
        </w:rPr>
        <w:t xml:space="preserve">использованием интерактивной формы</w:t>
        <w:br/>
        <w:t xml:space="preserve">в электронном виде. Заполненное заявление о предоставлении Услуги отправляется заявителем вместе с прикреплёнными электронными образами документов, необходимыми для предоставления Услуги, в орган, предоставляющий Услугу. </w:t>
      </w:r>
      <w:r>
        <w:rPr>
          <w:color w:val="000000"/>
          <w:sz w:val="28"/>
          <w:szCs w:val="28"/>
        </w:rPr>
      </w:r>
      <w:r/>
    </w:p>
    <w:p>
      <w:pPr>
        <w:pStyle w:val="943"/>
        <w:ind w:firstLine="709"/>
        <w:jc w:val="both"/>
        <w:tabs>
          <w:tab w:val="left" w:pos="1701" w:leader="none"/>
        </w:tabs>
        <w:rPr>
          <w:strike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подаче заявления посредством ЕПГУ заявление о предоставлении Услуги считается подписанным простой электронной подписью заявителя, представителя, уполномоченного на подписание заявления. Результаты предоставления Услуги, указанные в пункте 2.1.1</w:t>
      </w:r>
      <w:r>
        <w:rPr>
          <w:color w:val="000000"/>
          <w:sz w:val="28"/>
          <w:szCs w:val="28"/>
        </w:rPr>
        <w:t xml:space="preserve"> подраздела 2.1 раздела </w:t>
      </w:r>
      <w:r>
        <w:rPr>
          <w:color w:val="000000"/>
          <w:sz w:val="28"/>
          <w:szCs w:val="28"/>
          <w:lang w:val="en-US"/>
        </w:rPr>
        <w:t xml:space="preserve">II</w:t>
      </w:r>
      <w:r>
        <w:rPr>
          <w:color w:val="000000"/>
          <w:sz w:val="28"/>
          <w:szCs w:val="28"/>
        </w:rPr>
        <w:t xml:space="preserve"> настоящего </w:t>
      </w:r>
      <w:r>
        <w:rPr>
          <w:bCs/>
          <w:color w:val="000000"/>
          <w:sz w:val="28"/>
          <w:szCs w:val="28"/>
        </w:rPr>
        <w:t xml:space="preserve">временного порядка</w:t>
      </w:r>
      <w:r>
        <w:rPr>
          <w:color w:val="000000"/>
          <w:sz w:val="28"/>
          <w:szCs w:val="28"/>
        </w:rPr>
        <w:t xml:space="preserve">, направляются заявителю, представителю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органа, предоставляющего Услугу, в случае направления заявления посредством ЕПГУ. </w:t>
      </w:r>
      <w:r>
        <w:rPr>
          <w:strike/>
          <w:color w:val="000000"/>
          <w:sz w:val="28"/>
          <w:szCs w:val="28"/>
        </w:rPr>
      </w:r>
      <w:r/>
    </w:p>
    <w:p>
      <w:pPr>
        <w:pStyle w:val="943"/>
        <w:ind w:firstLine="709"/>
        <w:jc w:val="both"/>
        <w:tabs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94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 xml:space="preserve">III</w:t>
      </w:r>
      <w:r>
        <w:rPr>
          <w:b/>
          <w:color w:val="000000"/>
          <w:sz w:val="28"/>
          <w:szCs w:val="28"/>
        </w:rPr>
        <w:t xml:space="preserve">. Порядок предоставления Услуги</w:t>
      </w:r>
      <w:r>
        <w:rPr>
          <w:color w:val="000000"/>
          <w:sz w:val="28"/>
          <w:szCs w:val="28"/>
        </w:rPr>
      </w:r>
      <w:r/>
    </w:p>
    <w:p>
      <w:pPr>
        <w:pStyle w:val="943"/>
        <w:ind w:firstLine="709"/>
        <w:jc w:val="both"/>
        <w:widowControl w:val="o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  <w:r/>
    </w:p>
    <w:p>
      <w:pPr>
        <w:pStyle w:val="943"/>
        <w:ind w:firstLine="709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Предоставление Услуги включает в себя последовательность следующих административных процедур:</w:t>
      </w:r>
      <w:r/>
    </w:p>
    <w:p>
      <w:pPr>
        <w:pStyle w:val="943"/>
        <w:ind w:firstLine="709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приём (получение) и регистрация запроса и иных документов, необходимых для предоставления Услуги;</w:t>
      </w:r>
      <w:r/>
    </w:p>
    <w:p>
      <w:pPr>
        <w:pStyle w:val="943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</w:t>
        <w:tab/>
      </w:r>
      <w:r>
        <w:rPr>
          <w:color w:val="000000"/>
          <w:sz w:val="28"/>
          <w:szCs w:val="28"/>
        </w:rPr>
        <w:t xml:space="preserve">межведомственное информационное взаимодействие;</w:t>
      </w:r>
      <w:r/>
    </w:p>
    <w:p>
      <w:pPr>
        <w:pStyle w:val="943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приостановление предоставления Услуги;</w:t>
      </w:r>
      <w:r/>
    </w:p>
    <w:p>
      <w:pPr>
        <w:pStyle w:val="943"/>
        <w:ind w:firstLine="709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</w:t>
        <w:tab/>
      </w:r>
      <w:r>
        <w:rPr>
          <w:color w:val="000000"/>
          <w:sz w:val="28"/>
          <w:szCs w:val="28"/>
        </w:rPr>
        <w:t xml:space="preserve">принятие решения о предоставлении (об отказе в предоставлении) Услуги;</w:t>
      </w:r>
      <w:r/>
    </w:p>
    <w:p>
      <w:pPr>
        <w:pStyle w:val="943"/>
        <w:ind w:firstLine="709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</w:t>
        <w:tab/>
      </w:r>
      <w:r>
        <w:rPr>
          <w:color w:val="000000"/>
          <w:sz w:val="28"/>
          <w:szCs w:val="28"/>
        </w:rPr>
        <w:t xml:space="preserve">предоставление результата Услуги.</w:t>
      </w:r>
      <w:r/>
    </w:p>
    <w:p>
      <w:pPr>
        <w:pStyle w:val="943"/>
        <w:ind w:firstLine="709"/>
        <w:jc w:val="both"/>
        <w:widowControl w:val="o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  <w:r/>
    </w:p>
    <w:p>
      <w:pPr>
        <w:pStyle w:val="943"/>
        <w:jc w:val="center"/>
        <w:widowControl w:val="o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3.1. Приём запроса и документов</w:t>
        <w:br/>
        <w:t xml:space="preserve">и (или) информации, необходимых для предоставления Услуги</w:t>
      </w:r>
      <w:r/>
    </w:p>
    <w:p>
      <w:pPr>
        <w:pStyle w:val="943"/>
        <w:ind w:firstLine="540"/>
        <w:jc w:val="center"/>
        <w:widowControl w:val="o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  <w:r/>
    </w:p>
    <w:p>
      <w:pPr>
        <w:pStyle w:val="943"/>
        <w:ind w:firstLine="709"/>
        <w:jc w:val="both"/>
        <w:widowControl w:val="off"/>
        <w:tabs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3.1.1.</w:t>
        <w:tab/>
      </w:r>
      <w:r>
        <w:rPr>
          <w:color w:val="000000"/>
          <w:sz w:val="28"/>
          <w:szCs w:val="28"/>
        </w:rPr>
        <w:t xml:space="preserve">Основанием начала выполнения административной процедуры является поступление от заявителя запроса и иных документов, необходимых</w:t>
        <w:br/>
        <w:t xml:space="preserve">для предоставления Услуги.</w:t>
      </w:r>
      <w:r/>
    </w:p>
    <w:p>
      <w:pPr>
        <w:pStyle w:val="943"/>
        <w:ind w:firstLine="709"/>
        <w:jc w:val="both"/>
        <w:widowControl w:val="off"/>
        <w:tabs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подачи запроса в электронной форме с использованием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ЕПГУ основанием начала выполнения административной процедуры является поступление от заявителя запроса и иных документов, необходимых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для предоставления Услуги.</w:t>
      </w:r>
      <w:r/>
    </w:p>
    <w:p>
      <w:pPr>
        <w:pStyle w:val="943"/>
        <w:ind w:firstLine="709"/>
        <w:jc w:val="both"/>
        <w:widowControl w:val="off"/>
        <w:tabs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3.1.2.</w:t>
      </w:r>
      <w:r>
        <w:rPr>
          <w:b/>
          <w:color w:val="000000"/>
          <w:sz w:val="28"/>
          <w:szCs w:val="28"/>
        </w:rPr>
        <w:t xml:space="preserve"> </w:t>
      </w:r>
      <w:r>
        <w:rPr>
          <w:color w:val="000000"/>
          <w:sz w:val="28"/>
          <w:szCs w:val="28"/>
        </w:rPr>
        <w:t xml:space="preserve">Для получения Услуги заявитель представляет в орган, предоставляющий Услугу, заявление, а также документы, необходимые</w:t>
        <w:br/>
        <w:t xml:space="preserve">для оказания Услуги. </w:t>
      </w:r>
      <w:r/>
    </w:p>
    <w:p>
      <w:pPr>
        <w:pStyle w:val="943"/>
        <w:ind w:firstLine="709"/>
        <w:jc w:val="both"/>
        <w:tabs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наличии полного перечня документов и их соответствия установленным требованиям должностное лицо органа, предоставляющего Услугу, принимает пакет документов и формирует дело заявителя.</w:t>
      </w:r>
      <w:r/>
    </w:p>
    <w:p>
      <w:pPr>
        <w:pStyle w:val="943"/>
        <w:ind w:firstLine="709"/>
        <w:jc w:val="both"/>
        <w:tabs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выявления оснований для отказа в приёме документов, необходимых для предоставления Услуги, указанных в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"consultantplus://offline/ref=6545FECC457D4F8D4062DA3125</w:instrText>
      </w:r>
      <w:r>
        <w:rPr>
          <w:sz w:val="28"/>
          <w:szCs w:val="28"/>
        </w:rPr>
        <w:instrText xml:space="preserve">6185ADD8D13ECEA75F410CB721F40F52AB365378D9F6A3BFF082B57CC26F99958CF11FD4AA8CB8E2831A3FD02687hFBAN" \o "consultantplus://offline/ref=6545FECC457D4F8D4062DA31256185ADD8D13ECEA75F410CB721F40F52AB365378D9F6A3BFF082B57CC26F99958CF11FD4AA8CB8E2831A3FD02687hFBAN"</w:instrText>
      </w:r>
      <w:r>
        <w:rPr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t xml:space="preserve">пункте 2.5.1 подраздела 2.5 раздела II</w:t>
      </w:r>
      <w:r>
        <w:rPr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 xml:space="preserve"> временного порядка, должностное лицо органа, предоставляющего Услугу, оформляет по требованию заявителя решение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об отказе в приёме документов с разъяснением права повторного обращения.</w:t>
      </w:r>
      <w:r/>
    </w:p>
    <w:p>
      <w:pPr>
        <w:pStyle w:val="943"/>
        <w:ind w:firstLine="709"/>
        <w:jc w:val="both"/>
        <w:tabs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3.1.3.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Приём заявления и документов, необходимых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для предоставления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не предусматривается.</w:t>
      </w:r>
      <w:r/>
    </w:p>
    <w:p>
      <w:pPr>
        <w:pStyle w:val="943"/>
        <w:ind w:firstLine="709"/>
        <w:jc w:val="both"/>
        <w:tabs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3.1.4.</w:t>
        <w:tab/>
      </w:r>
      <w:r>
        <w:rPr>
          <w:color w:val="000000"/>
          <w:sz w:val="28"/>
          <w:szCs w:val="28"/>
        </w:rPr>
        <w:t xml:space="preserve">Приём заявления и документов, необходимых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для предоставления Услуги по предварительной записи не осуществляется.</w:t>
      </w:r>
      <w:r/>
    </w:p>
    <w:p>
      <w:pPr>
        <w:pStyle w:val="943"/>
        <w:ind w:firstLine="709"/>
        <w:jc w:val="both"/>
        <w:tabs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3.1.5.</w:t>
        <w:tab/>
      </w:r>
      <w:r>
        <w:rPr>
          <w:color w:val="000000"/>
          <w:sz w:val="28"/>
          <w:szCs w:val="28"/>
        </w:rPr>
        <w:t xml:space="preserve">Срок регистрации запроса и документов, необходимых</w:t>
        <w:br/>
        <w:t xml:space="preserve">для предоставления Услуги, в органе, предоставляющем Услугу,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или в МФЦ осуществляется в день их поступления.</w:t>
      </w:r>
      <w:r/>
    </w:p>
    <w:p>
      <w:pPr>
        <w:pStyle w:val="943"/>
        <w:ind w:firstLine="709"/>
        <w:jc w:val="both"/>
        <w:widowControl w:val="off"/>
        <w:tabs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943"/>
        <w:jc w:val="center"/>
        <w:tabs>
          <w:tab w:val="left" w:pos="7980" w:leader="none"/>
        </w:tabs>
        <w:rPr>
          <w:b/>
          <w:color w:val="000000"/>
          <w:sz w:val="28"/>
          <w:szCs w:val="26"/>
        </w:rPr>
      </w:pPr>
      <w:r>
        <w:rPr>
          <w:b/>
          <w:color w:val="000000"/>
          <w:sz w:val="28"/>
          <w:szCs w:val="26"/>
        </w:rPr>
        <w:t xml:space="preserve">3.2. Межведомственное информационное взаимодействие</w:t>
      </w:r>
      <w:r>
        <w:rPr>
          <w:b/>
          <w:color w:val="000000"/>
          <w:sz w:val="28"/>
          <w:szCs w:val="26"/>
          <w:vertAlign w:val="superscript"/>
        </w:rPr>
        <w:t xml:space="preserve"> </w:t>
      </w:r>
      <w:r>
        <w:rPr>
          <w:b/>
          <w:color w:val="000000"/>
          <w:sz w:val="28"/>
          <w:szCs w:val="26"/>
        </w:rPr>
      </w:r>
      <w:r/>
    </w:p>
    <w:p>
      <w:pPr>
        <w:pStyle w:val="943"/>
        <w:ind w:firstLine="720"/>
        <w:jc w:val="center"/>
        <w:tabs>
          <w:tab w:val="left" w:pos="7980" w:leader="none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  <w:r/>
    </w:p>
    <w:p>
      <w:pPr>
        <w:pStyle w:val="943"/>
        <w:ind w:firstLine="709"/>
        <w:jc w:val="both"/>
        <w:widowControl w:val="off"/>
        <w:tabs>
          <w:tab w:val="left" w:pos="156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3.2.1.</w:t>
        <w:tab/>
      </w:r>
      <w:r>
        <w:rPr>
          <w:color w:val="000000"/>
          <w:sz w:val="28"/>
          <w:szCs w:val="28"/>
        </w:rPr>
        <w:t xml:space="preserve">Основанием для начала адми</w:t>
      </w:r>
      <w:r>
        <w:rPr>
          <w:color w:val="000000"/>
          <w:sz w:val="28"/>
          <w:szCs w:val="28"/>
        </w:rPr>
        <w:t xml:space="preserve">нистративной процедуры является </w:t>
      </w:r>
      <w:r>
        <w:rPr>
          <w:color w:val="000000"/>
          <w:sz w:val="28"/>
          <w:szCs w:val="28"/>
        </w:rPr>
        <w:t xml:space="preserve">непредставление заявителем документов (сведений), указанных в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</w:instrText>
      </w:r>
      <w:r>
        <w:rPr>
          <w:sz w:val="28"/>
          <w:szCs w:val="28"/>
        </w:rPr>
        <w:instrText xml:space="preserve">PERLINK "consultantplus://offline/ref=521E78BADC502103F61942CE39284A61A5E7403F98C18227F4ADA3301697F29F60067ADAAD6F1B9EC1AF58w4nAQ" \o "consultantplus://offline/ref=521E78BADC502103F61942CE39284A61A5E7403F98C18227F4ADA3301697F29F60067ADAAD6F1B9EC1AF58w4nAQ"</w:instrText>
      </w:r>
      <w:r>
        <w:rPr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t xml:space="preserve">пункте </w:t>
      </w:r>
      <w:r>
        <w:rPr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 xml:space="preserve">2.4.2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\l "P108" \o "2.8.2. Отказ в предоставлении государственной услуги осуществляется в следующих случаях:"</w:instrText>
      </w:r>
      <w:r>
        <w:rPr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t xml:space="preserve"> подраздела 2.4 раздела II</w:t>
      </w:r>
      <w:r>
        <w:rPr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 xml:space="preserve"> настоящего </w:t>
      </w:r>
      <w:r>
        <w:rPr>
          <w:bCs/>
          <w:color w:val="000000"/>
          <w:sz w:val="28"/>
          <w:szCs w:val="28"/>
        </w:rPr>
        <w:t xml:space="preserve">временного порядка</w:t>
      </w:r>
      <w:r>
        <w:rPr>
          <w:color w:val="000000"/>
          <w:sz w:val="28"/>
          <w:szCs w:val="28"/>
        </w:rPr>
        <w:t xml:space="preserve">, которые</w:t>
        <w:br/>
        <w:t xml:space="preserve">он в соответствии с требованиями </w:t>
      </w:r>
      <w:r>
        <w:rPr>
          <w:color w:val="000000"/>
          <w:sz w:val="28"/>
          <w:szCs w:val="28"/>
        </w:rPr>
        <w:t xml:space="preserve">Федерального з</w:t>
      </w:r>
      <w:r>
        <w:rPr>
          <w:color w:val="000000"/>
          <w:sz w:val="28"/>
          <w:szCs w:val="28"/>
        </w:rPr>
        <w:t xml:space="preserve">акона</w:t>
      </w:r>
      <w:r>
        <w:rPr>
          <w:color w:val="000000"/>
          <w:sz w:val="28"/>
          <w:szCs w:val="28"/>
        </w:rPr>
        <w:t xml:space="preserve"> от 27 июля 2010 года №</w:t>
      </w:r>
      <w:r>
        <w:rPr>
          <w:color w:val="000000"/>
          <w:sz w:val="28"/>
          <w:szCs w:val="28"/>
        </w:rPr>
        <w:t xml:space="preserve">210-ФЗ</w:t>
      </w:r>
      <w:r>
        <w:rPr>
          <w:color w:val="000000"/>
          <w:sz w:val="28"/>
          <w:szCs w:val="28"/>
        </w:rPr>
        <w:t xml:space="preserve"> «Об организации предоставления государственных и муниципальных услуг» </w:t>
      </w:r>
      <w:r>
        <w:rPr>
          <w:color w:val="000000"/>
          <w:sz w:val="28"/>
          <w:szCs w:val="28"/>
        </w:rPr>
        <w:t xml:space="preserve">вправе представлять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 собственной инициативе.</w:t>
      </w:r>
      <w:r/>
    </w:p>
    <w:p>
      <w:pPr>
        <w:pStyle w:val="943"/>
        <w:ind w:firstLine="709"/>
        <w:jc w:val="both"/>
        <w:widowControl w:val="off"/>
        <w:tabs>
          <w:tab w:val="left" w:pos="156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3.2.2.</w:t>
        <w:tab/>
      </w:r>
      <w:r>
        <w:rPr>
          <w:color w:val="000000"/>
          <w:sz w:val="28"/>
          <w:szCs w:val="28"/>
        </w:rPr>
        <w:t xml:space="preserve">Межведомственное информационное взаимодействие осуществляется на бумажном носителе при невозможности осуществления межведомственного запроса в электронной форме.</w:t>
      </w:r>
      <w:r/>
    </w:p>
    <w:p>
      <w:pPr>
        <w:pStyle w:val="943"/>
        <w:ind w:firstLine="709"/>
        <w:jc w:val="both"/>
        <w:widowControl w:val="off"/>
        <w:tabs>
          <w:tab w:val="left" w:pos="156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Межведомственное информационное взаимодействие осуществляется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с органами:</w:t>
      </w:r>
      <w:r/>
    </w:p>
    <w:p>
      <w:pPr>
        <w:pStyle w:val="943"/>
        <w:ind w:firstLine="709"/>
        <w:jc w:val="both"/>
        <w:widowControl w:val="off"/>
        <w:tabs>
          <w:tab w:val="left" w:pos="1134" w:leader="none"/>
          <w:tab w:val="left" w:pos="156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управление</w:t>
      </w:r>
      <w:r>
        <w:rPr>
          <w:color w:val="000000"/>
          <w:sz w:val="28"/>
          <w:szCs w:val="28"/>
        </w:rPr>
        <w:t xml:space="preserve">м</w:t>
      </w:r>
      <w:r>
        <w:rPr>
          <w:color w:val="000000"/>
          <w:sz w:val="28"/>
          <w:szCs w:val="28"/>
        </w:rPr>
        <w:t xml:space="preserve"> по строительству, транспорту ЖКХ и ТЭК администрации Грайворонского городского округа;</w:t>
      </w:r>
      <w:r>
        <w:rPr>
          <w:color w:val="000000"/>
          <w:sz w:val="28"/>
          <w:szCs w:val="28"/>
        </w:rPr>
      </w:r>
      <w:r/>
    </w:p>
    <w:p>
      <w:pPr>
        <w:pStyle w:val="943"/>
        <w:ind w:firstLine="709"/>
        <w:jc w:val="both"/>
        <w:widowControl w:val="off"/>
        <w:tabs>
          <w:tab w:val="left" w:pos="1134" w:leader="none"/>
          <w:tab w:val="left" w:pos="156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  <w:tab/>
      </w:r>
      <w:r>
        <w:rPr>
          <w:rFonts w:eastAsia="Calibri"/>
          <w:sz w:val="28"/>
          <w:szCs w:val="28"/>
        </w:rPr>
        <w:t xml:space="preserve">ОМВД России по Грайворонскому городскому округу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/>
    </w:p>
    <w:p>
      <w:pPr>
        <w:pStyle w:val="943"/>
        <w:ind w:firstLine="709"/>
        <w:jc w:val="both"/>
        <w:widowControl w:val="off"/>
        <w:tabs>
          <w:tab w:val="left" w:pos="1134" w:leader="none"/>
          <w:tab w:val="left" w:pos="156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районн</w:t>
      </w:r>
      <w:r>
        <w:rPr>
          <w:color w:val="000000"/>
          <w:sz w:val="28"/>
          <w:szCs w:val="28"/>
        </w:rPr>
        <w:t xml:space="preserve">ым</w:t>
      </w:r>
      <w:r>
        <w:rPr>
          <w:color w:val="000000"/>
          <w:sz w:val="28"/>
          <w:szCs w:val="28"/>
        </w:rPr>
        <w:t xml:space="preserve"> архивн</w:t>
      </w:r>
      <w:r>
        <w:rPr>
          <w:color w:val="000000"/>
          <w:sz w:val="28"/>
          <w:szCs w:val="28"/>
        </w:rPr>
        <w:t xml:space="preserve">ым</w:t>
      </w:r>
      <w:r>
        <w:rPr>
          <w:color w:val="000000"/>
          <w:sz w:val="28"/>
          <w:szCs w:val="28"/>
        </w:rPr>
        <w:t xml:space="preserve"> отдел</w:t>
      </w:r>
      <w:r>
        <w:rPr>
          <w:color w:val="000000"/>
          <w:sz w:val="28"/>
          <w:szCs w:val="28"/>
        </w:rPr>
        <w:t xml:space="preserve">ом</w:t>
      </w:r>
      <w:r>
        <w:rPr>
          <w:color w:val="000000"/>
          <w:sz w:val="28"/>
          <w:szCs w:val="28"/>
        </w:rPr>
        <w:t xml:space="preserve"> администрации Грайворонского городского округа;</w:t>
      </w:r>
      <w:r>
        <w:rPr>
          <w:color w:val="000000"/>
          <w:sz w:val="28"/>
          <w:szCs w:val="28"/>
        </w:rPr>
      </w:r>
      <w:r/>
    </w:p>
    <w:p>
      <w:pPr>
        <w:pStyle w:val="943"/>
        <w:ind w:firstLine="709"/>
        <w:jc w:val="both"/>
        <w:widowControl w:val="off"/>
        <w:tabs>
          <w:tab w:val="left" w:pos="1134" w:leader="none"/>
          <w:tab w:val="left" w:pos="156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  <w:tab/>
      </w:r>
      <w:r>
        <w:rPr>
          <w:color w:val="000000"/>
          <w:sz w:val="28"/>
          <w:szCs w:val="28"/>
        </w:rPr>
        <w:t xml:space="preserve">Грайворонски</w:t>
      </w:r>
      <w:r>
        <w:rPr>
          <w:color w:val="000000"/>
          <w:sz w:val="28"/>
          <w:szCs w:val="28"/>
        </w:rPr>
        <w:t xml:space="preserve">м</w:t>
      </w:r>
      <w:r>
        <w:rPr>
          <w:color w:val="000000"/>
          <w:sz w:val="28"/>
          <w:szCs w:val="28"/>
        </w:rPr>
        <w:t xml:space="preserve"> филиал</w:t>
      </w:r>
      <w:r>
        <w:rPr>
          <w:color w:val="000000"/>
          <w:sz w:val="28"/>
          <w:szCs w:val="28"/>
        </w:rPr>
        <w:t xml:space="preserve">ом</w:t>
      </w:r>
      <w:r>
        <w:rPr>
          <w:color w:val="000000"/>
          <w:sz w:val="28"/>
          <w:szCs w:val="28"/>
        </w:rPr>
        <w:t xml:space="preserve"> ГУП «Белоблтехинвентаризация».</w:t>
      </w:r>
      <w:r/>
    </w:p>
    <w:p>
      <w:pPr>
        <w:pStyle w:val="943"/>
        <w:ind w:firstLine="709"/>
        <w:jc w:val="both"/>
        <w:widowControl w:val="off"/>
        <w:tabs>
          <w:tab w:val="left" w:pos="156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3.2.3.</w:t>
        <w:tab/>
      </w:r>
      <w:r>
        <w:rPr>
          <w:color w:val="000000"/>
          <w:sz w:val="28"/>
          <w:szCs w:val="28"/>
        </w:rPr>
        <w:t xml:space="preserve">Межведомственные запросы формируются и направляются специалистом управления муниципальной собственности и земельных ресурсов администрации Грайворонского городского округа.</w:t>
      </w:r>
      <w:r/>
    </w:p>
    <w:p>
      <w:pPr>
        <w:pStyle w:val="943"/>
        <w:ind w:firstLine="709"/>
        <w:jc w:val="both"/>
        <w:tabs>
          <w:tab w:val="left" w:pos="156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3.2.4.</w:t>
        <w:tab/>
      </w:r>
      <w:r>
        <w:rPr>
          <w:color w:val="000000"/>
          <w:sz w:val="28"/>
          <w:szCs w:val="28"/>
        </w:rPr>
        <w:t xml:space="preserve">Межведомственный запрос о представлении необходимых сведений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бумажном носителе должен содержать следующие сведения: </w:t>
      </w:r>
      <w:r/>
    </w:p>
    <w:p>
      <w:pPr>
        <w:pStyle w:val="943"/>
        <w:ind w:firstLine="709"/>
        <w:jc w:val="both"/>
        <w:tabs>
          <w:tab w:val="left" w:pos="1134" w:leader="none"/>
          <w:tab w:val="left" w:pos="156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  <w:tab/>
      </w:r>
      <w:r>
        <w:rPr>
          <w:color w:val="000000"/>
          <w:sz w:val="28"/>
          <w:szCs w:val="28"/>
        </w:rPr>
        <w:t xml:space="preserve">ФИО и дата гражданина, участвующего в приватизации;</w:t>
      </w:r>
      <w:r/>
    </w:p>
    <w:p>
      <w:pPr>
        <w:pStyle w:val="943"/>
        <w:ind w:firstLine="709"/>
        <w:jc w:val="both"/>
        <w:tabs>
          <w:tab w:val="left" w:pos="1134" w:leader="none"/>
          <w:tab w:val="left" w:pos="156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  <w:tab/>
      </w:r>
      <w:r>
        <w:rPr>
          <w:color w:val="000000"/>
          <w:sz w:val="28"/>
          <w:szCs w:val="28"/>
        </w:rPr>
        <w:t xml:space="preserve">адрес местоположения жилого помещения, передаваемого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собственность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  <w:r/>
    </w:p>
    <w:p>
      <w:pPr>
        <w:pStyle w:val="943"/>
        <w:ind w:firstLine="709"/>
        <w:jc w:val="both"/>
        <w:tabs>
          <w:tab w:val="left" w:pos="156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3.2.5</w:t>
      </w:r>
      <w:r>
        <w:rPr>
          <w:color w:val="000000"/>
          <w:sz w:val="28"/>
          <w:szCs w:val="28"/>
        </w:rPr>
        <w:t xml:space="preserve">.</w:t>
        <w:tab/>
      </w:r>
      <w:r>
        <w:rPr>
          <w:color w:val="000000"/>
          <w:sz w:val="28"/>
          <w:szCs w:val="28"/>
        </w:rPr>
        <w:t xml:space="preserve">Срок направления межведомственного запроса составляет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1 рабочий день со дня регистрации запроса о предоставлении Услуги.</w:t>
      </w:r>
      <w:r/>
    </w:p>
    <w:p>
      <w:pPr>
        <w:pStyle w:val="943"/>
        <w:ind w:firstLine="709"/>
        <w:jc w:val="both"/>
        <w:widowControl w:val="off"/>
        <w:tabs>
          <w:tab w:val="left" w:pos="156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3.2.6.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Срок направления ответа на межв</w:t>
      </w:r>
      <w:r>
        <w:rPr>
          <w:color w:val="000000"/>
          <w:sz w:val="28"/>
          <w:szCs w:val="28"/>
        </w:rPr>
        <w:t xml:space="preserve">едомственный запрос                                   о представлении сведений (документов) или уведомления об отсутствии запрошенной информации для предоставления Услуги с использованием межведомственного информационного взаимодействия не может превышать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5 (пяти) рабочих дней со дня поступления межведомственного запроса в органы (организации).</w:t>
      </w:r>
      <w:r/>
    </w:p>
    <w:p>
      <w:pPr>
        <w:pStyle w:val="943"/>
        <w:ind w:firstLine="540"/>
        <w:jc w:val="both"/>
        <w:widowControl w:val="o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  <w:r/>
    </w:p>
    <w:p>
      <w:pPr>
        <w:pStyle w:val="943"/>
        <w:jc w:val="center"/>
        <w:widowControl w:val="o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3.3. Приостановление предоставления Услуги</w:t>
      </w:r>
      <w:r/>
    </w:p>
    <w:p>
      <w:pPr>
        <w:pStyle w:val="943"/>
        <w:ind w:firstLine="540"/>
        <w:jc w:val="center"/>
        <w:widowControl w:val="off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/>
    </w:p>
    <w:p>
      <w:pPr>
        <w:pStyle w:val="943"/>
        <w:ind w:firstLine="709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Основания для приостановления предоставления Услуги законодательством Российской Федерации и законодательством Белгородской области не предусмотрены.</w:t>
      </w:r>
      <w:r/>
    </w:p>
    <w:p>
      <w:pPr>
        <w:pStyle w:val="943"/>
        <w:ind w:firstLine="540"/>
        <w:jc w:val="both"/>
        <w:widowControl w:val="o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  <w:r/>
    </w:p>
    <w:p>
      <w:pPr>
        <w:pStyle w:val="943"/>
        <w:jc w:val="center"/>
        <w:widowControl w:val="o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3.4.</w:t>
      </w:r>
      <w:r>
        <w:rPr>
          <w:color w:val="000000"/>
          <w:sz w:val="28"/>
          <w:szCs w:val="28"/>
        </w:rPr>
        <w:t xml:space="preserve"> </w:t>
      </w:r>
      <w:r>
        <w:rPr>
          <w:b/>
          <w:color w:val="000000"/>
          <w:sz w:val="28"/>
          <w:szCs w:val="28"/>
        </w:rPr>
        <w:t xml:space="preserve">Принятие решения </w:t>
        <w:br/>
        <w:t xml:space="preserve">о предоставлении (об отказе в предоставлении) Услуги</w:t>
      </w:r>
      <w:r/>
    </w:p>
    <w:p>
      <w:pPr>
        <w:pStyle w:val="943"/>
        <w:ind w:firstLine="540"/>
        <w:jc w:val="center"/>
        <w:widowControl w:val="off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/>
    </w:p>
    <w:p>
      <w:pPr>
        <w:pStyle w:val="943"/>
        <w:ind w:firstLine="709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3.4.1.</w:t>
        <w:tab/>
      </w:r>
      <w:r>
        <w:rPr>
          <w:color w:val="000000"/>
          <w:sz w:val="28"/>
          <w:szCs w:val="28"/>
        </w:rPr>
        <w:t xml:space="preserve">Основанием начала выполнения административной процедуры является получение должностным лицом (работником), уполномоченным </w:t>
        <w:br/>
        <w:t xml:space="preserve">на выполнение административной процедуры, документов, необходимых</w:t>
        <w:br/>
        <w:t xml:space="preserve">для оказания Услуги.</w:t>
      </w:r>
      <w:r/>
    </w:p>
    <w:p>
      <w:pPr>
        <w:pStyle w:val="943"/>
        <w:ind w:firstLine="709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3.4.2.</w:t>
        <w:tab/>
      </w:r>
      <w:r>
        <w:rPr>
          <w:color w:val="000000"/>
          <w:sz w:val="28"/>
          <w:szCs w:val="28"/>
        </w:rPr>
        <w:t xml:space="preserve">Решение о предоставлении Услуги принимается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при одновременном соблюдении следующих критериев:</w:t>
      </w:r>
      <w:r/>
    </w:p>
    <w:p>
      <w:pPr>
        <w:pStyle w:val="943"/>
        <w:ind w:firstLine="709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 соответствие заявителя условиям, предусмотренным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\l "P52" \o "1.2. Круг заявителей"</w:instrText>
      </w:r>
      <w:r>
        <w:rPr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t xml:space="preserve">подразделом 1.2 раздела I</w:t>
      </w:r>
      <w:r>
        <w:rPr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 xml:space="preserve"> настоящего </w:t>
      </w:r>
      <w:r>
        <w:rPr>
          <w:bCs/>
          <w:color w:val="000000"/>
          <w:sz w:val="28"/>
          <w:szCs w:val="28"/>
        </w:rPr>
        <w:t xml:space="preserve">временного порядка</w:t>
      </w:r>
      <w:r>
        <w:rPr>
          <w:color w:val="000000"/>
          <w:sz w:val="28"/>
          <w:szCs w:val="28"/>
        </w:rPr>
        <w:t xml:space="preserve">;</w:t>
      </w:r>
      <w:r/>
    </w:p>
    <w:p>
      <w:pPr>
        <w:pStyle w:val="943"/>
        <w:ind w:firstLine="709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 достоверность сведений, содержащихся в представленных заявителем документах;</w:t>
      </w:r>
      <w:r/>
    </w:p>
    <w:p>
      <w:pPr>
        <w:pStyle w:val="943"/>
        <w:ind w:firstLine="709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 представление полного комплекта документов, необходимых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для оказания Услуги;</w:t>
      </w:r>
      <w:r/>
    </w:p>
    <w:p>
      <w:pPr>
        <w:pStyle w:val="943"/>
        <w:ind w:firstLine="709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 отсутствие оснований для отказа в предоставлении Услуги.</w:t>
      </w:r>
      <w:r/>
    </w:p>
    <w:p>
      <w:pPr>
        <w:pStyle w:val="943"/>
        <w:ind w:firstLine="709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3.4.3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Основания для принятия решения об отказе в предоставлении Услуги предусмотрены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\l "P108" \o "2.8.2. Отказ в предоставлении государственной услуги осуществляется в следующих случаях:"</w:instrText>
      </w:r>
      <w:r>
        <w:rPr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t xml:space="preserve">пунктом 2.6.2 подраздела 2.6 раздела II</w:t>
      </w:r>
      <w:r>
        <w:rPr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 xml:space="preserve"> настоящего временного порядка.</w:t>
      </w:r>
      <w:r/>
    </w:p>
    <w:p>
      <w:pPr>
        <w:pStyle w:val="943"/>
        <w:ind w:firstLine="709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3.4.</w:t>
      </w:r>
      <w:r>
        <w:rPr>
          <w:color w:val="000000"/>
          <w:sz w:val="28"/>
          <w:szCs w:val="28"/>
        </w:rPr>
        <w:t xml:space="preserve">4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Срок принятия решения о предоставлении (об отказе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предоставлении) Услуги составляет 3 рабочих дня.</w:t>
      </w:r>
      <w:r/>
    </w:p>
    <w:p>
      <w:pPr>
        <w:pStyle w:val="943"/>
        <w:ind w:firstLine="540"/>
        <w:jc w:val="center"/>
        <w:widowControl w:val="off"/>
        <w:rPr>
          <w:b/>
          <w:sz w:val="26"/>
          <w:szCs w:val="26"/>
        </w:rPr>
      </w:pPr>
      <w:r>
        <w:rPr>
          <w:b/>
          <w:sz w:val="26"/>
          <w:szCs w:val="26"/>
        </w:rPr>
      </w:r>
      <w:r/>
    </w:p>
    <w:p>
      <w:pPr>
        <w:pStyle w:val="943"/>
        <w:ind w:firstLine="540"/>
        <w:jc w:val="center"/>
        <w:widowControl w:val="off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3.5.</w:t>
      </w:r>
      <w:r>
        <w:rPr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Предоставление</w:t>
      </w:r>
      <w:r>
        <w:rPr>
          <w:b/>
          <w:color w:val="000000"/>
          <w:sz w:val="28"/>
          <w:szCs w:val="28"/>
        </w:rPr>
        <w:t xml:space="preserve"> результата Услуги</w:t>
      </w:r>
      <w:r/>
    </w:p>
    <w:p>
      <w:pPr>
        <w:pStyle w:val="943"/>
        <w:ind w:firstLine="540"/>
        <w:jc w:val="both"/>
        <w:widowControl w:val="off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/>
    </w:p>
    <w:p>
      <w:pPr>
        <w:pStyle w:val="943"/>
        <w:ind w:firstLine="709"/>
        <w:jc w:val="both"/>
        <w:tabs>
          <w:tab w:val="left" w:pos="1560" w:leader="none"/>
        </w:tabs>
        <w:rPr>
          <w:bCs/>
          <w:sz w:val="28"/>
          <w:szCs w:val="28"/>
        </w:rPr>
      </w:pPr>
      <w:r>
        <w:rPr>
          <w:sz w:val="28"/>
          <w:szCs w:val="28"/>
        </w:rPr>
        <w:t xml:space="preserve">3.5.1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Результат оказания Услуги предоставляется заявителю в органе, предоставляющем Услугу, МФЦ, посредством ЕПГУ.</w:t>
      </w:r>
      <w:r/>
    </w:p>
    <w:p>
      <w:pPr>
        <w:pStyle w:val="943"/>
        <w:ind w:firstLine="709"/>
        <w:jc w:val="both"/>
        <w:tabs>
          <w:tab w:val="left" w:pos="1560" w:leader="none"/>
        </w:tabs>
        <w:rPr>
          <w:bCs/>
          <w:sz w:val="28"/>
          <w:szCs w:val="28"/>
        </w:rPr>
      </w:pPr>
      <w:r>
        <w:rPr>
          <w:sz w:val="28"/>
          <w:szCs w:val="28"/>
        </w:rPr>
        <w:t xml:space="preserve">3.5.2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Должностное лицо, ответственное за предоставление Услуги, выдаёт результат Услуги заявителю под подпись.</w:t>
      </w:r>
      <w:r/>
    </w:p>
    <w:p>
      <w:pPr>
        <w:pStyle w:val="943"/>
        <w:ind w:firstLine="709"/>
        <w:jc w:val="both"/>
        <w:tabs>
          <w:tab w:val="left" w:pos="1560" w:leader="none"/>
        </w:tabs>
        <w:rPr>
          <w:bCs/>
          <w:sz w:val="28"/>
          <w:szCs w:val="28"/>
        </w:rPr>
      </w:pPr>
      <w:r>
        <w:rPr>
          <w:sz w:val="28"/>
          <w:szCs w:val="28"/>
        </w:rPr>
        <w:t xml:space="preserve">3.5.3</w:t>
      </w:r>
      <w:r>
        <w:rPr>
          <w:bCs/>
          <w:sz w:val="28"/>
          <w:szCs w:val="28"/>
        </w:rPr>
        <w:t xml:space="preserve">.</w:t>
        <w:tab/>
      </w:r>
      <w:r>
        <w:rPr>
          <w:bCs/>
          <w:sz w:val="28"/>
          <w:szCs w:val="28"/>
        </w:rPr>
        <w:t xml:space="preserve">Предоставление результата оказания Услуги осуществляется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в срок,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не превышающий 1 рабочего дня, который исчисляется со дня принятия решения о предоставлении Услуги.</w:t>
      </w:r>
      <w:r/>
    </w:p>
    <w:p>
      <w:pPr>
        <w:pStyle w:val="943"/>
        <w:ind w:firstLine="709"/>
        <w:jc w:val="both"/>
        <w:tabs>
          <w:tab w:val="left" w:pos="1560" w:leader="none"/>
        </w:tabs>
        <w:rPr>
          <w:bCs/>
          <w:sz w:val="28"/>
          <w:szCs w:val="28"/>
        </w:rPr>
      </w:pPr>
      <w:r>
        <w:rPr>
          <w:sz w:val="28"/>
          <w:szCs w:val="28"/>
        </w:rPr>
        <w:t xml:space="preserve">3.5.4</w:t>
      </w:r>
      <w:r>
        <w:rPr>
          <w:bCs/>
          <w:sz w:val="28"/>
          <w:szCs w:val="28"/>
        </w:rPr>
        <w:t xml:space="preserve">.</w:t>
        <w:tab/>
      </w:r>
      <w:r>
        <w:rPr>
          <w:bCs/>
          <w:sz w:val="28"/>
          <w:szCs w:val="28"/>
        </w:rPr>
        <w:t xml:space="preserve">Предоставление органом, предоставляющим Услугу, или МФЦ результата оказания Услуги заявителю независимо от его места жительства (пребывания) в пределах Российской Федерации либо адреса в пределах места нахождения юридического лица не предусмотрено.</w:t>
      </w:r>
      <w:r/>
    </w:p>
    <w:p>
      <w:pPr>
        <w:pStyle w:val="943"/>
        <w:ind w:firstLine="540"/>
        <w:jc w:val="both"/>
        <w:widowControl w:val="o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  <w:r/>
    </w:p>
    <w:p>
      <w:pPr>
        <w:pStyle w:val="943"/>
        <w:ind w:firstLine="709"/>
        <w:jc w:val="center"/>
        <w:shd w:val="clear" w:color="auto" w:fill="ffffff"/>
        <w:tabs>
          <w:tab w:val="left" w:pos="1440" w:leader="none"/>
        </w:tabs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/>
    </w:p>
    <w:p>
      <w:pPr>
        <w:pStyle w:val="943"/>
        <w:jc w:val="center"/>
        <w:shd w:val="clear" w:color="auto" w:fill="ffffff"/>
        <w:tabs>
          <w:tab w:val="left" w:pos="1440" w:leader="none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3.6. Порядок предоставления услуги в электронной форме </w:t>
      </w:r>
      <w:r/>
    </w:p>
    <w:p>
      <w:pPr>
        <w:pStyle w:val="943"/>
        <w:ind w:firstLine="709"/>
        <w:jc w:val="center"/>
        <w:shd w:val="clear" w:color="auto" w:fill="ffffff"/>
        <w:tabs>
          <w:tab w:val="left" w:pos="1440" w:leader="none"/>
        </w:tabs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/>
    </w:p>
    <w:p>
      <w:pPr>
        <w:pStyle w:val="943"/>
        <w:ind w:firstLine="709"/>
        <w:jc w:val="both"/>
        <w:widowControl w:val="off"/>
        <w:tabs>
          <w:tab w:val="left" w:pos="156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3.6.1.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Формирование заявления.</w:t>
      </w:r>
      <w:r/>
    </w:p>
    <w:p>
      <w:pPr>
        <w:pStyle w:val="943"/>
        <w:ind w:firstLine="709"/>
        <w:jc w:val="both"/>
        <w:widowControl w:val="off"/>
        <w:tabs>
          <w:tab w:val="left" w:pos="156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иной форме. </w:t>
      </w:r>
      <w:r/>
    </w:p>
    <w:p>
      <w:pPr>
        <w:pStyle w:val="943"/>
        <w:ind w:firstLine="709"/>
        <w:jc w:val="both"/>
        <w:widowControl w:val="off"/>
        <w:tabs>
          <w:tab w:val="left" w:pos="156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3.6.2.</w:t>
        <w:tab/>
      </w:r>
      <w:r>
        <w:rPr>
          <w:color w:val="000000"/>
          <w:sz w:val="28"/>
          <w:szCs w:val="28"/>
        </w:rPr>
        <w:t xml:space="preserve">При формировании заявления заявителю обеспечивается: </w:t>
      </w:r>
      <w:r/>
    </w:p>
    <w:p>
      <w:pPr>
        <w:pStyle w:val="943"/>
        <w:ind w:firstLine="709"/>
        <w:jc w:val="both"/>
        <w:widowControl w:val="off"/>
        <w:tabs>
          <w:tab w:val="left" w:pos="156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</w:t>
        <w:tab/>
      </w:r>
      <w:r>
        <w:rPr>
          <w:color w:val="000000"/>
          <w:sz w:val="28"/>
          <w:szCs w:val="28"/>
        </w:rPr>
        <w:t xml:space="preserve">возможность копирования и сохранения заявления и иных документов, указанных в пункт</w:t>
      </w:r>
      <w:r>
        <w:rPr>
          <w:color w:val="000000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 2.4.1</w:t>
      </w:r>
      <w:r>
        <w:rPr>
          <w:color w:val="000000"/>
          <w:sz w:val="28"/>
          <w:szCs w:val="28"/>
        </w:rPr>
        <w:t xml:space="preserve"> подраздела 2.4 раздела </w:t>
      </w:r>
      <w:r>
        <w:rPr>
          <w:color w:val="000000"/>
          <w:sz w:val="28"/>
          <w:szCs w:val="28"/>
          <w:lang w:val="en-US"/>
        </w:rPr>
        <w:t xml:space="preserve">II</w:t>
      </w:r>
      <w:r>
        <w:rPr>
          <w:color w:val="000000"/>
          <w:sz w:val="28"/>
          <w:szCs w:val="28"/>
        </w:rPr>
        <w:t xml:space="preserve"> настоящего временного порядка, необходимых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для предоставления Услуги;</w:t>
      </w:r>
      <w:r/>
    </w:p>
    <w:p>
      <w:pPr>
        <w:pStyle w:val="943"/>
        <w:ind w:firstLine="709"/>
        <w:jc w:val="both"/>
        <w:widowControl w:val="off"/>
        <w:tabs>
          <w:tab w:val="left" w:pos="156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</w:t>
        <w:tab/>
      </w:r>
      <w:r>
        <w:rPr>
          <w:color w:val="000000"/>
          <w:sz w:val="28"/>
          <w:szCs w:val="28"/>
        </w:rPr>
        <w:t xml:space="preserve">возможность печати на бумажном носителе копии электронной формы заявления;</w:t>
      </w:r>
      <w:r/>
    </w:p>
    <w:p>
      <w:pPr>
        <w:pStyle w:val="943"/>
        <w:ind w:firstLine="709"/>
        <w:jc w:val="both"/>
        <w:widowControl w:val="off"/>
        <w:tabs>
          <w:tab w:val="left" w:pos="156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сохранение ранее введённых в электронную форму заявления значений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любой момент по желанию пользователя, в том числе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при возникновении ошибок ввода и возврате для повторного ввода значений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электронную форму заявления;</w:t>
      </w:r>
      <w:r/>
    </w:p>
    <w:p>
      <w:pPr>
        <w:pStyle w:val="943"/>
        <w:ind w:firstLine="709"/>
        <w:jc w:val="both"/>
        <w:widowControl w:val="off"/>
        <w:tabs>
          <w:tab w:val="left" w:pos="156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</w:t>
        <w:tab/>
      </w:r>
      <w:r>
        <w:rPr>
          <w:color w:val="000000"/>
          <w:sz w:val="28"/>
          <w:szCs w:val="28"/>
        </w:rPr>
        <w:t xml:space="preserve">заполнение полей электронной формы заявления до начала ввода сведений заявителем с использованием сведений, размещённых в ЕСИА,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 сведений, опубликованных на ЕПГУ, в части, касающейся сведений, отсутствующих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ЕСИА;</w:t>
      </w:r>
      <w:r/>
    </w:p>
    <w:p>
      <w:pPr>
        <w:pStyle w:val="943"/>
        <w:ind w:firstLine="709"/>
        <w:jc w:val="both"/>
        <w:widowControl w:val="off"/>
        <w:tabs>
          <w:tab w:val="left" w:pos="156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д)</w:t>
        <w:tab/>
      </w:r>
      <w:r>
        <w:rPr>
          <w:color w:val="000000"/>
          <w:sz w:val="28"/>
          <w:szCs w:val="28"/>
        </w:rPr>
        <w:t xml:space="preserve">возможность вернуться на любой из этапов заполнения электронной формы заявления без потери ранее введённой информации;</w:t>
      </w:r>
      <w:r/>
    </w:p>
    <w:p>
      <w:pPr>
        <w:pStyle w:val="943"/>
        <w:ind w:firstLine="709"/>
        <w:jc w:val="both"/>
        <w:widowControl w:val="off"/>
        <w:tabs>
          <w:tab w:val="left" w:pos="156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е)</w:t>
        <w:tab/>
      </w:r>
      <w:r>
        <w:rPr>
          <w:color w:val="000000"/>
          <w:sz w:val="28"/>
          <w:szCs w:val="28"/>
        </w:rPr>
        <w:t xml:space="preserve">возможность доступа заявителя на ЕПГУ к ранее поданным</w:t>
        <w:br/>
        <w:t xml:space="preserve">им заявлениям в течение н</w:t>
      </w:r>
      <w:r>
        <w:rPr>
          <w:color w:val="000000"/>
          <w:sz w:val="28"/>
          <w:szCs w:val="28"/>
        </w:rPr>
        <w:t xml:space="preserve">е менее одного года, а также частично сформированным заявлениям – в течение не менее 3 месяцев. Сформированное и подписанное заявление и иные документы, необходимые для предоставления Услуги, направляются в орган, предоставляющий Услугу, посредством ЕПГУ. </w:t>
      </w:r>
      <w:r/>
    </w:p>
    <w:p>
      <w:pPr>
        <w:pStyle w:val="943"/>
        <w:ind w:firstLine="709"/>
        <w:jc w:val="both"/>
        <w:widowControl w:val="off"/>
        <w:tabs>
          <w:tab w:val="left" w:pos="156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3.6.3.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Орган, предоставляющий Услугу, обеспечивает в срок не позднее 1 рабочего дня с момента подачи заявления на ЕПГУ, а в случае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его поступления в нерабочий или праздничный день – в следующий за ним первый рабочий день:</w:t>
      </w:r>
      <w:r/>
    </w:p>
    <w:p>
      <w:pPr>
        <w:pStyle w:val="943"/>
        <w:ind w:firstLine="709"/>
        <w:jc w:val="both"/>
        <w:widowControl w:val="off"/>
        <w:tabs>
          <w:tab w:val="left" w:pos="156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</w:t>
        <w:tab/>
      </w:r>
      <w:r>
        <w:rPr>
          <w:color w:val="000000"/>
          <w:sz w:val="28"/>
          <w:szCs w:val="28"/>
        </w:rPr>
        <w:t xml:space="preserve">приём документов, необходимых для предоставления Услуги,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 направление заявителю электронного сообщения о поступлении заявления;</w:t>
      </w:r>
      <w:r/>
    </w:p>
    <w:p>
      <w:pPr>
        <w:pStyle w:val="943"/>
        <w:ind w:firstLine="709"/>
        <w:jc w:val="both"/>
        <w:widowControl w:val="off"/>
        <w:tabs>
          <w:tab w:val="left" w:pos="156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</w:t>
        <w:tab/>
      </w:r>
      <w:r>
        <w:rPr>
          <w:color w:val="000000"/>
          <w:sz w:val="28"/>
          <w:szCs w:val="28"/>
        </w:rPr>
        <w:t xml:space="preserve">регистрацию заявления и направление заявителю уведомления</w:t>
        <w:br/>
        <w:t xml:space="preserve">о регистрации заявления либо об отказе в приёме документов, необходимых</w:t>
        <w:br/>
        <w:t xml:space="preserve">для предоставления Услуги.</w:t>
      </w:r>
      <w:r/>
    </w:p>
    <w:p>
      <w:pPr>
        <w:pStyle w:val="943"/>
        <w:ind w:firstLine="709"/>
        <w:jc w:val="both"/>
        <w:widowControl w:val="off"/>
        <w:tabs>
          <w:tab w:val="left" w:pos="156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3.6.4.</w:t>
        <w:tab/>
      </w:r>
      <w:r>
        <w:rPr>
          <w:color w:val="000000"/>
          <w:sz w:val="28"/>
          <w:szCs w:val="28"/>
        </w:rPr>
        <w:t xml:space="preserve">Электронное заявление становится доступным для должностного лица органа, предоставляющего Услугу, ответственного за приём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 регистрацию заявления (далее</w:t>
      </w:r>
      <w:r>
        <w:rPr>
          <w:color w:val="000000"/>
          <w:sz w:val="28"/>
          <w:szCs w:val="28"/>
        </w:rPr>
        <w:t xml:space="preserve"> - </w:t>
      </w:r>
      <w:r>
        <w:rPr>
          <w:color w:val="000000"/>
          <w:sz w:val="28"/>
          <w:szCs w:val="28"/>
        </w:rPr>
        <w:t xml:space="preserve">ответственное должностное лицо),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государственной информационной системе, используемой органом, предоставляющим Услугу,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для предоставления Услуги. Ответственное должностное лицо проверяет наличие электронных заявлений, поступивших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с ЕПГУ, с периодом не реже 2 раз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день; рассматривает поступившие заявления и приложенные образы документов (документы); производит действия в соответствии с пунктом 3.6.3 </w:t>
      </w:r>
      <w:r>
        <w:rPr>
          <w:color w:val="000000"/>
          <w:sz w:val="28"/>
          <w:szCs w:val="28"/>
        </w:rPr>
        <w:t xml:space="preserve">подраздела 3.6 раздела </w:t>
      </w:r>
      <w:r>
        <w:rPr>
          <w:color w:val="000000"/>
          <w:sz w:val="28"/>
          <w:szCs w:val="28"/>
          <w:lang w:val="en-US"/>
        </w:rPr>
        <w:t xml:space="preserve">III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настоящего временного порядка. </w:t>
      </w:r>
      <w:r/>
    </w:p>
    <w:p>
      <w:pPr>
        <w:pStyle w:val="943"/>
        <w:ind w:firstLine="709"/>
        <w:jc w:val="both"/>
        <w:widowControl w:val="off"/>
        <w:tabs>
          <w:tab w:val="left" w:pos="156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3.6.5.</w:t>
        <w:tab/>
      </w:r>
      <w:r>
        <w:rPr>
          <w:color w:val="000000"/>
          <w:sz w:val="28"/>
          <w:szCs w:val="28"/>
        </w:rPr>
        <w:t xml:space="preserve">Заявителю в качестве результата предоставления Услуги обеспечивается возможность получения документа: </w:t>
      </w:r>
      <w:r/>
    </w:p>
    <w:p>
      <w:pPr>
        <w:pStyle w:val="943"/>
        <w:ind w:firstLine="709"/>
        <w:jc w:val="both"/>
        <w:widowControl w:val="off"/>
        <w:tabs>
          <w:tab w:val="left" w:pos="156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органа, предоставляющего услугу, направленного заявителю в личный кабинет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ЕПГУ;</w:t>
      </w:r>
      <w:r/>
    </w:p>
    <w:p>
      <w:pPr>
        <w:pStyle w:val="943"/>
        <w:ind w:firstLine="709"/>
        <w:jc w:val="both"/>
        <w:widowControl w:val="off"/>
        <w:tabs>
          <w:tab w:val="left" w:pos="156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в виде бумажного документа, подтверждающего содержание электронного документа, который заявитель получает при личном обращении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орган, предоставляющий Услугу.</w:t>
      </w:r>
      <w:r/>
    </w:p>
    <w:p>
      <w:pPr>
        <w:pStyle w:val="943"/>
        <w:ind w:firstLine="709"/>
        <w:jc w:val="both"/>
        <w:widowControl w:val="off"/>
        <w:tabs>
          <w:tab w:val="left" w:pos="156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3.6.6.</w:t>
        <w:tab/>
      </w:r>
      <w:r>
        <w:rPr>
          <w:color w:val="000000"/>
          <w:sz w:val="28"/>
          <w:szCs w:val="28"/>
        </w:rPr>
        <w:t xml:space="preserve">Получение информации о ходе рассмотрения заявления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 о результате предоставления Услуги производится в личном кабинете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на ЕПГУ при условии авторизации. Заявитель имеет возможность просматривать статус электронного заявления, а также информацию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о дальнейших действиях в личном кабинете по собственной инициативе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любое время. При предоставлении Услуги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электронной форме заявителю направляется:</w:t>
      </w:r>
      <w:r/>
    </w:p>
    <w:p>
      <w:pPr>
        <w:pStyle w:val="943"/>
        <w:ind w:firstLine="709"/>
        <w:jc w:val="both"/>
        <w:widowControl w:val="off"/>
        <w:tabs>
          <w:tab w:val="left" w:pos="156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уведомление о приёме и регистрации заявления и иных документов, необходимых для предоставления Услуги, содержащее сведения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о факте приёма заявления и документов, необходимых для предоставления Услуги, и начале процедуры предоставления Услуги, а также сведения о дате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 времени окончания предоставления Услуги, либо мотивированный отказ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приёме документов, необходимых для предоставления Услуги;</w:t>
      </w:r>
      <w:r/>
    </w:p>
    <w:p>
      <w:pPr>
        <w:pStyle w:val="943"/>
        <w:ind w:firstLine="709"/>
        <w:jc w:val="both"/>
        <w:widowControl w:val="off"/>
        <w:tabs>
          <w:tab w:val="left" w:pos="156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</w:t>
      </w:r>
      <w:r>
        <w:rPr>
          <w:color w:val="000000"/>
          <w:sz w:val="28"/>
          <w:szCs w:val="28"/>
        </w:rPr>
        <w:t xml:space="preserve">)</w:t>
        <w:tab/>
      </w:r>
      <w:r>
        <w:rPr>
          <w:color w:val="000000"/>
          <w:sz w:val="28"/>
          <w:szCs w:val="28"/>
        </w:rPr>
        <w:t xml:space="preserve">уведомление о результатах рассмотрения документов, необходимых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Услуги, либо мотивированный отказ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предоставлении Услуги. </w:t>
      </w:r>
      <w:r/>
    </w:p>
    <w:p>
      <w:pPr>
        <w:pStyle w:val="943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3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65"/>
        <w:ind w:left="4536"/>
        <w:jc w:val="center"/>
        <w:tabs>
          <w:tab w:val="left" w:pos="1134" w:leader="none"/>
        </w:tabs>
        <w:rPr>
          <w:b/>
          <w:spacing w:val="2"/>
          <w:sz w:val="28"/>
          <w:szCs w:val="28"/>
          <w:highlight w:val="white"/>
        </w:rPr>
      </w:pPr>
      <w:r>
        <w:br w:type="page"/>
      </w:r>
      <w:r>
        <w:rPr>
          <w:b/>
          <w:spacing w:val="2"/>
          <w:sz w:val="28"/>
          <w:szCs w:val="28"/>
          <w:highlight w:val="white"/>
        </w:rPr>
        <w:t xml:space="preserve">Приложение №1</w:t>
      </w:r>
      <w:r>
        <w:rPr>
          <w:b/>
          <w:spacing w:val="2"/>
          <w:sz w:val="28"/>
          <w:szCs w:val="28"/>
          <w:highlight w:val="white"/>
        </w:rPr>
      </w:r>
      <w:r/>
    </w:p>
    <w:p>
      <w:pPr>
        <w:pStyle w:val="955"/>
        <w:ind w:left="4536"/>
        <w:jc w:val="center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временному поряд</w:t>
      </w:r>
      <w:r>
        <w:rPr>
          <w:b/>
          <w:sz w:val="28"/>
          <w:szCs w:val="28"/>
        </w:rPr>
        <w:t xml:space="preserve">к</w:t>
      </w:r>
      <w:r>
        <w:rPr>
          <w:b/>
          <w:sz w:val="28"/>
          <w:szCs w:val="28"/>
        </w:rPr>
        <w:t xml:space="preserve">у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предоставления муниципальной услуги </w:t>
      </w:r>
      <w:r>
        <w:rPr>
          <w:b/>
          <w:sz w:val="28"/>
          <w:szCs w:val="28"/>
        </w:rPr>
      </w:r>
      <w:r/>
    </w:p>
    <w:p>
      <w:pPr>
        <w:pStyle w:val="955"/>
        <w:ind w:left="4536"/>
        <w:jc w:val="center"/>
        <w:spacing w:after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«Передача жилых помещений </w:t>
      </w:r>
      <w:r>
        <w:rPr>
          <w:b/>
          <w:bCs/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 xml:space="preserve">в собственность граждан (приватизация)»</w:t>
      </w:r>
      <w:r>
        <w:rPr>
          <w:b/>
          <w:bCs/>
          <w:color w:val="000000"/>
          <w:sz w:val="28"/>
          <w:szCs w:val="28"/>
        </w:rPr>
      </w:r>
      <w:r/>
    </w:p>
    <w:p>
      <w:pPr>
        <w:pStyle w:val="943"/>
        <w:ind w:left="4962"/>
        <w:jc w:val="center"/>
      </w:pPr>
      <w:r/>
      <w:r/>
    </w:p>
    <w:p>
      <w:pPr>
        <w:pStyle w:val="943"/>
        <w:ind w:left="4962"/>
        <w:jc w:val="center"/>
      </w:pPr>
      <w:r/>
      <w:r/>
    </w:p>
    <w:p>
      <w:pPr>
        <w:pStyle w:val="943"/>
        <w:jc w:val="center"/>
        <w:tabs>
          <w:tab w:val="left" w:pos="142" w:leader="none"/>
        </w:tabs>
        <w:rPr>
          <w:b/>
          <w:spacing w:val="2"/>
          <w:sz w:val="28"/>
          <w:szCs w:val="28"/>
          <w:highlight w:val="white"/>
        </w:rPr>
      </w:pPr>
      <w:r>
        <w:rPr>
          <w:b/>
          <w:spacing w:val="2"/>
          <w:sz w:val="28"/>
          <w:szCs w:val="28"/>
          <w:highlight w:val="white"/>
        </w:rPr>
        <w:t xml:space="preserve">ФОРМА</w:t>
      </w:r>
      <w:r/>
    </w:p>
    <w:p>
      <w:pPr>
        <w:pStyle w:val="943"/>
        <w:jc w:val="center"/>
        <w:tabs>
          <w:tab w:val="left" w:pos="142" w:leader="none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р</w:t>
      </w:r>
      <w:r>
        <w:rPr>
          <w:b/>
          <w:color w:val="000000"/>
          <w:sz w:val="28"/>
          <w:szCs w:val="28"/>
        </w:rPr>
        <w:t xml:space="preserve">ешени</w:t>
      </w:r>
      <w:r>
        <w:rPr>
          <w:b/>
          <w:color w:val="000000"/>
          <w:sz w:val="28"/>
          <w:szCs w:val="28"/>
        </w:rPr>
        <w:t xml:space="preserve">я</w:t>
      </w:r>
      <w:r>
        <w:rPr>
          <w:b/>
          <w:color w:val="000000"/>
          <w:sz w:val="28"/>
          <w:szCs w:val="28"/>
        </w:rPr>
        <w:t xml:space="preserve"> о предоставлении Услуги</w:t>
      </w:r>
      <w:r/>
    </w:p>
    <w:p>
      <w:pPr>
        <w:pStyle w:val="943"/>
        <w:jc w:val="right"/>
        <w:rPr>
          <w:b/>
          <w:spacing w:val="2"/>
          <w:sz w:val="28"/>
          <w:szCs w:val="28"/>
          <w:highlight w:val="white"/>
        </w:rPr>
      </w:pPr>
      <w:r>
        <w:rPr>
          <w:b/>
          <w:spacing w:val="2"/>
          <w:sz w:val="28"/>
          <w:szCs w:val="28"/>
          <w:highlight w:val="white"/>
        </w:rPr>
      </w:r>
      <w:r/>
    </w:p>
    <w:p>
      <w:pPr>
        <w:pStyle w:val="943"/>
        <w:jc w:val="center"/>
        <w:rPr>
          <w:bCs/>
          <w:spacing w:val="2"/>
          <w:sz w:val="24"/>
          <w:szCs w:val="24"/>
          <w:highlight w:val="white"/>
        </w:rPr>
      </w:pPr>
      <w:r>
        <w:rPr>
          <w:bCs/>
          <w:spacing w:val="2"/>
          <w:sz w:val="24"/>
          <w:szCs w:val="24"/>
          <w:highlight w:val="white"/>
        </w:rPr>
        <w:t xml:space="preserve">Наименование органа, уполномоченного на предоставление услуги</w:t>
      </w:r>
      <w:r/>
    </w:p>
    <w:p>
      <w:pPr>
        <w:pStyle w:val="943"/>
        <w:rPr>
          <w:bCs/>
          <w:spacing w:val="2"/>
          <w:sz w:val="16"/>
          <w:szCs w:val="16"/>
          <w:highlight w:val="white"/>
        </w:rPr>
      </w:pPr>
      <w:r>
        <w:rPr>
          <w:bCs/>
          <w:spacing w:val="2"/>
          <w:sz w:val="16"/>
          <w:szCs w:val="16"/>
          <w:highlight w:val="white"/>
        </w:rPr>
      </w:r>
      <w:r/>
    </w:p>
    <w:p>
      <w:pPr>
        <w:pStyle w:val="943"/>
        <w:ind w:left="4536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Кому: _________</w:t>
      </w:r>
      <w:r>
        <w:rPr>
          <w:b/>
          <w:sz w:val="28"/>
          <w:szCs w:val="28"/>
          <w:highlight w:val="white"/>
        </w:rPr>
        <w:t xml:space="preserve">______</w:t>
      </w:r>
      <w:r>
        <w:rPr>
          <w:b/>
          <w:sz w:val="28"/>
          <w:szCs w:val="28"/>
          <w:highlight w:val="white"/>
        </w:rPr>
        <w:t xml:space="preserve">_______________ </w:t>
      </w:r>
      <w:r/>
    </w:p>
    <w:p>
      <w:pPr>
        <w:pStyle w:val="943"/>
        <w:ind w:left="4536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Контактные данные: ___</w:t>
      </w:r>
      <w:r>
        <w:rPr>
          <w:b/>
          <w:sz w:val="28"/>
          <w:szCs w:val="28"/>
          <w:highlight w:val="white"/>
        </w:rPr>
        <w:t xml:space="preserve">_____</w:t>
      </w:r>
      <w:r>
        <w:rPr>
          <w:b/>
          <w:sz w:val="28"/>
          <w:szCs w:val="28"/>
          <w:highlight w:val="white"/>
        </w:rPr>
        <w:t xml:space="preserve">________ </w:t>
      </w:r>
      <w:r/>
    </w:p>
    <w:p>
      <w:pPr>
        <w:pStyle w:val="943"/>
        <w:ind w:left="4536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Представитель:_______</w:t>
      </w:r>
      <w:r>
        <w:rPr>
          <w:b/>
          <w:sz w:val="28"/>
          <w:szCs w:val="28"/>
          <w:highlight w:val="white"/>
        </w:rPr>
        <w:t xml:space="preserve">_____</w:t>
      </w:r>
      <w:r>
        <w:rPr>
          <w:b/>
          <w:sz w:val="28"/>
          <w:szCs w:val="28"/>
          <w:highlight w:val="white"/>
        </w:rPr>
        <w:t xml:space="preserve">__________</w:t>
      </w:r>
      <w:r/>
    </w:p>
    <w:p>
      <w:pPr>
        <w:pStyle w:val="943"/>
        <w:ind w:left="4536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</w:r>
      <w:r/>
    </w:p>
    <w:p>
      <w:pPr>
        <w:pStyle w:val="943"/>
        <w:jc w:val="center"/>
        <w:rPr>
          <w:b/>
          <w:bCs/>
          <w:color w:val="000000"/>
          <w:sz w:val="28"/>
          <w:szCs w:val="28"/>
        </w:rPr>
      </w:pPr>
      <w:r>
        <w:rPr>
          <w:b/>
          <w:spacing w:val="2"/>
          <w:sz w:val="28"/>
          <w:szCs w:val="28"/>
          <w:highlight w:val="white"/>
        </w:rPr>
        <w:t xml:space="preserve">Решение о предоставлении</w:t>
      </w:r>
      <w:r>
        <w:rPr>
          <w:b/>
          <w:bCs/>
          <w:color w:val="000000"/>
          <w:sz w:val="28"/>
          <w:szCs w:val="28"/>
        </w:rPr>
        <w:t xml:space="preserve"> муниципальной услуги </w:t>
      </w:r>
      <w:r/>
    </w:p>
    <w:p>
      <w:pPr>
        <w:pStyle w:val="943"/>
        <w:jc w:val="center"/>
        <w:rPr>
          <w:b/>
          <w:spacing w:val="2"/>
          <w:sz w:val="28"/>
          <w:szCs w:val="28"/>
          <w:highlight w:val="white"/>
        </w:rPr>
      </w:pPr>
      <w:r>
        <w:rPr>
          <w:b/>
          <w:bCs/>
          <w:color w:val="000000"/>
          <w:sz w:val="28"/>
          <w:szCs w:val="28"/>
        </w:rPr>
        <w:t xml:space="preserve">«Передача жилых помещений в собственность граждан (приватизация)»</w:t>
      </w:r>
      <w:r>
        <w:rPr>
          <w:b/>
          <w:spacing w:val="2"/>
          <w:sz w:val="28"/>
          <w:szCs w:val="28"/>
          <w:highlight w:val="white"/>
        </w:rPr>
      </w:r>
      <w:r/>
    </w:p>
    <w:p>
      <w:pPr>
        <w:pStyle w:val="943"/>
        <w:rPr>
          <w:b/>
          <w:spacing w:val="2"/>
          <w:sz w:val="28"/>
          <w:szCs w:val="28"/>
          <w:highlight w:val="white"/>
        </w:rPr>
      </w:pPr>
      <w:r>
        <w:rPr>
          <w:b/>
          <w:spacing w:val="2"/>
          <w:sz w:val="28"/>
          <w:szCs w:val="28"/>
          <w:highlight w:val="white"/>
        </w:rPr>
      </w:r>
      <w:r/>
    </w:p>
    <w:p>
      <w:pPr>
        <w:pStyle w:val="943"/>
        <w:rPr>
          <w:bCs/>
          <w:spacing w:val="2"/>
          <w:sz w:val="28"/>
          <w:szCs w:val="28"/>
          <w:highlight w:val="white"/>
        </w:rPr>
      </w:pPr>
      <w:r>
        <w:rPr>
          <w:bCs/>
          <w:spacing w:val="2"/>
          <w:sz w:val="28"/>
          <w:szCs w:val="28"/>
          <w:highlight w:val="white"/>
        </w:rPr>
        <w:t xml:space="preserve">от _________ 20__ г                                                                         № ________</w:t>
      </w:r>
      <w:r/>
    </w:p>
    <w:p>
      <w:pPr>
        <w:pStyle w:val="943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3"/>
        <w:ind w:firstLine="709"/>
        <w:jc w:val="both"/>
        <w:rPr>
          <w:bCs/>
          <w:spacing w:val="2"/>
          <w:sz w:val="28"/>
          <w:szCs w:val="28"/>
          <w:highlight w:val="white"/>
        </w:rPr>
      </w:pPr>
      <w:r>
        <w:rPr>
          <w:sz w:val="28"/>
          <w:szCs w:val="28"/>
        </w:rPr>
        <w:t xml:space="preserve">На основании Закона Российской Федерации от 04 июля 1991 года №1541-1 </w:t>
      </w:r>
      <w:r>
        <w:rPr>
          <w:sz w:val="28"/>
          <w:szCs w:val="28"/>
          <w:shd w:val="clear" w:color="auto" w:fill="ffffff"/>
        </w:rPr>
        <w:t xml:space="preserve">«О приватизации жилищного фонда в Российской Федерации», </w:t>
      </w:r>
      <w:r>
        <w:rPr>
          <w:bCs/>
          <w:spacing w:val="2"/>
          <w:sz w:val="28"/>
          <w:szCs w:val="28"/>
          <w:highlight w:val="white"/>
        </w:rPr>
        <w:t xml:space="preserve"> </w:t>
      </w:r>
      <w:r>
        <w:rPr>
          <w:bCs/>
          <w:spacing w:val="2"/>
          <w:sz w:val="28"/>
          <w:szCs w:val="28"/>
          <w:highlight w:val="white"/>
        </w:rPr>
        <w:br/>
      </w:r>
      <w:r>
        <w:rPr>
          <w:bCs/>
          <w:spacing w:val="2"/>
          <w:sz w:val="28"/>
          <w:szCs w:val="28"/>
          <w:highlight w:val="white"/>
        </w:rPr>
        <w:t xml:space="preserve">и </w:t>
      </w:r>
      <w:r>
        <w:rPr>
          <w:bCs/>
          <w:spacing w:val="2"/>
          <w:sz w:val="28"/>
          <w:szCs w:val="28"/>
          <w:highlight w:val="white"/>
        </w:rPr>
        <w:t xml:space="preserve">в соответствии с постановлением администрации Грайворонского городского округа от __________________ №_______ направляем Вам договор передачи жилого помещения в собственность, который необходимо подписать и отправить обратно в течении ____ календарных дней</w:t>
      </w:r>
      <w:r>
        <w:rPr>
          <w:bCs/>
          <w:spacing w:val="2"/>
          <w:sz w:val="28"/>
          <w:szCs w:val="28"/>
          <w:highlight w:val="white"/>
        </w:rPr>
        <w:t xml:space="preserve">. </w:t>
      </w:r>
      <w:r>
        <w:rPr>
          <w:bCs/>
          <w:spacing w:val="2"/>
          <w:sz w:val="28"/>
          <w:szCs w:val="28"/>
          <w:highlight w:val="white"/>
        </w:rPr>
      </w:r>
      <w:r/>
    </w:p>
    <w:p>
      <w:pPr>
        <w:pStyle w:val="943"/>
        <w:ind w:firstLine="709"/>
        <w:jc w:val="both"/>
        <w:rPr>
          <w:bCs/>
          <w:spacing w:val="2"/>
          <w:sz w:val="28"/>
          <w:szCs w:val="28"/>
          <w:highlight w:val="white"/>
        </w:rPr>
      </w:pPr>
      <w:r>
        <w:rPr>
          <w:bCs/>
          <w:spacing w:val="2"/>
          <w:sz w:val="28"/>
          <w:szCs w:val="28"/>
          <w:highlight w:val="white"/>
        </w:rPr>
      </w:r>
      <w:r/>
    </w:p>
    <w:p>
      <w:pPr>
        <w:pStyle w:val="943"/>
        <w:ind w:firstLine="709"/>
        <w:jc w:val="both"/>
        <w:rPr>
          <w:bCs/>
          <w:spacing w:val="2"/>
          <w:sz w:val="28"/>
          <w:szCs w:val="28"/>
          <w:highlight w:val="white"/>
        </w:rPr>
      </w:pPr>
      <w:r>
        <w:rPr>
          <w:bCs/>
          <w:spacing w:val="2"/>
          <w:sz w:val="28"/>
          <w:szCs w:val="28"/>
          <w:highlight w:val="white"/>
        </w:rPr>
        <w:t xml:space="preserve">Приложение: договор на ___л. в ____экз.</w:t>
      </w:r>
      <w:r/>
    </w:p>
    <w:p>
      <w:pPr>
        <w:pStyle w:val="943"/>
        <w:ind w:firstLine="709"/>
        <w:jc w:val="both"/>
        <w:rPr>
          <w:bCs/>
          <w:spacing w:val="2"/>
          <w:sz w:val="28"/>
          <w:szCs w:val="28"/>
          <w:highlight w:val="white"/>
        </w:rPr>
      </w:pPr>
      <w:r>
        <w:rPr>
          <w:bCs/>
          <w:spacing w:val="2"/>
          <w:sz w:val="28"/>
          <w:szCs w:val="28"/>
          <w:highlight w:val="white"/>
        </w:rPr>
      </w:r>
      <w:r/>
    </w:p>
    <w:p>
      <w:pPr>
        <w:pStyle w:val="943"/>
        <w:ind w:firstLine="709"/>
        <w:jc w:val="both"/>
        <w:rPr>
          <w:bCs/>
          <w:spacing w:val="2"/>
          <w:sz w:val="28"/>
          <w:szCs w:val="28"/>
          <w:highlight w:val="white"/>
        </w:rPr>
      </w:pPr>
      <w:r>
        <w:rPr>
          <w:bCs/>
          <w:spacing w:val="2"/>
          <w:sz w:val="28"/>
          <w:szCs w:val="28"/>
          <w:highlight w:val="white"/>
        </w:rPr>
      </w:r>
      <w:r/>
    </w:p>
    <w:p>
      <w:pPr>
        <w:pStyle w:val="943"/>
        <w:ind w:firstLine="709"/>
        <w:jc w:val="both"/>
        <w:rPr>
          <w:bCs/>
          <w:spacing w:val="2"/>
          <w:sz w:val="28"/>
          <w:szCs w:val="28"/>
          <w:highlight w:val="white"/>
        </w:rPr>
      </w:pPr>
      <w:r>
        <w:rPr>
          <w:bCs/>
          <w:spacing w:val="2"/>
          <w:sz w:val="28"/>
          <w:szCs w:val="28"/>
          <w:highlight w:val="white"/>
        </w:rPr>
      </w:r>
      <w:r/>
    </w:p>
    <w:p>
      <w:pPr>
        <w:pStyle w:val="943"/>
        <w:ind w:firstLine="709"/>
        <w:jc w:val="both"/>
        <w:rPr>
          <w:bCs/>
          <w:spacing w:val="2"/>
          <w:sz w:val="28"/>
          <w:szCs w:val="28"/>
          <w:highlight w:val="white"/>
        </w:rPr>
      </w:pPr>
      <w:r>
        <w:rPr>
          <w:bCs/>
          <w:spacing w:val="2"/>
          <w:sz w:val="28"/>
          <w:szCs w:val="28"/>
          <w:highlight w:val="white"/>
        </w:rPr>
      </w:r>
      <w:r/>
    </w:p>
    <w:p>
      <w:pPr>
        <w:pStyle w:val="943"/>
        <w:rPr>
          <w:b/>
          <w:spacing w:val="2"/>
          <w:sz w:val="28"/>
          <w:szCs w:val="28"/>
          <w:highlight w:val="white"/>
        </w:rPr>
      </w:pPr>
      <w:r>
        <w:rPr>
          <w:b/>
          <w:spacing w:val="2"/>
          <w:sz w:val="28"/>
          <w:szCs w:val="28"/>
          <w:highlight w:val="white"/>
        </w:rPr>
        <w:t xml:space="preserve">Должность лица, </w:t>
      </w:r>
      <w:r/>
    </w:p>
    <w:p>
      <w:pPr>
        <w:pStyle w:val="943"/>
        <w:rPr>
          <w:bCs/>
          <w:spacing w:val="2"/>
          <w:szCs w:val="28"/>
          <w:highlight w:val="white"/>
        </w:rPr>
      </w:pPr>
      <w:r>
        <w:rPr>
          <w:b/>
          <w:spacing w:val="2"/>
          <w:sz w:val="28"/>
          <w:szCs w:val="28"/>
          <w:highlight w:val="white"/>
        </w:rPr>
        <w:t xml:space="preserve">принявшего решение            </w:t>
      </w:r>
      <w:r>
        <w:rPr>
          <w:b/>
          <w:spacing w:val="2"/>
          <w:sz w:val="28"/>
          <w:szCs w:val="28"/>
          <w:highlight w:val="white"/>
        </w:rPr>
        <w:t xml:space="preserve">      </w:t>
      </w:r>
      <w:r>
        <w:rPr>
          <w:b/>
          <w:spacing w:val="2"/>
          <w:sz w:val="28"/>
          <w:szCs w:val="28"/>
          <w:highlight w:val="white"/>
        </w:rPr>
        <w:t xml:space="preserve">                                                   И.О. Фамилия</w:t>
      </w:r>
      <w:r>
        <w:rPr>
          <w:bCs/>
          <w:spacing w:val="2"/>
          <w:szCs w:val="28"/>
          <w:highlight w:val="white"/>
        </w:rPr>
      </w:r>
      <w:r/>
    </w:p>
    <w:p>
      <w:pPr>
        <w:pStyle w:val="965"/>
        <w:ind w:left="0" w:firstLine="709"/>
        <w:jc w:val="right"/>
        <w:shd w:val="clear" w:color="auto" w:fill="ffffff"/>
        <w:tabs>
          <w:tab w:val="left" w:pos="1134" w:leader="none"/>
        </w:tabs>
        <w:rPr>
          <w:bCs/>
          <w:spacing w:val="2"/>
          <w:szCs w:val="28"/>
          <w:highlight w:val="white"/>
        </w:rPr>
      </w:pPr>
      <w:r>
        <w:rPr>
          <w:bCs/>
          <w:spacing w:val="2"/>
          <w:szCs w:val="28"/>
          <w:highlight w:val="white"/>
        </w:rPr>
      </w:r>
      <w:r/>
    </w:p>
    <w:p>
      <w:pPr>
        <w:pStyle w:val="965"/>
        <w:ind w:left="0" w:firstLine="709"/>
        <w:shd w:val="clear" w:color="auto" w:fill="ffffff"/>
        <w:tabs>
          <w:tab w:val="left" w:pos="1134" w:leader="none"/>
        </w:tabs>
        <w:rPr>
          <w:bCs/>
          <w:spacing w:val="2"/>
          <w:szCs w:val="28"/>
          <w:highlight w:val="white"/>
        </w:rPr>
      </w:pPr>
      <w:r>
        <w:rPr>
          <w:bCs/>
          <w:spacing w:val="2"/>
          <w:szCs w:val="28"/>
          <w:highlight w:val="white"/>
        </w:rPr>
      </w:r>
      <w:r/>
    </w:p>
    <w:tbl>
      <w:tblPr>
        <w:tblpPr w:horzAnchor="margin" w:tblpX="250" w:vertAnchor="text" w:tblpY="169" w:leftFromText="180" w:topFromText="0" w:rightFromText="180" w:bottomFromText="0"/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279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9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eastAsia="Calibri"/>
                <w:bCs/>
                <w:sz w:val="24"/>
                <w:szCs w:val="24"/>
              </w:rPr>
              <w:framePr w:hSpace="180" w:wrap="around" w:vAnchor="text" w:hAnchor="margin" w:x="250" w:y="169"/>
            </w:pPr>
            <w:r>
              <w:rPr>
                <w:rFonts w:eastAsia="Calibri"/>
                <w:bCs/>
                <w:sz w:val="24"/>
                <w:szCs w:val="24"/>
              </w:rPr>
              <w:t xml:space="preserve">Сведения об</w:t>
            </w:r>
            <w:r/>
          </w:p>
          <w:p>
            <w:pPr>
              <w:pStyle w:val="943"/>
              <w:jc w:val="center"/>
              <w:rPr>
                <w:rFonts w:eastAsia="Calibri"/>
                <w:bCs/>
                <w:sz w:val="24"/>
                <w:szCs w:val="24"/>
              </w:rPr>
              <w:framePr w:hSpace="180" w:wrap="around" w:vAnchor="text" w:hAnchor="margin" w:x="250" w:y="169"/>
            </w:pPr>
            <w:r>
              <w:rPr>
                <w:rFonts w:eastAsia="Calibri"/>
                <w:bCs/>
                <w:sz w:val="24"/>
                <w:szCs w:val="24"/>
              </w:rPr>
              <w:t xml:space="preserve">электронной</w:t>
            </w:r>
            <w:r/>
          </w:p>
          <w:p>
            <w:pPr>
              <w:pStyle w:val="943"/>
              <w:jc w:val="center"/>
              <w:rPr>
                <w:rFonts w:eastAsia="Calibri"/>
                <w:bCs/>
                <w:szCs w:val="24"/>
              </w:rPr>
              <w:framePr w:hSpace="180" w:wrap="around" w:vAnchor="text" w:hAnchor="margin" w:x="250" w:y="169"/>
            </w:pPr>
            <w:r>
              <w:rPr>
                <w:rFonts w:eastAsia="Calibri"/>
                <w:bCs/>
                <w:sz w:val="24"/>
                <w:szCs w:val="24"/>
              </w:rPr>
              <w:t xml:space="preserve">подписи</w:t>
            </w:r>
            <w:r>
              <w:rPr>
                <w:rFonts w:eastAsia="Calibri"/>
                <w:bCs/>
                <w:szCs w:val="24"/>
              </w:rPr>
            </w:r>
            <w:r/>
          </w:p>
        </w:tc>
      </w:tr>
    </w:tbl>
    <w:p>
      <w:pPr>
        <w:pStyle w:val="965"/>
        <w:ind w:left="0" w:firstLine="709"/>
        <w:jc w:val="right"/>
        <w:tabs>
          <w:tab w:val="left" w:pos="1134" w:leader="none"/>
        </w:tabs>
        <w:rPr>
          <w:b/>
          <w:spacing w:val="2"/>
          <w:sz w:val="20"/>
          <w:highlight w:val="white"/>
        </w:rPr>
      </w:pPr>
      <w:r>
        <w:rPr>
          <w:b/>
          <w:spacing w:val="2"/>
          <w:sz w:val="20"/>
          <w:highlight w:val="white"/>
        </w:rPr>
      </w:r>
      <w:r/>
    </w:p>
    <w:p>
      <w:pPr>
        <w:pStyle w:val="965"/>
        <w:ind w:left="0" w:firstLine="709"/>
        <w:jc w:val="right"/>
        <w:tabs>
          <w:tab w:val="left" w:pos="1134" w:leader="none"/>
        </w:tabs>
        <w:rPr>
          <w:b/>
          <w:spacing w:val="2"/>
          <w:sz w:val="20"/>
          <w:highlight w:val="white"/>
        </w:rPr>
      </w:pPr>
      <w:r>
        <w:rPr>
          <w:b/>
          <w:spacing w:val="2"/>
          <w:sz w:val="20"/>
          <w:highlight w:val="white"/>
        </w:rPr>
      </w:r>
      <w:r/>
    </w:p>
    <w:p>
      <w:pPr>
        <w:pStyle w:val="965"/>
        <w:ind w:left="0" w:firstLine="709"/>
        <w:jc w:val="right"/>
        <w:tabs>
          <w:tab w:val="left" w:pos="1134" w:leader="none"/>
        </w:tabs>
        <w:rPr>
          <w:b/>
          <w:spacing w:val="2"/>
          <w:sz w:val="20"/>
          <w:highlight w:val="white"/>
        </w:rPr>
      </w:pPr>
      <w:r>
        <w:rPr>
          <w:b/>
          <w:spacing w:val="2"/>
          <w:sz w:val="20"/>
          <w:highlight w:val="white"/>
        </w:rPr>
      </w:r>
      <w:r/>
    </w:p>
    <w:p>
      <w:pPr>
        <w:pStyle w:val="965"/>
        <w:ind w:left="0" w:firstLine="709"/>
        <w:jc w:val="right"/>
        <w:tabs>
          <w:tab w:val="left" w:pos="1134" w:leader="none"/>
        </w:tabs>
        <w:rPr>
          <w:b/>
          <w:spacing w:val="2"/>
          <w:sz w:val="20"/>
          <w:highlight w:val="white"/>
        </w:rPr>
        <w:pBdr>
          <w:top w:val="none" w:color="000000" w:sz="4" w:space="1"/>
        </w:pBdr>
      </w:pPr>
      <w:r>
        <w:rPr>
          <w:b/>
          <w:spacing w:val="2"/>
          <w:sz w:val="20"/>
          <w:highlight w:val="white"/>
        </w:rPr>
      </w:r>
      <w:r/>
    </w:p>
    <w:p>
      <w:pPr>
        <w:pStyle w:val="965"/>
        <w:ind w:left="0" w:firstLine="709"/>
        <w:jc w:val="right"/>
        <w:tabs>
          <w:tab w:val="left" w:pos="1134" w:leader="none"/>
        </w:tabs>
        <w:rPr>
          <w:b/>
          <w:spacing w:val="2"/>
          <w:sz w:val="20"/>
          <w:highlight w:val="white"/>
        </w:rPr>
        <w:pBdr>
          <w:top w:val="none" w:color="000000" w:sz="4" w:space="1"/>
        </w:pBdr>
      </w:pPr>
      <w:r>
        <w:rPr>
          <w:b/>
          <w:spacing w:val="2"/>
          <w:sz w:val="20"/>
          <w:highlight w:val="white"/>
        </w:rPr>
      </w:r>
      <w:r/>
    </w:p>
    <w:p>
      <w:pPr>
        <w:pStyle w:val="965"/>
        <w:ind w:left="0" w:firstLine="709"/>
        <w:jc w:val="right"/>
        <w:tabs>
          <w:tab w:val="left" w:pos="1134" w:leader="none"/>
        </w:tabs>
        <w:rPr>
          <w:b/>
          <w:spacing w:val="2"/>
          <w:sz w:val="20"/>
          <w:highlight w:val="white"/>
        </w:rPr>
        <w:pBdr>
          <w:top w:val="none" w:color="000000" w:sz="4" w:space="1"/>
        </w:pBdr>
      </w:pPr>
      <w:r>
        <w:rPr>
          <w:b/>
          <w:spacing w:val="2"/>
          <w:sz w:val="20"/>
          <w:highlight w:val="white"/>
        </w:rPr>
      </w:r>
      <w:r/>
    </w:p>
    <w:p>
      <w:pPr>
        <w:pStyle w:val="965"/>
        <w:ind w:left="0" w:firstLine="709"/>
        <w:jc w:val="right"/>
        <w:tabs>
          <w:tab w:val="left" w:pos="1134" w:leader="none"/>
        </w:tabs>
        <w:rPr>
          <w:b/>
          <w:spacing w:val="2"/>
          <w:sz w:val="20"/>
          <w:highlight w:val="white"/>
        </w:rPr>
        <w:pBdr>
          <w:top w:val="none" w:color="000000" w:sz="4" w:space="1"/>
        </w:pBdr>
      </w:pPr>
      <w:r>
        <w:rPr>
          <w:b/>
          <w:spacing w:val="2"/>
          <w:sz w:val="20"/>
          <w:highlight w:val="white"/>
        </w:rPr>
      </w:r>
      <w:r/>
    </w:p>
    <w:p>
      <w:pPr>
        <w:pStyle w:val="965"/>
        <w:ind w:left="0" w:firstLine="709"/>
        <w:jc w:val="right"/>
        <w:tabs>
          <w:tab w:val="left" w:pos="1134" w:leader="none"/>
        </w:tabs>
        <w:rPr>
          <w:b/>
          <w:spacing w:val="2"/>
          <w:sz w:val="20"/>
          <w:highlight w:val="white"/>
        </w:rPr>
        <w:pBdr>
          <w:top w:val="none" w:color="000000" w:sz="4" w:space="1"/>
        </w:pBdr>
      </w:pPr>
      <w:r>
        <w:rPr>
          <w:b/>
          <w:spacing w:val="2"/>
          <w:sz w:val="20"/>
          <w:highlight w:val="white"/>
        </w:rPr>
      </w:r>
      <w:r/>
    </w:p>
    <w:p>
      <w:pPr>
        <w:pStyle w:val="965"/>
        <w:ind w:left="0" w:firstLine="709"/>
        <w:jc w:val="right"/>
        <w:tabs>
          <w:tab w:val="left" w:pos="1134" w:leader="none"/>
        </w:tabs>
        <w:rPr>
          <w:b/>
          <w:spacing w:val="2"/>
          <w:sz w:val="20"/>
          <w:highlight w:val="white"/>
        </w:rPr>
        <w:pBdr>
          <w:top w:val="none" w:color="000000" w:sz="4" w:space="1"/>
        </w:pBdr>
      </w:pPr>
      <w:r>
        <w:rPr>
          <w:b/>
          <w:spacing w:val="2"/>
          <w:sz w:val="20"/>
          <w:highlight w:val="white"/>
        </w:rPr>
      </w:r>
      <w:r/>
    </w:p>
    <w:p>
      <w:pPr>
        <w:pStyle w:val="965"/>
        <w:ind w:left="0" w:firstLine="709"/>
        <w:jc w:val="right"/>
        <w:tabs>
          <w:tab w:val="left" w:pos="1134" w:leader="none"/>
        </w:tabs>
        <w:rPr>
          <w:b/>
          <w:spacing w:val="2"/>
          <w:sz w:val="20"/>
          <w:highlight w:val="white"/>
        </w:rPr>
        <w:pBdr>
          <w:top w:val="none" w:color="000000" w:sz="4" w:space="1"/>
        </w:pBdr>
      </w:pPr>
      <w:r>
        <w:rPr>
          <w:b/>
          <w:spacing w:val="2"/>
          <w:sz w:val="20"/>
          <w:highlight w:val="white"/>
        </w:rPr>
      </w:r>
      <w:r/>
    </w:p>
    <w:p>
      <w:pPr>
        <w:pStyle w:val="965"/>
        <w:ind w:left="4678"/>
        <w:jc w:val="center"/>
        <w:tabs>
          <w:tab w:val="left" w:pos="1134" w:leader="none"/>
        </w:tabs>
        <w:rPr>
          <w:b/>
          <w:spacing w:val="2"/>
          <w:sz w:val="28"/>
          <w:szCs w:val="28"/>
          <w:highlight w:val="white"/>
        </w:rPr>
      </w:pPr>
      <w:r>
        <w:rPr>
          <w:b/>
          <w:spacing w:val="2"/>
          <w:sz w:val="20"/>
          <w:highlight w:val="white"/>
        </w:rPr>
        <w:br w:type="page"/>
      </w:r>
      <w:r>
        <w:rPr>
          <w:b/>
          <w:spacing w:val="2"/>
          <w:sz w:val="28"/>
          <w:szCs w:val="28"/>
          <w:highlight w:val="white"/>
        </w:rPr>
        <w:t xml:space="preserve">Приложение №2</w:t>
      </w:r>
      <w:r>
        <w:rPr>
          <w:b/>
          <w:spacing w:val="2"/>
          <w:sz w:val="28"/>
          <w:szCs w:val="28"/>
          <w:highlight w:val="white"/>
        </w:rPr>
      </w:r>
      <w:r/>
    </w:p>
    <w:p>
      <w:pPr>
        <w:pStyle w:val="955"/>
        <w:ind w:left="4678"/>
        <w:jc w:val="center"/>
        <w:spacing w:after="0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к временному поряд</w:t>
      </w:r>
      <w:r>
        <w:rPr>
          <w:b/>
          <w:sz w:val="28"/>
          <w:szCs w:val="28"/>
        </w:rPr>
        <w:t xml:space="preserve">к</w:t>
      </w:r>
      <w:r>
        <w:rPr>
          <w:b/>
          <w:sz w:val="28"/>
          <w:szCs w:val="28"/>
        </w:rPr>
        <w:t xml:space="preserve">у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предоставления муниципальной услуги </w:t>
      </w:r>
      <w:r>
        <w:rPr>
          <w:b/>
          <w:bCs/>
          <w:color w:val="000000"/>
          <w:sz w:val="28"/>
          <w:szCs w:val="28"/>
        </w:rPr>
        <w:t xml:space="preserve">«Передача жилых помещений </w:t>
      </w:r>
      <w:r>
        <w:rPr>
          <w:b/>
          <w:bCs/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 xml:space="preserve">в собственность граждан (приватизация)»</w:t>
      </w:r>
      <w:r>
        <w:rPr>
          <w:b/>
          <w:bCs/>
          <w:color w:val="000000"/>
          <w:sz w:val="28"/>
          <w:szCs w:val="28"/>
        </w:rPr>
      </w:r>
      <w:r/>
    </w:p>
    <w:p>
      <w:pPr>
        <w:pStyle w:val="955"/>
        <w:ind w:left="0"/>
        <w:jc w:val="center"/>
        <w:spacing w:after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/>
    </w:p>
    <w:p>
      <w:pPr>
        <w:pStyle w:val="943"/>
        <w:jc w:val="center"/>
        <w:rPr>
          <w:b/>
          <w:spacing w:val="2"/>
          <w:sz w:val="28"/>
          <w:szCs w:val="28"/>
          <w:highlight w:val="white"/>
        </w:rPr>
      </w:pPr>
      <w:r>
        <w:rPr>
          <w:b/>
          <w:spacing w:val="2"/>
          <w:sz w:val="28"/>
          <w:szCs w:val="28"/>
          <w:highlight w:val="white"/>
        </w:rPr>
      </w:r>
      <w:r/>
    </w:p>
    <w:p>
      <w:pPr>
        <w:pStyle w:val="943"/>
        <w:jc w:val="center"/>
        <w:rPr>
          <w:b/>
          <w:spacing w:val="2"/>
          <w:sz w:val="28"/>
          <w:szCs w:val="28"/>
          <w:highlight w:val="white"/>
        </w:rPr>
      </w:pPr>
      <w:r>
        <w:rPr>
          <w:b/>
          <w:spacing w:val="2"/>
          <w:sz w:val="28"/>
          <w:szCs w:val="28"/>
          <w:highlight w:val="white"/>
        </w:rPr>
        <w:t xml:space="preserve">ФОРМА</w:t>
      </w:r>
      <w:r/>
    </w:p>
    <w:p>
      <w:pPr>
        <w:pStyle w:val="94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</w:t>
      </w:r>
      <w:r>
        <w:rPr>
          <w:b/>
          <w:color w:val="000000"/>
          <w:sz w:val="28"/>
          <w:szCs w:val="28"/>
        </w:rPr>
        <w:t xml:space="preserve">ешени</w:t>
      </w:r>
      <w:r>
        <w:rPr>
          <w:b/>
          <w:color w:val="000000"/>
          <w:sz w:val="28"/>
          <w:szCs w:val="28"/>
        </w:rPr>
        <w:t xml:space="preserve">я</w:t>
      </w:r>
      <w:r>
        <w:rPr>
          <w:b/>
          <w:color w:val="000000"/>
          <w:sz w:val="28"/>
          <w:szCs w:val="28"/>
        </w:rPr>
        <w:t xml:space="preserve"> об отказе в предоставлении Услуги</w:t>
      </w:r>
      <w:r/>
    </w:p>
    <w:p>
      <w:pPr>
        <w:pStyle w:val="965"/>
        <w:ind w:left="0" w:firstLine="709"/>
        <w:jc w:val="right"/>
        <w:tabs>
          <w:tab w:val="left" w:pos="1134" w:leader="none"/>
        </w:tabs>
        <w:rPr>
          <w:b/>
          <w:spacing w:val="2"/>
          <w:sz w:val="20"/>
          <w:highlight w:val="white"/>
        </w:rPr>
        <w:pBdr>
          <w:top w:val="none" w:color="000000" w:sz="4" w:space="1"/>
        </w:pBdr>
      </w:pPr>
      <w:r>
        <w:rPr>
          <w:b/>
          <w:spacing w:val="2"/>
          <w:sz w:val="20"/>
          <w:highlight w:val="white"/>
        </w:rPr>
      </w:r>
      <w:r/>
    </w:p>
    <w:p>
      <w:pPr>
        <w:pStyle w:val="965"/>
        <w:ind w:left="0" w:firstLine="709"/>
        <w:jc w:val="right"/>
        <w:tabs>
          <w:tab w:val="left" w:pos="1134" w:leader="none"/>
        </w:tabs>
        <w:rPr>
          <w:b/>
          <w:spacing w:val="2"/>
          <w:sz w:val="20"/>
          <w:highlight w:val="white"/>
        </w:rPr>
        <w:pBdr>
          <w:top w:val="none" w:color="000000" w:sz="4" w:space="1"/>
        </w:pBdr>
      </w:pPr>
      <w:r>
        <w:rPr>
          <w:b/>
          <w:spacing w:val="2"/>
          <w:sz w:val="20"/>
          <w:highlight w:val="white"/>
        </w:rPr>
      </w:r>
      <w:r/>
    </w:p>
    <w:p>
      <w:pPr>
        <w:pStyle w:val="943"/>
        <w:jc w:val="center"/>
        <w:rPr>
          <w:bCs/>
          <w:spacing w:val="2"/>
          <w:sz w:val="24"/>
          <w:szCs w:val="24"/>
          <w:highlight w:val="white"/>
        </w:rPr>
      </w:pPr>
      <w:r>
        <w:rPr>
          <w:bCs/>
          <w:spacing w:val="2"/>
          <w:sz w:val="24"/>
          <w:szCs w:val="24"/>
          <w:highlight w:val="white"/>
        </w:rPr>
        <w:t xml:space="preserve">Наименование органа, уполномоченного на предоставление услуги</w:t>
      </w:r>
      <w:r/>
    </w:p>
    <w:p>
      <w:pPr>
        <w:pStyle w:val="943"/>
        <w:rPr>
          <w:bCs/>
          <w:spacing w:val="2"/>
          <w:sz w:val="16"/>
          <w:szCs w:val="16"/>
          <w:highlight w:val="white"/>
        </w:rPr>
      </w:pPr>
      <w:r>
        <w:rPr>
          <w:bCs/>
          <w:spacing w:val="2"/>
          <w:sz w:val="16"/>
          <w:szCs w:val="16"/>
          <w:highlight w:val="white"/>
        </w:rPr>
      </w:r>
      <w:r/>
    </w:p>
    <w:p>
      <w:pPr>
        <w:pStyle w:val="943"/>
        <w:ind w:left="4536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Кому: ___________________</w:t>
      </w:r>
      <w:r>
        <w:rPr>
          <w:b/>
          <w:sz w:val="28"/>
          <w:szCs w:val="28"/>
          <w:highlight w:val="white"/>
        </w:rPr>
        <w:t xml:space="preserve">______</w:t>
      </w:r>
      <w:r>
        <w:rPr>
          <w:b/>
          <w:sz w:val="28"/>
          <w:szCs w:val="28"/>
          <w:highlight w:val="white"/>
        </w:rPr>
        <w:t xml:space="preserve">_____ </w:t>
      </w:r>
      <w:r/>
    </w:p>
    <w:p>
      <w:pPr>
        <w:pStyle w:val="943"/>
        <w:ind w:left="4536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Контактные данные: ________</w:t>
      </w:r>
      <w:r>
        <w:rPr>
          <w:b/>
          <w:sz w:val="28"/>
          <w:szCs w:val="28"/>
          <w:highlight w:val="white"/>
        </w:rPr>
        <w:t xml:space="preserve">_____</w:t>
      </w:r>
      <w:r>
        <w:rPr>
          <w:b/>
          <w:sz w:val="28"/>
          <w:szCs w:val="28"/>
          <w:highlight w:val="white"/>
        </w:rPr>
        <w:t xml:space="preserve">___ </w:t>
      </w:r>
      <w:r/>
    </w:p>
    <w:p>
      <w:pPr>
        <w:pStyle w:val="943"/>
        <w:ind w:left="4536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Представитель:_____</w:t>
      </w:r>
      <w:r>
        <w:rPr>
          <w:b/>
          <w:sz w:val="28"/>
          <w:szCs w:val="28"/>
          <w:highlight w:val="white"/>
        </w:rPr>
        <w:t xml:space="preserve">______</w:t>
      </w:r>
      <w:r>
        <w:rPr>
          <w:b/>
          <w:sz w:val="28"/>
          <w:szCs w:val="28"/>
          <w:highlight w:val="white"/>
        </w:rPr>
        <w:t xml:space="preserve">___________</w:t>
      </w:r>
      <w:r/>
    </w:p>
    <w:p>
      <w:pPr>
        <w:pStyle w:val="943"/>
        <w:jc w:val="center"/>
        <w:rPr>
          <w:b/>
          <w:spacing w:val="2"/>
          <w:sz w:val="28"/>
          <w:szCs w:val="28"/>
          <w:highlight w:val="white"/>
        </w:rPr>
      </w:pPr>
      <w:r>
        <w:rPr>
          <w:b/>
          <w:spacing w:val="2"/>
          <w:sz w:val="28"/>
          <w:szCs w:val="28"/>
          <w:highlight w:val="white"/>
        </w:rPr>
      </w:r>
      <w:r/>
    </w:p>
    <w:p>
      <w:pPr>
        <w:pStyle w:val="943"/>
        <w:jc w:val="center"/>
        <w:rPr>
          <w:b/>
          <w:bCs/>
          <w:color w:val="000000"/>
          <w:sz w:val="28"/>
          <w:szCs w:val="28"/>
        </w:rPr>
      </w:pPr>
      <w:r>
        <w:rPr>
          <w:b/>
          <w:spacing w:val="2"/>
          <w:sz w:val="28"/>
          <w:szCs w:val="28"/>
          <w:highlight w:val="white"/>
        </w:rPr>
        <w:t xml:space="preserve">Решение об отказе в  предоставлении</w:t>
      </w:r>
      <w:r>
        <w:rPr>
          <w:b/>
          <w:bCs/>
          <w:color w:val="000000"/>
          <w:sz w:val="28"/>
          <w:szCs w:val="28"/>
        </w:rPr>
        <w:t xml:space="preserve"> муниципальной услуги </w:t>
      </w:r>
      <w:r/>
    </w:p>
    <w:p>
      <w:pPr>
        <w:pStyle w:val="943"/>
        <w:contextualSpacing/>
        <w:ind w:firstLine="709"/>
        <w:jc w:val="center"/>
        <w:shd w:val="clear" w:color="auto" w:fill="ffffff"/>
        <w:tabs>
          <w:tab w:val="left" w:pos="1134" w:leader="none"/>
        </w:tabs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  <w:highlight w:val="white"/>
        </w:rPr>
        <w:t xml:space="preserve">«</w:t>
      </w:r>
      <w:r>
        <w:rPr>
          <w:b/>
          <w:bCs/>
          <w:color w:val="000000"/>
          <w:sz w:val="28"/>
          <w:szCs w:val="28"/>
        </w:rPr>
        <w:t xml:space="preserve">Передача жилых помещений в собственность</w:t>
      </w:r>
      <w:r/>
    </w:p>
    <w:p>
      <w:pPr>
        <w:pStyle w:val="943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граждан (приватизация)</w:t>
      </w:r>
      <w:r>
        <w:rPr>
          <w:b/>
          <w:sz w:val="28"/>
          <w:szCs w:val="28"/>
          <w:highlight w:val="white"/>
        </w:rPr>
        <w:t xml:space="preserve">»</w:t>
      </w:r>
      <w:r>
        <w:rPr>
          <w:b/>
          <w:bCs/>
          <w:color w:val="000000"/>
          <w:sz w:val="28"/>
          <w:szCs w:val="28"/>
        </w:rPr>
      </w:r>
      <w:r/>
    </w:p>
    <w:p>
      <w:pPr>
        <w:pStyle w:val="943"/>
        <w:rPr>
          <w:bCs/>
          <w:spacing w:val="2"/>
          <w:sz w:val="28"/>
          <w:szCs w:val="28"/>
          <w:highlight w:val="white"/>
        </w:rPr>
      </w:pPr>
      <w:r>
        <w:rPr>
          <w:bCs/>
          <w:spacing w:val="2"/>
          <w:sz w:val="28"/>
          <w:szCs w:val="28"/>
          <w:highlight w:val="white"/>
        </w:rPr>
        <w:t xml:space="preserve">о</w:t>
      </w:r>
      <w:r>
        <w:rPr>
          <w:bCs/>
          <w:spacing w:val="2"/>
          <w:sz w:val="28"/>
          <w:szCs w:val="28"/>
          <w:highlight w:val="white"/>
        </w:rPr>
        <w:t xml:space="preserve">т _________ 20__ г                                                                         № ________</w:t>
      </w:r>
      <w:r>
        <w:rPr>
          <w:bCs/>
          <w:spacing w:val="2"/>
          <w:sz w:val="28"/>
          <w:szCs w:val="28"/>
          <w:highlight w:val="white"/>
        </w:rPr>
      </w:r>
      <w:r/>
    </w:p>
    <w:p>
      <w:pPr>
        <w:pStyle w:val="943"/>
        <w:rPr>
          <w:bCs/>
          <w:spacing w:val="2"/>
          <w:sz w:val="28"/>
          <w:szCs w:val="28"/>
          <w:highlight w:val="white"/>
        </w:rPr>
      </w:pPr>
      <w:r>
        <w:rPr>
          <w:bCs/>
          <w:spacing w:val="2"/>
          <w:sz w:val="28"/>
          <w:szCs w:val="28"/>
          <w:highlight w:val="white"/>
        </w:rPr>
      </w:r>
      <w:r/>
    </w:p>
    <w:p>
      <w:pPr>
        <w:pStyle w:val="943"/>
        <w:contextualSpacing/>
        <w:ind w:firstLine="709"/>
        <w:jc w:val="both"/>
        <w:shd w:val="clear" w:color="auto" w:fill="ffffff"/>
        <w:tabs>
          <w:tab w:val="left" w:pos="1134" w:leader="none"/>
        </w:tabs>
        <w:rPr>
          <w:bCs/>
          <w:spacing w:val="2"/>
          <w:sz w:val="28"/>
          <w:szCs w:val="28"/>
          <w:highlight w:val="white"/>
        </w:rPr>
      </w:pPr>
      <w:r>
        <w:rPr>
          <w:sz w:val="28"/>
          <w:szCs w:val="28"/>
        </w:rPr>
        <w:t xml:space="preserve">На основании Закона Российской Федерации от 04 июля 1991 года №1541-1 </w:t>
      </w:r>
      <w:r>
        <w:rPr>
          <w:sz w:val="28"/>
          <w:szCs w:val="28"/>
          <w:shd w:val="clear" w:color="auto" w:fill="ffffff"/>
        </w:rPr>
        <w:t xml:space="preserve">«О приватизации жилищного фонда в Российской Федерации» </w:t>
      </w:r>
      <w:r>
        <w:rPr>
          <w:sz w:val="28"/>
          <w:szCs w:val="28"/>
          <w:shd w:val="clear" w:color="auto" w:fill="ffffff"/>
        </w:rPr>
        <w:br/>
      </w:r>
      <w:r>
        <w:rPr>
          <w:sz w:val="28"/>
          <w:szCs w:val="28"/>
          <w:shd w:val="clear" w:color="auto" w:fill="ffffff"/>
        </w:rPr>
        <w:t xml:space="preserve">и п</w:t>
      </w:r>
      <w:r>
        <w:rPr>
          <w:bCs/>
          <w:spacing w:val="2"/>
          <w:sz w:val="28"/>
          <w:szCs w:val="28"/>
          <w:highlight w:val="white"/>
        </w:rPr>
        <w:t xml:space="preserve">о результатам рассмотрения</w:t>
      </w:r>
      <w:r>
        <w:rPr>
          <w:bCs/>
          <w:spacing w:val="2"/>
          <w:sz w:val="28"/>
          <w:szCs w:val="28"/>
          <w:highlight w:val="white"/>
        </w:rPr>
        <w:t xml:space="preserve"> Вашего</w:t>
      </w:r>
      <w:r>
        <w:rPr>
          <w:bCs/>
          <w:spacing w:val="2"/>
          <w:sz w:val="28"/>
          <w:szCs w:val="28"/>
          <w:highlight w:val="white"/>
        </w:rPr>
        <w:t xml:space="preserve"> заявления от ________ №___________ принято решение об отказе в </w:t>
      </w:r>
      <w:r>
        <w:rPr>
          <w:spacing w:val="2"/>
          <w:sz w:val="28"/>
          <w:szCs w:val="28"/>
          <w:highlight w:val="white"/>
        </w:rPr>
        <w:t xml:space="preserve">предоставлении</w:t>
      </w:r>
      <w:r>
        <w:rPr>
          <w:bCs/>
          <w:color w:val="000000"/>
          <w:sz w:val="28"/>
          <w:szCs w:val="28"/>
        </w:rPr>
        <w:t xml:space="preserve"> муниципальной услуги «Передача жилых помещений в собственность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граждан (приватизация)»</w:t>
      </w:r>
      <w:r>
        <w:rPr>
          <w:bCs/>
          <w:spacing w:val="2"/>
          <w:sz w:val="28"/>
          <w:szCs w:val="28"/>
          <w:highlight w:val="white"/>
        </w:rPr>
        <w:t xml:space="preserve"> </w:t>
      </w:r>
      <w:r>
        <w:rPr>
          <w:bCs/>
          <w:spacing w:val="2"/>
          <w:sz w:val="28"/>
          <w:szCs w:val="28"/>
          <w:highlight w:val="white"/>
        </w:rPr>
        <w:br/>
      </w:r>
      <w:r>
        <w:rPr>
          <w:bCs/>
          <w:spacing w:val="2"/>
          <w:sz w:val="28"/>
          <w:szCs w:val="28"/>
          <w:highlight w:val="white"/>
        </w:rPr>
        <w:t xml:space="preserve">по</w:t>
      </w:r>
      <w:r>
        <w:rPr>
          <w:bCs/>
          <w:spacing w:val="2"/>
          <w:sz w:val="28"/>
          <w:szCs w:val="28"/>
          <w:highlight w:val="white"/>
        </w:rPr>
        <w:t xml:space="preserve"> следующим </w:t>
      </w:r>
      <w:r>
        <w:rPr>
          <w:bCs/>
          <w:spacing w:val="2"/>
          <w:sz w:val="28"/>
          <w:szCs w:val="28"/>
          <w:highlight w:val="white"/>
        </w:rPr>
        <w:t xml:space="preserve">основаниям </w:t>
      </w:r>
      <w:r>
        <w:rPr>
          <w:bCs/>
          <w:spacing w:val="2"/>
          <w:sz w:val="28"/>
          <w:szCs w:val="28"/>
          <w:highlight w:val="white"/>
        </w:rPr>
        <w:t xml:space="preserve">___</w:t>
      </w:r>
      <w:r>
        <w:rPr>
          <w:bCs/>
          <w:spacing w:val="2"/>
          <w:sz w:val="28"/>
          <w:szCs w:val="28"/>
          <w:highlight w:val="white"/>
        </w:rPr>
        <w:t xml:space="preserve">______________________________________.</w:t>
      </w:r>
      <w:r>
        <w:rPr>
          <w:bCs/>
          <w:spacing w:val="2"/>
          <w:sz w:val="28"/>
          <w:szCs w:val="28"/>
          <w:highlight w:val="white"/>
        </w:rPr>
      </w:r>
      <w:r/>
    </w:p>
    <w:p>
      <w:pPr>
        <w:pStyle w:val="943"/>
        <w:ind w:firstLine="709"/>
        <w:jc w:val="both"/>
        <w:rPr>
          <w:bCs/>
          <w:spacing w:val="2"/>
          <w:sz w:val="28"/>
          <w:szCs w:val="28"/>
          <w:highlight w:val="white"/>
        </w:rPr>
      </w:pPr>
      <w:r>
        <w:rPr>
          <w:bCs/>
          <w:spacing w:val="2"/>
          <w:sz w:val="28"/>
          <w:szCs w:val="28"/>
          <w:highlight w:val="white"/>
        </w:rPr>
        <w:t xml:space="preserve">Вы вправе повторно обратиться в уполномоченный орган с заявлением</w:t>
      </w:r>
      <w:r>
        <w:rPr>
          <w:bCs/>
          <w:spacing w:val="2"/>
          <w:sz w:val="28"/>
          <w:szCs w:val="28"/>
          <w:highlight w:val="white"/>
        </w:rPr>
        <w:br/>
      </w:r>
      <w:r>
        <w:rPr>
          <w:bCs/>
          <w:spacing w:val="2"/>
          <w:sz w:val="28"/>
          <w:szCs w:val="28"/>
          <w:highlight w:val="white"/>
        </w:rPr>
        <w:t xml:space="preserve">о предоставлении услуги после устранения указанных нарушений.</w:t>
      </w:r>
      <w:r/>
    </w:p>
    <w:p>
      <w:pPr>
        <w:pStyle w:val="943"/>
        <w:ind w:firstLine="709"/>
        <w:jc w:val="both"/>
        <w:rPr>
          <w:bCs/>
          <w:spacing w:val="2"/>
          <w:sz w:val="28"/>
          <w:szCs w:val="28"/>
          <w:highlight w:val="white"/>
        </w:rPr>
      </w:pPr>
      <w:r>
        <w:rPr>
          <w:bCs/>
          <w:spacing w:val="2"/>
          <w:sz w:val="28"/>
          <w:szCs w:val="28"/>
          <w:highlight w:val="white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</w:t>
      </w:r>
      <w:r/>
    </w:p>
    <w:p>
      <w:pPr>
        <w:pStyle w:val="943"/>
        <w:rPr>
          <w:b/>
          <w:spacing w:val="2"/>
          <w:sz w:val="28"/>
          <w:szCs w:val="28"/>
          <w:highlight w:val="white"/>
        </w:rPr>
      </w:pPr>
      <w:r>
        <w:rPr>
          <w:b/>
          <w:spacing w:val="2"/>
          <w:sz w:val="28"/>
          <w:szCs w:val="28"/>
          <w:highlight w:val="white"/>
        </w:rPr>
      </w:r>
      <w:r/>
    </w:p>
    <w:p>
      <w:pPr>
        <w:pStyle w:val="943"/>
        <w:rPr>
          <w:b/>
          <w:spacing w:val="2"/>
          <w:sz w:val="28"/>
          <w:szCs w:val="28"/>
          <w:highlight w:val="white"/>
        </w:rPr>
      </w:pPr>
      <w:r>
        <w:rPr>
          <w:b/>
          <w:spacing w:val="2"/>
          <w:sz w:val="28"/>
          <w:szCs w:val="28"/>
          <w:highlight w:val="white"/>
        </w:rPr>
        <w:t xml:space="preserve">Должность лица, </w:t>
      </w:r>
      <w:r/>
    </w:p>
    <w:p>
      <w:pPr>
        <w:pStyle w:val="943"/>
        <w:rPr>
          <w:b/>
          <w:spacing w:val="2"/>
          <w:sz w:val="28"/>
          <w:szCs w:val="28"/>
          <w:highlight w:val="white"/>
        </w:rPr>
      </w:pPr>
      <w:r>
        <w:rPr>
          <w:b/>
          <w:spacing w:val="2"/>
          <w:sz w:val="28"/>
          <w:szCs w:val="28"/>
          <w:highlight w:val="white"/>
        </w:rPr>
        <w:t xml:space="preserve">принявшего решение                                                               И.О. Фамилия</w:t>
      </w:r>
      <w:r>
        <w:rPr>
          <w:b/>
          <w:spacing w:val="2"/>
          <w:sz w:val="28"/>
          <w:szCs w:val="28"/>
          <w:highlight w:val="white"/>
        </w:rPr>
      </w:r>
      <w:r/>
    </w:p>
    <w:p>
      <w:pPr>
        <w:pStyle w:val="965"/>
        <w:ind w:left="0" w:firstLine="709"/>
        <w:jc w:val="right"/>
        <w:tabs>
          <w:tab w:val="left" w:pos="1134" w:leader="none"/>
        </w:tabs>
        <w:rPr>
          <w:b/>
          <w:spacing w:val="2"/>
          <w:sz w:val="20"/>
          <w:highlight w:val="white"/>
        </w:rPr>
      </w:pPr>
      <w:r>
        <w:rPr>
          <w:b/>
          <w:spacing w:val="2"/>
          <w:sz w:val="20"/>
          <w:highlight w:val="white"/>
        </w:rPr>
      </w:r>
      <w:r/>
    </w:p>
    <w:p>
      <w:pPr>
        <w:pStyle w:val="965"/>
        <w:ind w:left="0" w:firstLine="709"/>
        <w:jc w:val="right"/>
        <w:tabs>
          <w:tab w:val="left" w:pos="1134" w:leader="none"/>
        </w:tabs>
        <w:rPr>
          <w:b/>
          <w:spacing w:val="2"/>
          <w:sz w:val="20"/>
          <w:highlight w:val="white"/>
        </w:rPr>
      </w:pPr>
      <w:r>
        <w:rPr>
          <w:b/>
          <w:spacing w:val="2"/>
          <w:sz w:val="20"/>
          <w:highlight w:val="white"/>
        </w:rPr>
      </w:r>
      <w:r/>
    </w:p>
    <w:tbl>
      <w:tblPr>
        <w:tblpPr w:horzAnchor="margin" w:tblpXSpec="left" w:vertAnchor="text" w:tblpY="169" w:leftFromText="180" w:topFromText="0" w:rightFromText="180" w:bottomFromText="0"/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29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29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bCs/>
                <w:sz w:val="24"/>
                <w:szCs w:val="24"/>
              </w:rPr>
              <w:framePr w:hSpace="180" w:wrap="around" w:vAnchor="text" w:hAnchor="margin" w:y="169"/>
            </w:pPr>
            <w:r>
              <w:rPr>
                <w:bCs/>
                <w:sz w:val="24"/>
                <w:szCs w:val="24"/>
              </w:rPr>
              <w:t xml:space="preserve">Сведения об</w:t>
            </w:r>
            <w:r/>
          </w:p>
          <w:p>
            <w:pPr>
              <w:pStyle w:val="943"/>
              <w:jc w:val="center"/>
              <w:rPr>
                <w:bCs/>
                <w:sz w:val="24"/>
                <w:szCs w:val="24"/>
              </w:rPr>
              <w:framePr w:hSpace="180" w:wrap="around" w:vAnchor="text" w:hAnchor="margin" w:y="169"/>
            </w:pPr>
            <w:r>
              <w:rPr>
                <w:bCs/>
                <w:sz w:val="24"/>
                <w:szCs w:val="24"/>
              </w:rPr>
              <w:t xml:space="preserve">электронной</w:t>
            </w:r>
            <w:r/>
          </w:p>
          <w:p>
            <w:pPr>
              <w:pStyle w:val="943"/>
              <w:jc w:val="center"/>
              <w:rPr>
                <w:bCs/>
                <w:szCs w:val="24"/>
              </w:rPr>
              <w:framePr w:hSpace="180" w:wrap="around" w:vAnchor="text" w:hAnchor="margin" w:y="169"/>
            </w:pPr>
            <w:r>
              <w:rPr>
                <w:bCs/>
                <w:sz w:val="24"/>
                <w:szCs w:val="24"/>
              </w:rPr>
              <w:t xml:space="preserve">подписи</w:t>
            </w:r>
            <w:r>
              <w:rPr>
                <w:bCs/>
                <w:szCs w:val="24"/>
              </w:rPr>
            </w:r>
            <w:r/>
          </w:p>
        </w:tc>
      </w:tr>
    </w:tbl>
    <w:p>
      <w:pPr>
        <w:pStyle w:val="965"/>
        <w:ind w:left="0" w:firstLine="709"/>
        <w:jc w:val="right"/>
        <w:tabs>
          <w:tab w:val="left" w:pos="1134" w:leader="none"/>
        </w:tabs>
        <w:rPr>
          <w:b/>
          <w:spacing w:val="2"/>
          <w:sz w:val="20"/>
          <w:highlight w:val="white"/>
        </w:rPr>
      </w:pPr>
      <w:r>
        <w:rPr>
          <w:b/>
          <w:spacing w:val="2"/>
          <w:sz w:val="20"/>
          <w:highlight w:val="white"/>
        </w:rPr>
      </w:r>
      <w:r/>
    </w:p>
    <w:p>
      <w:pPr>
        <w:pStyle w:val="965"/>
        <w:ind w:left="0" w:firstLine="709"/>
        <w:jc w:val="right"/>
        <w:tabs>
          <w:tab w:val="left" w:pos="1134" w:leader="none"/>
        </w:tabs>
        <w:rPr>
          <w:b/>
          <w:spacing w:val="2"/>
          <w:sz w:val="20"/>
          <w:highlight w:val="white"/>
        </w:rPr>
      </w:pPr>
      <w:r>
        <w:rPr>
          <w:b/>
          <w:spacing w:val="2"/>
          <w:sz w:val="20"/>
          <w:highlight w:val="white"/>
        </w:rPr>
      </w:r>
      <w:r/>
    </w:p>
    <w:p>
      <w:pPr>
        <w:pStyle w:val="965"/>
        <w:ind w:left="0" w:firstLine="709"/>
        <w:jc w:val="right"/>
        <w:tabs>
          <w:tab w:val="left" w:pos="1134" w:leader="none"/>
        </w:tabs>
        <w:rPr>
          <w:b/>
          <w:spacing w:val="2"/>
          <w:sz w:val="20"/>
          <w:highlight w:val="white"/>
        </w:rPr>
      </w:pPr>
      <w:r>
        <w:rPr>
          <w:b/>
          <w:spacing w:val="2"/>
          <w:sz w:val="20"/>
          <w:highlight w:val="white"/>
        </w:rPr>
      </w:r>
      <w:r/>
    </w:p>
    <w:p>
      <w:pPr>
        <w:pStyle w:val="965"/>
        <w:ind w:left="0" w:firstLine="709"/>
        <w:jc w:val="right"/>
        <w:tabs>
          <w:tab w:val="left" w:pos="1134" w:leader="none"/>
        </w:tabs>
        <w:rPr>
          <w:b/>
          <w:spacing w:val="2"/>
          <w:sz w:val="20"/>
          <w:highlight w:val="white"/>
        </w:rPr>
      </w:pPr>
      <w:r>
        <w:rPr>
          <w:b/>
          <w:spacing w:val="2"/>
          <w:sz w:val="20"/>
          <w:highlight w:val="white"/>
        </w:rPr>
      </w:r>
      <w:r/>
    </w:p>
    <w:p>
      <w:pPr>
        <w:pStyle w:val="965"/>
        <w:ind w:left="0" w:firstLine="709"/>
        <w:jc w:val="right"/>
        <w:tabs>
          <w:tab w:val="left" w:pos="1134" w:leader="none"/>
        </w:tabs>
        <w:rPr>
          <w:b/>
          <w:spacing w:val="2"/>
          <w:sz w:val="20"/>
          <w:highlight w:val="white"/>
        </w:rPr>
      </w:pPr>
      <w:r>
        <w:rPr>
          <w:b/>
          <w:spacing w:val="2"/>
          <w:sz w:val="20"/>
          <w:highlight w:val="white"/>
        </w:rPr>
        <w:br w:type="page"/>
      </w:r>
      <w:r>
        <w:rPr>
          <w:b/>
          <w:spacing w:val="2"/>
          <w:sz w:val="20"/>
          <w:highlight w:val="white"/>
        </w:rPr>
      </w:r>
      <w:r/>
    </w:p>
    <w:p>
      <w:pPr>
        <w:pStyle w:val="965"/>
        <w:ind w:left="0" w:firstLine="709"/>
        <w:jc w:val="right"/>
        <w:tabs>
          <w:tab w:val="left" w:pos="1134" w:leader="none"/>
        </w:tabs>
        <w:rPr>
          <w:b/>
          <w:spacing w:val="2"/>
          <w:sz w:val="20"/>
          <w:highlight w:val="white"/>
        </w:rPr>
      </w:pPr>
      <w:r>
        <w:rPr>
          <w:b/>
          <w:spacing w:val="2"/>
          <w:sz w:val="20"/>
          <w:highlight w:val="white"/>
        </w:rPr>
      </w:r>
      <w:r/>
    </w:p>
    <w:p>
      <w:pPr>
        <w:pStyle w:val="965"/>
        <w:ind w:left="4536"/>
        <w:jc w:val="center"/>
        <w:tabs>
          <w:tab w:val="left" w:pos="1134" w:leader="none"/>
        </w:tabs>
        <w:rPr>
          <w:b/>
          <w:spacing w:val="2"/>
          <w:sz w:val="28"/>
          <w:szCs w:val="28"/>
          <w:highlight w:val="white"/>
        </w:rPr>
      </w:pPr>
      <w:r>
        <w:rPr>
          <w:b/>
          <w:spacing w:val="2"/>
          <w:sz w:val="28"/>
          <w:szCs w:val="28"/>
          <w:highlight w:val="white"/>
        </w:rPr>
        <w:t xml:space="preserve">Приложение №3</w:t>
      </w:r>
      <w:r>
        <w:rPr>
          <w:b/>
          <w:spacing w:val="2"/>
          <w:sz w:val="28"/>
          <w:szCs w:val="28"/>
          <w:highlight w:val="white"/>
        </w:rPr>
      </w:r>
      <w:r/>
    </w:p>
    <w:p>
      <w:pPr>
        <w:pStyle w:val="955"/>
        <w:ind w:left="4536"/>
        <w:jc w:val="center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временному поряд</w:t>
      </w:r>
      <w:r>
        <w:rPr>
          <w:b/>
          <w:sz w:val="28"/>
          <w:szCs w:val="28"/>
        </w:rPr>
        <w:t xml:space="preserve">к</w:t>
      </w:r>
      <w:r>
        <w:rPr>
          <w:b/>
          <w:sz w:val="28"/>
          <w:szCs w:val="28"/>
        </w:rPr>
        <w:t xml:space="preserve">у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предоставления муниципальной услуги </w:t>
      </w:r>
      <w:r>
        <w:rPr>
          <w:b/>
          <w:sz w:val="28"/>
          <w:szCs w:val="28"/>
        </w:rPr>
      </w:r>
      <w:r/>
    </w:p>
    <w:p>
      <w:pPr>
        <w:pStyle w:val="955"/>
        <w:ind w:left="4536"/>
        <w:jc w:val="center"/>
        <w:spacing w:after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«Передача жилых помещений </w:t>
      </w:r>
      <w:r>
        <w:rPr>
          <w:b/>
          <w:bCs/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 xml:space="preserve">в собственность граждан (приватизация)»</w:t>
      </w:r>
      <w:r>
        <w:rPr>
          <w:b/>
          <w:bCs/>
          <w:color w:val="000000"/>
          <w:sz w:val="28"/>
          <w:szCs w:val="28"/>
        </w:rPr>
      </w:r>
      <w:r/>
    </w:p>
    <w:p>
      <w:pPr>
        <w:pStyle w:val="955"/>
        <w:ind w:left="0"/>
        <w:jc w:val="center"/>
        <w:spacing w:after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/>
    </w:p>
    <w:p>
      <w:pPr>
        <w:pStyle w:val="943"/>
        <w:contextualSpacing/>
        <w:jc w:val="center"/>
        <w:shd w:val="clear" w:color="auto" w:fill="ffffff"/>
        <w:tabs>
          <w:tab w:val="left" w:pos="1134" w:leader="none"/>
        </w:tabs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ФОРМА</w:t>
      </w:r>
      <w:r/>
    </w:p>
    <w:p>
      <w:pPr>
        <w:pStyle w:val="943"/>
        <w:jc w:val="center"/>
        <w:rPr>
          <w:b/>
        </w:rPr>
      </w:pPr>
      <w:r>
        <w:rPr>
          <w:b/>
          <w:color w:val="000000"/>
          <w:sz w:val="28"/>
          <w:szCs w:val="28"/>
        </w:rPr>
        <w:t xml:space="preserve">заявлени</w:t>
      </w:r>
      <w:r>
        <w:rPr>
          <w:b/>
          <w:color w:val="000000"/>
          <w:sz w:val="28"/>
          <w:szCs w:val="28"/>
        </w:rPr>
        <w:t xml:space="preserve">я</w:t>
      </w:r>
      <w:r>
        <w:rPr>
          <w:b/>
          <w:color w:val="000000"/>
          <w:sz w:val="28"/>
          <w:szCs w:val="28"/>
        </w:rPr>
        <w:t xml:space="preserve"> о предоставлении Услуги</w:t>
      </w:r>
      <w:r>
        <w:rPr>
          <w:b/>
        </w:rPr>
      </w:r>
      <w:r/>
    </w:p>
    <w:p>
      <w:pPr>
        <w:pStyle w:val="943"/>
        <w:contextualSpacing/>
        <w:ind w:firstLine="709"/>
        <w:jc w:val="right"/>
        <w:shd w:val="clear" w:color="auto" w:fill="ffffff"/>
        <w:tabs>
          <w:tab w:val="left" w:pos="1134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/>
    </w:p>
    <w:p>
      <w:pPr>
        <w:pStyle w:val="943"/>
        <w:ind w:left="4788" w:hanging="5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Главе администрации </w:t>
      </w:r>
      <w:r>
        <w:rPr>
          <w:sz w:val="28"/>
          <w:szCs w:val="28"/>
        </w:rPr>
      </w:r>
      <w:r/>
    </w:p>
    <w:p>
      <w:pPr>
        <w:pStyle w:val="943"/>
        <w:ind w:left="4788" w:hanging="5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Грайворонского городского округа </w:t>
      </w:r>
      <w:r/>
    </w:p>
    <w:p>
      <w:pPr>
        <w:pStyle w:val="943"/>
        <w:ind w:left="4788" w:hanging="57"/>
        <w:jc w:val="center"/>
        <w:pBdr>
          <w:bottom w:val="single" w:color="000000" w:sz="12" w:space="1"/>
        </w:pBdr>
      </w:pPr>
      <w:r>
        <w:t xml:space="preserve"> </w:t>
      </w:r>
      <w:r/>
    </w:p>
    <w:p>
      <w:pPr>
        <w:pStyle w:val="9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ЗАЯВЛЕНИЕ</w:t>
      </w:r>
      <w:r/>
    </w:p>
    <w:p>
      <w:pPr>
        <w:pStyle w:val="943"/>
        <w:ind w:firstLine="709"/>
        <w:tabs>
          <w:tab w:val="left" w:pos="3330" w:leader="none"/>
        </w:tabs>
      </w:pPr>
      <w:r>
        <w:rPr>
          <w:sz w:val="28"/>
          <w:szCs w:val="28"/>
        </w:rPr>
        <w:t xml:space="preserve">Я,_____________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________________________</w:t>
      </w:r>
      <w:r>
        <w:rPr>
          <w:sz w:val="28"/>
          <w:szCs w:val="28"/>
        </w:rPr>
        <w:t xml:space="preserve">_______________________</w:t>
      </w:r>
      <w:r>
        <w:rPr>
          <w:sz w:val="28"/>
          <w:szCs w:val="28"/>
        </w:rPr>
        <w:t xml:space="preserve">               </w:t>
        <w:tab/>
        <w:t xml:space="preserve"> </w:t>
      </w:r>
      <w:r>
        <w:t xml:space="preserve">(фамилия, имя, отчество заявителя)</w:t>
      </w:r>
      <w:r/>
    </w:p>
    <w:p>
      <w:pPr>
        <w:pStyle w:val="943"/>
        <w:jc w:val="both"/>
        <w:tabs>
          <w:tab w:val="left" w:pos="333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«___»____________ _____</w:t>
      </w:r>
      <w:r>
        <w:rPr>
          <w:sz w:val="28"/>
          <w:szCs w:val="28"/>
        </w:rPr>
        <w:t xml:space="preserve">года рождения, паспорт серия______№___</w:t>
      </w:r>
      <w:r>
        <w:rPr>
          <w:sz w:val="28"/>
          <w:szCs w:val="28"/>
        </w:rPr>
        <w:t xml:space="preserve">__</w:t>
      </w:r>
      <w:r>
        <w:rPr>
          <w:sz w:val="28"/>
          <w:szCs w:val="28"/>
        </w:rPr>
        <w:t xml:space="preserve">_______</w:t>
      </w:r>
      <w:r/>
    </w:p>
    <w:p>
      <w:pPr>
        <w:pStyle w:val="943"/>
        <w:jc w:val="both"/>
        <w:tabs>
          <w:tab w:val="left" w:pos="333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Выдан «___»__________ ____года_____________________________</w:t>
      </w:r>
      <w:r>
        <w:rPr>
          <w:sz w:val="28"/>
          <w:szCs w:val="28"/>
        </w:rPr>
        <w:t xml:space="preserve">___</w:t>
      </w:r>
      <w:r>
        <w:rPr>
          <w:sz w:val="28"/>
          <w:szCs w:val="28"/>
        </w:rPr>
        <w:t xml:space="preserve">__</w:t>
      </w:r>
      <w:r>
        <w:rPr>
          <w:sz w:val="28"/>
          <w:szCs w:val="28"/>
        </w:rPr>
        <w:t xml:space="preserve">_____</w:t>
      </w:r>
      <w:r>
        <w:rPr>
          <w:sz w:val="28"/>
          <w:szCs w:val="28"/>
        </w:rPr>
      </w:r>
      <w:r/>
    </w:p>
    <w:p>
      <w:pPr>
        <w:pStyle w:val="943"/>
        <w:jc w:val="both"/>
        <w:tabs>
          <w:tab w:val="left" w:pos="333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</w:t>
      </w:r>
      <w:r>
        <w:rPr>
          <w:sz w:val="28"/>
          <w:szCs w:val="28"/>
        </w:rPr>
        <w:t xml:space="preserve">__</w:t>
      </w:r>
      <w:r>
        <w:rPr>
          <w:sz w:val="28"/>
          <w:szCs w:val="28"/>
        </w:rPr>
        <w:t xml:space="preserve">_______</w:t>
      </w:r>
      <w:r/>
    </w:p>
    <w:p>
      <w:pPr>
        <w:pStyle w:val="943"/>
        <w:jc w:val="both"/>
        <w:tabs>
          <w:tab w:val="left" w:pos="333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Проживающий по адресу__________________________________</w:t>
      </w:r>
      <w:r>
        <w:rPr>
          <w:sz w:val="28"/>
          <w:szCs w:val="28"/>
        </w:rPr>
        <w:t xml:space="preserve">__</w:t>
      </w:r>
      <w:r>
        <w:rPr>
          <w:sz w:val="28"/>
          <w:szCs w:val="28"/>
        </w:rPr>
        <w:t xml:space="preserve">___________</w:t>
      </w:r>
      <w:r/>
    </w:p>
    <w:p>
      <w:pPr>
        <w:pStyle w:val="943"/>
        <w:jc w:val="both"/>
        <w:tabs>
          <w:tab w:val="left" w:pos="3330" w:leader="none"/>
        </w:tabs>
      </w:pPr>
      <w:r>
        <w:tab/>
        <w:t xml:space="preserve">                            (место фактического проживания)</w:t>
      </w:r>
      <w:r/>
    </w:p>
    <w:p>
      <w:pPr>
        <w:pStyle w:val="943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__________________________________________________________________________</w:t>
      </w:r>
      <w:r>
        <w:rPr>
          <w:sz w:val="18"/>
          <w:szCs w:val="18"/>
        </w:rPr>
        <w:t xml:space="preserve">________________________</w:t>
      </w:r>
      <w:r>
        <w:rPr>
          <w:sz w:val="18"/>
          <w:szCs w:val="18"/>
        </w:rPr>
        <w:t xml:space="preserve">___</w:t>
      </w:r>
      <w:r>
        <w:rPr>
          <w:sz w:val="18"/>
          <w:szCs w:val="18"/>
        </w:rPr>
        <w:t xml:space="preserve">_____</w:t>
      </w:r>
      <w:r>
        <w:rPr>
          <w:sz w:val="18"/>
          <w:szCs w:val="18"/>
        </w:rPr>
      </w:r>
      <w:r/>
    </w:p>
    <w:p>
      <w:pPr>
        <w:pStyle w:val="9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Контактный телефон____________</w:t>
      </w:r>
      <w:r>
        <w:rPr>
          <w:sz w:val="28"/>
          <w:szCs w:val="28"/>
        </w:rPr>
        <w:t xml:space="preserve">______________________________</w:t>
      </w:r>
      <w:r>
        <w:rPr>
          <w:sz w:val="28"/>
          <w:szCs w:val="28"/>
        </w:rPr>
        <w:t xml:space="preserve">__</w:t>
      </w:r>
      <w:r>
        <w:rPr>
          <w:sz w:val="28"/>
          <w:szCs w:val="28"/>
        </w:rPr>
        <w:t xml:space="preserve">___</w:t>
      </w:r>
      <w:r>
        <w:rPr>
          <w:sz w:val="28"/>
          <w:szCs w:val="28"/>
        </w:rPr>
        <w:t xml:space="preserve">___</w:t>
      </w:r>
      <w:r/>
    </w:p>
    <w:p>
      <w:pPr>
        <w:pStyle w:val="9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передать в </w:t>
      </w:r>
      <w:r>
        <w:rPr>
          <w:sz w:val="28"/>
          <w:szCs w:val="28"/>
        </w:rPr>
        <w:t xml:space="preserve">___________________________________ </w:t>
      </w:r>
      <w:r>
        <w:rPr>
          <w:sz w:val="28"/>
          <w:szCs w:val="28"/>
        </w:rPr>
        <w:t xml:space="preserve">собственность</w:t>
      </w:r>
      <w:r>
        <w:rPr>
          <w:sz w:val="28"/>
          <w:szCs w:val="28"/>
        </w:rPr>
      </w:r>
      <w:r/>
    </w:p>
    <w:p>
      <w:pPr>
        <w:pStyle w:val="943"/>
        <w:jc w:val="both"/>
      </w:pPr>
      <w:r>
        <w:t xml:space="preserve">                                     </w:t>
      </w:r>
      <w:r>
        <w:t xml:space="preserve">                                              </w:t>
      </w:r>
      <w:r>
        <w:t xml:space="preserve">(частную, долевую)</w:t>
      </w:r>
      <w:r/>
    </w:p>
    <w:p>
      <w:pPr>
        <w:pStyle w:val="9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объект 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едвижимости_________</w:t>
      </w:r>
      <w:r>
        <w:rPr>
          <w:sz w:val="28"/>
          <w:szCs w:val="28"/>
        </w:rPr>
        <w:t xml:space="preserve">______________________________</w:t>
      </w:r>
      <w:r>
        <w:rPr>
          <w:sz w:val="28"/>
          <w:szCs w:val="28"/>
        </w:rPr>
        <w:t xml:space="preserve">_____</w:t>
      </w:r>
      <w:r>
        <w:rPr>
          <w:sz w:val="28"/>
          <w:szCs w:val="28"/>
        </w:rPr>
        <w:t xml:space="preserve">_____</w:t>
      </w:r>
      <w:r>
        <w:rPr>
          <w:sz w:val="28"/>
          <w:szCs w:val="28"/>
        </w:rPr>
        <w:t xml:space="preserve">_</w:t>
      </w:r>
      <w:r/>
    </w:p>
    <w:p>
      <w:pPr>
        <w:pStyle w:val="943"/>
        <w:jc w:val="center"/>
        <w:tabs>
          <w:tab w:val="left" w:pos="3000" w:leader="none"/>
        </w:tabs>
      </w:pPr>
      <w:r>
        <w:t xml:space="preserve">                                 (жилой дом, квартиру (число комнат) и т.д.)</w:t>
      </w:r>
      <w:r/>
    </w:p>
    <w:p>
      <w:pPr>
        <w:pStyle w:val="943"/>
        <w:rPr>
          <w:sz w:val="28"/>
          <w:szCs w:val="28"/>
        </w:rPr>
      </w:pPr>
      <w:r>
        <w:rPr>
          <w:sz w:val="28"/>
          <w:szCs w:val="28"/>
        </w:rPr>
        <w:t xml:space="preserve">Общей площадью ____________ кв.м.</w:t>
      </w:r>
      <w:r>
        <w:rPr>
          <w:sz w:val="28"/>
          <w:szCs w:val="28"/>
        </w:rPr>
        <w:t xml:space="preserve">, в том числе жилой ____</w:t>
      </w:r>
      <w:r>
        <w:rPr>
          <w:sz w:val="28"/>
          <w:szCs w:val="28"/>
        </w:rPr>
        <w:t xml:space="preserve">__</w:t>
      </w:r>
      <w:r>
        <w:rPr>
          <w:sz w:val="28"/>
          <w:szCs w:val="28"/>
        </w:rPr>
        <w:t xml:space="preserve">_______</w:t>
      </w:r>
      <w:r>
        <w:rPr>
          <w:sz w:val="28"/>
          <w:szCs w:val="28"/>
        </w:rPr>
        <w:t xml:space="preserve">_кв.м.</w:t>
      </w:r>
      <w:r/>
    </w:p>
    <w:p>
      <w:pPr>
        <w:pStyle w:val="943"/>
        <w:rPr>
          <w:sz w:val="28"/>
          <w:szCs w:val="28"/>
        </w:rPr>
      </w:pPr>
      <w:r>
        <w:rPr>
          <w:sz w:val="28"/>
          <w:szCs w:val="28"/>
        </w:rPr>
        <w:t xml:space="preserve">По адресу ___________________________________________________________</w:t>
      </w:r>
      <w:r/>
    </w:p>
    <w:p>
      <w:pPr>
        <w:pStyle w:val="943"/>
        <w:jc w:val="center"/>
      </w:pPr>
      <w:r>
        <w:t xml:space="preserve">(область, район, город, улица, № дома, квартиры)</w:t>
      </w:r>
      <w:r/>
    </w:p>
    <w:p>
      <w:pPr>
        <w:pStyle w:val="943"/>
        <w:rPr>
          <w:sz w:val="28"/>
          <w:szCs w:val="28"/>
        </w:rPr>
      </w:pPr>
      <w:r>
        <w:rPr>
          <w:sz w:val="28"/>
          <w:szCs w:val="28"/>
        </w:rPr>
        <w:t xml:space="preserve">Вместе со мной участвуют в приватизации:</w:t>
      </w:r>
      <w:r/>
    </w:p>
    <w:tbl>
      <w:tblPr>
        <w:tblW w:w="946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29"/>
        <w:gridCol w:w="2179"/>
        <w:gridCol w:w="2160"/>
        <w:gridCol w:w="1620"/>
        <w:gridCol w:w="2876"/>
      </w:tblGrid>
      <w:tr>
        <w:trPr>
          <w:trHeight w:val="1444"/>
        </w:trPr>
        <w:tc>
          <w:tcPr>
            <w:tcW w:w="629" w:type="dxa"/>
            <w:vAlign w:val="center"/>
            <w:textDirection w:val="lrTb"/>
            <w:noWrap w:val="false"/>
          </w:tcPr>
          <w:p>
            <w:pPr>
              <w:pStyle w:val="94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п/п</w:t>
            </w:r>
            <w:r/>
          </w:p>
        </w:tc>
        <w:tc>
          <w:tcPr>
            <w:tcW w:w="2179" w:type="dxa"/>
            <w:vAlign w:val="center"/>
            <w:textDirection w:val="lrTb"/>
            <w:noWrap w:val="false"/>
          </w:tcPr>
          <w:p>
            <w:pPr>
              <w:pStyle w:val="94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Степень родства</w:t>
            </w:r>
            <w:r/>
          </w:p>
        </w:tc>
        <w:tc>
          <w:tcPr>
            <w:tcW w:w="2160" w:type="dxa"/>
            <w:vAlign w:val="center"/>
            <w:textDirection w:val="lrTb"/>
            <w:noWrap w:val="false"/>
          </w:tcPr>
          <w:p>
            <w:pPr>
              <w:pStyle w:val="94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Ф.И.О. члена семьи (полностью)</w:t>
            </w:r>
            <w:r/>
          </w:p>
        </w:tc>
        <w:tc>
          <w:tcPr>
            <w:tcW w:w="1620" w:type="dxa"/>
            <w:vAlign w:val="center"/>
            <w:textDirection w:val="lrTb"/>
            <w:noWrap w:val="false"/>
          </w:tcPr>
          <w:p>
            <w:pPr>
              <w:pStyle w:val="94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Дата рождения</w:t>
            </w:r>
            <w:r/>
          </w:p>
        </w:tc>
        <w:tc>
          <w:tcPr>
            <w:tcW w:w="2876" w:type="dxa"/>
            <w:vAlign w:val="center"/>
            <w:textDirection w:val="lrTb"/>
            <w:noWrap w:val="false"/>
          </w:tcPr>
          <w:p>
            <w:pPr>
              <w:pStyle w:val="94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Данные паспорта, свидетельства о рождении (серия, номер, кем и когда выдан)</w:t>
            </w:r>
            <w:r/>
          </w:p>
        </w:tc>
      </w:tr>
      <w:tr>
        <w:trPr>
          <w:trHeight w:val="169"/>
        </w:trPr>
        <w:tc>
          <w:tcPr>
            <w:tcW w:w="629" w:type="dxa"/>
            <w:vAlign w:val="center"/>
            <w:textDirection w:val="lrTb"/>
            <w:noWrap w:val="false"/>
          </w:tcPr>
          <w:p>
            <w:pPr>
              <w:pStyle w:val="9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179" w:type="dxa"/>
            <w:vAlign w:val="center"/>
            <w:textDirection w:val="lrTb"/>
            <w:noWrap w:val="false"/>
          </w:tcPr>
          <w:p>
            <w:pPr>
              <w:pStyle w:val="9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Наниматель</w:t>
            </w:r>
            <w:r/>
          </w:p>
        </w:tc>
        <w:tc>
          <w:tcPr>
            <w:tcW w:w="2160" w:type="dxa"/>
            <w:vAlign w:val="center"/>
            <w:textDirection w:val="lrTb"/>
            <w:noWrap w:val="false"/>
          </w:tcPr>
          <w:p>
            <w:pPr>
              <w:pStyle w:val="9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620" w:type="dxa"/>
            <w:vAlign w:val="center"/>
            <w:textDirection w:val="lrTb"/>
            <w:noWrap w:val="false"/>
          </w:tcPr>
          <w:p>
            <w:pPr>
              <w:pStyle w:val="9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876" w:type="dxa"/>
            <w:vAlign w:val="center"/>
            <w:textDirection w:val="lrTb"/>
            <w:noWrap w:val="false"/>
          </w:tcPr>
          <w:p>
            <w:pPr>
              <w:pStyle w:val="9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173"/>
        </w:trPr>
        <w:tc>
          <w:tcPr>
            <w:tcW w:w="629" w:type="dxa"/>
            <w:vAlign w:val="top"/>
            <w:textDirection w:val="lrTb"/>
            <w:noWrap w:val="false"/>
          </w:tcPr>
          <w:p>
            <w:pPr>
              <w:pStyle w:val="943"/>
            </w:pPr>
            <w:r/>
            <w:r/>
          </w:p>
        </w:tc>
        <w:tc>
          <w:tcPr>
            <w:tcW w:w="2179" w:type="dxa"/>
            <w:vAlign w:val="top"/>
            <w:textDirection w:val="lrTb"/>
            <w:noWrap w:val="false"/>
          </w:tcPr>
          <w:p>
            <w:pPr>
              <w:pStyle w:val="943"/>
            </w:pPr>
            <w:r/>
            <w:r/>
          </w:p>
        </w:tc>
        <w:tc>
          <w:tcPr>
            <w:tcW w:w="2160" w:type="dxa"/>
            <w:vAlign w:val="top"/>
            <w:textDirection w:val="lrTb"/>
            <w:noWrap w:val="false"/>
          </w:tcPr>
          <w:p>
            <w:pPr>
              <w:pStyle w:val="943"/>
            </w:pPr>
            <w:r/>
            <w:r/>
          </w:p>
        </w:tc>
        <w:tc>
          <w:tcPr>
            <w:tcW w:w="1620" w:type="dxa"/>
            <w:vAlign w:val="top"/>
            <w:textDirection w:val="lrTb"/>
            <w:noWrap w:val="false"/>
          </w:tcPr>
          <w:p>
            <w:pPr>
              <w:pStyle w:val="943"/>
            </w:pPr>
            <w:r/>
            <w:r/>
          </w:p>
        </w:tc>
        <w:tc>
          <w:tcPr>
            <w:tcW w:w="2876" w:type="dxa"/>
            <w:vAlign w:val="top"/>
            <w:textDirection w:val="lrTb"/>
            <w:noWrap w:val="false"/>
          </w:tcPr>
          <w:p>
            <w:pPr>
              <w:pStyle w:val="943"/>
            </w:pPr>
            <w:r/>
            <w:r/>
          </w:p>
        </w:tc>
      </w:tr>
      <w:tr>
        <w:trPr>
          <w:trHeight w:val="47"/>
        </w:trPr>
        <w:tc>
          <w:tcPr>
            <w:tcW w:w="629" w:type="dxa"/>
            <w:vAlign w:val="top"/>
            <w:textDirection w:val="lrTb"/>
            <w:noWrap w:val="false"/>
          </w:tcPr>
          <w:p>
            <w:pPr>
              <w:pStyle w:val="943"/>
            </w:pPr>
            <w:r/>
            <w:r/>
          </w:p>
        </w:tc>
        <w:tc>
          <w:tcPr>
            <w:tcW w:w="2179" w:type="dxa"/>
            <w:vAlign w:val="top"/>
            <w:textDirection w:val="lrTb"/>
            <w:noWrap w:val="false"/>
          </w:tcPr>
          <w:p>
            <w:pPr>
              <w:pStyle w:val="943"/>
            </w:pPr>
            <w:r/>
            <w:r/>
          </w:p>
        </w:tc>
        <w:tc>
          <w:tcPr>
            <w:tcW w:w="2160" w:type="dxa"/>
            <w:vAlign w:val="top"/>
            <w:textDirection w:val="lrTb"/>
            <w:noWrap w:val="false"/>
          </w:tcPr>
          <w:p>
            <w:pPr>
              <w:pStyle w:val="943"/>
            </w:pPr>
            <w:r/>
            <w:r/>
          </w:p>
        </w:tc>
        <w:tc>
          <w:tcPr>
            <w:tcW w:w="1620" w:type="dxa"/>
            <w:vAlign w:val="top"/>
            <w:textDirection w:val="lrTb"/>
            <w:noWrap w:val="false"/>
          </w:tcPr>
          <w:p>
            <w:pPr>
              <w:pStyle w:val="943"/>
            </w:pPr>
            <w:r/>
            <w:r/>
          </w:p>
        </w:tc>
        <w:tc>
          <w:tcPr>
            <w:tcW w:w="2876" w:type="dxa"/>
            <w:vAlign w:val="top"/>
            <w:textDirection w:val="lrTb"/>
            <w:noWrap w:val="false"/>
          </w:tcPr>
          <w:p>
            <w:pPr>
              <w:pStyle w:val="943"/>
            </w:pPr>
            <w:r/>
            <w:r/>
          </w:p>
        </w:tc>
      </w:tr>
    </w:tbl>
    <w:p>
      <w:pPr>
        <w:pStyle w:val="943"/>
        <w:jc w:val="center"/>
      </w:pPr>
      <w:r>
        <w:t xml:space="preserve">(Перечисленные в заявлении граждане не приобретали в собственность жилье)</w:t>
      </w:r>
      <w:r/>
    </w:p>
    <w:p>
      <w:pPr>
        <w:pStyle w:val="943"/>
        <w:jc w:val="center"/>
        <w:rPr>
          <w:sz w:val="18"/>
          <w:szCs w:val="18"/>
        </w:rPr>
      </w:pPr>
      <w:r>
        <w:rPr>
          <w:sz w:val="18"/>
          <w:szCs w:val="18"/>
        </w:rPr>
      </w:r>
      <w:r/>
    </w:p>
    <w:p>
      <w:pPr>
        <w:pStyle w:val="943"/>
        <w:jc w:val="center"/>
        <w:rPr>
          <w:sz w:val="18"/>
          <w:szCs w:val="18"/>
        </w:rPr>
      </w:pPr>
      <w:r>
        <w:rPr>
          <w:sz w:val="18"/>
          <w:szCs w:val="18"/>
        </w:rPr>
      </w:r>
      <w:r/>
    </w:p>
    <w:p>
      <w:pPr>
        <w:pStyle w:val="943"/>
        <w:jc w:val="center"/>
        <w:rPr>
          <w:sz w:val="18"/>
          <w:szCs w:val="18"/>
        </w:rPr>
      </w:pPr>
      <w:r>
        <w:rPr>
          <w:sz w:val="18"/>
          <w:szCs w:val="18"/>
        </w:rPr>
      </w:r>
      <w:r/>
    </w:p>
    <w:p>
      <w:pPr>
        <w:pStyle w:val="943"/>
        <w:rPr>
          <w:sz w:val="28"/>
          <w:szCs w:val="28"/>
        </w:rPr>
      </w:pPr>
      <w:r>
        <w:rPr>
          <w:sz w:val="28"/>
          <w:szCs w:val="28"/>
        </w:rPr>
        <w:t xml:space="preserve">«___»_____________20___год                  ______________      ______________  </w:t>
      </w:r>
      <w:r/>
    </w:p>
    <w:p>
      <w:pPr>
        <w:pStyle w:val="943"/>
      </w:pPr>
      <w:r>
        <w:tab/>
        <w:tab/>
        <w:tab/>
        <w:tab/>
        <w:tab/>
        <w:tab/>
        <w:tab/>
      </w:r>
      <w:r>
        <w:t xml:space="preserve">        </w:t>
      </w:r>
      <w:r>
        <w:t xml:space="preserve">(подпись)</w:t>
        <w:tab/>
      </w:r>
      <w:r>
        <w:tab/>
        <w:t xml:space="preserve">   </w:t>
      </w:r>
      <w:r>
        <w:t xml:space="preserve">(расшифровка подписи) </w:t>
      </w:r>
      <w:r/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43" w:right="567" w:bottom="993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roid sans fallback">
    <w:panose1 w:val="03030502040406070605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Arial Narrow">
    <w:panose1 w:val="020B0606020202030204"/>
  </w:font>
  <w:font w:name="timesnewromanps-boldmt">
    <w:panose1 w:val="020206030504050203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9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 xml:space="preserve">30</w:t>
    </w:r>
    <w:r>
      <w:rPr>
        <w:sz w:val="24"/>
        <w:szCs w:val="24"/>
      </w:rPr>
      <w:fldChar w:fldCharType="end"/>
    </w:r>
    <w:r>
      <w:rPr>
        <w:sz w:val="24"/>
        <w:szCs w:val="24"/>
      </w:rPr>
    </w:r>
    <w:r/>
  </w:p>
  <w:p>
    <w:pPr>
      <w:pStyle w:val="949"/>
      <w:rPr>
        <w:sz w:val="24"/>
        <w:szCs w:val="24"/>
      </w:rPr>
    </w:pPr>
    <w:r>
      <w:rPr>
        <w:sz w:val="24"/>
        <w:szCs w:val="24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9"/>
      <w:rPr>
        <w:rStyle w:val="950"/>
      </w:rPr>
      <w:framePr w:wrap="around" w:vAnchor="text" w:hAnchor="margin" w:xAlign="center" w:y="1"/>
    </w:pPr>
    <w:r>
      <w:rPr>
        <w:rStyle w:val="950"/>
      </w:rPr>
      <w:fldChar w:fldCharType="begin"/>
    </w:r>
    <w:r>
      <w:rPr>
        <w:rStyle w:val="950"/>
      </w:rPr>
      <w:instrText xml:space="preserve">PAGE  </w:instrText>
    </w:r>
    <w:r>
      <w:rPr>
        <w:rStyle w:val="950"/>
      </w:rPr>
      <w:fldChar w:fldCharType="end"/>
    </w:r>
    <w:r>
      <w:rPr>
        <w:rStyle w:val="950"/>
      </w:rPr>
    </w:r>
    <w:r/>
  </w:p>
  <w:p>
    <w:pPr>
      <w:pStyle w:val="94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43"/>
        <w:ind w:left="720" w:hanging="360"/>
        <w:tabs>
          <w:tab w:val="num" w:pos="720" w:leader="none"/>
        </w:tabs>
      </w:pPr>
      <w:rPr>
        <w:b w:val="0"/>
      </w:rPr>
    </w:lvl>
    <w:lvl w:ilvl="1">
      <w:start w:val="1"/>
      <w:numFmt w:val="decimal"/>
      <w:isLgl w:val="false"/>
      <w:suff w:val="tab"/>
      <w:lvlText w:val="%2."/>
      <w:lvlJc w:val="left"/>
      <w:pPr>
        <w:pStyle w:val="943"/>
        <w:ind w:left="1080" w:hanging="360"/>
        <w:tabs>
          <w:tab w:val="num" w:pos="1080" w:leader="none"/>
        </w:tabs>
      </w:pPr>
    </w:lvl>
    <w:lvl w:ilvl="2">
      <w:start w:val="2"/>
      <w:numFmt w:val="decimal"/>
      <w:isLgl w:val="false"/>
      <w:suff w:val="tab"/>
      <w:lvlText w:val="%3."/>
      <w:lvlJc w:val="left"/>
      <w:pPr>
        <w:pStyle w:val="943"/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43"/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pStyle w:val="943"/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pStyle w:val="943"/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43"/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pStyle w:val="943"/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pStyle w:val="943"/>
        <w:ind w:left="3600" w:hanging="360"/>
        <w:tabs>
          <w:tab w:val="num" w:pos="3600" w:leader="none"/>
        </w:tabs>
      </w:pPr>
    </w:lvl>
  </w:abstractNum>
  <w:abstractNum w:abstractNumId="1">
    <w:multiLevelType w:val="hybridMultilevel"/>
    <w:lvl w:ilvl="0">
      <w:start w:val="2015"/>
      <w:numFmt w:val="decimal"/>
      <w:isLgl w:val="false"/>
      <w:suff w:val="tab"/>
      <w:lvlText w:val="%1"/>
      <w:lvlJc w:val="left"/>
      <w:pPr>
        <w:pStyle w:val="943"/>
        <w:ind w:left="1757"/>
      </w:pPr>
      <w:rPr>
        <w:rFonts w:ascii="Times New Roman" w:hAnsi="Times New Roman" w:eastAsia="Times New Roman"/>
        <w:b w:val="0"/>
        <w:i w:val="0"/>
        <w:strike w:val="false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pStyle w:val="943"/>
        <w:ind w:left="178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pStyle w:val="943"/>
        <w:ind w:left="250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pStyle w:val="943"/>
        <w:ind w:left="322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pStyle w:val="943"/>
        <w:ind w:left="394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pStyle w:val="943"/>
        <w:ind w:left="466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pStyle w:val="943"/>
        <w:ind w:left="538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pStyle w:val="943"/>
        <w:ind w:left="610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pStyle w:val="943"/>
        <w:ind w:left="682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43"/>
        <w:ind w:left="720" w:hanging="360"/>
      </w:pPr>
      <w:rPr>
        <w:i/>
      </w:rPr>
    </w:lvl>
    <w:lvl w:ilvl="1">
      <w:start w:val="1"/>
      <w:numFmt w:val="lowerLetter"/>
      <w:isLgl w:val="false"/>
      <w:suff w:val="tab"/>
      <w:lvlText w:val="%2."/>
      <w:lvlJc w:val="left"/>
      <w:pPr>
        <w:pStyle w:val="943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43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43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43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43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43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43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43"/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43"/>
        <w:ind w:left="1068" w:hanging="360"/>
      </w:pPr>
    </w:lvl>
    <w:lvl w:ilvl="1">
      <w:start w:val="1"/>
      <w:numFmt w:val="decimal"/>
      <w:isLgl w:val="false"/>
      <w:suff w:val="tab"/>
      <w:lvlText w:val="%1.%2"/>
      <w:lvlJc w:val="left"/>
      <w:pPr>
        <w:pStyle w:val="943"/>
        <w:ind w:left="1158" w:hanging="450"/>
      </w:pPr>
    </w:lvl>
    <w:lvl w:ilvl="2">
      <w:start w:val="1"/>
      <w:numFmt w:val="decimal"/>
      <w:isLgl w:val="false"/>
      <w:suff w:val="tab"/>
      <w:lvlText w:val="%1.%2.%3"/>
      <w:lvlJc w:val="left"/>
      <w:pPr>
        <w:pStyle w:val="943"/>
        <w:ind w:left="1428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pStyle w:val="943"/>
        <w:ind w:left="1788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pStyle w:val="943"/>
        <w:ind w:left="1788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pStyle w:val="943"/>
        <w:ind w:left="2148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pStyle w:val="943"/>
        <w:ind w:left="2148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pStyle w:val="943"/>
        <w:ind w:left="2508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pStyle w:val="943"/>
        <w:ind w:left="2868" w:hanging="216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43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43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43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43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43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43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43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43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43"/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2016"/>
      <w:numFmt w:val="decimal"/>
      <w:isLgl w:val="false"/>
      <w:suff w:val="tab"/>
      <w:lvlText w:val="%1"/>
      <w:lvlJc w:val="left"/>
      <w:pPr>
        <w:pStyle w:val="943"/>
        <w:ind w:left="629"/>
      </w:pPr>
      <w:rPr>
        <w:rFonts w:ascii="Times New Roman" w:hAnsi="Times New Roman" w:eastAsia="Times New Roman"/>
        <w:b w:val="0"/>
        <w:i w:val="0"/>
        <w:strike w:val="false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pStyle w:val="943"/>
        <w:ind w:left="11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pStyle w:val="943"/>
        <w:ind w:left="18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pStyle w:val="943"/>
        <w:ind w:left="25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pStyle w:val="943"/>
        <w:ind w:left="330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pStyle w:val="943"/>
        <w:ind w:left="402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pStyle w:val="943"/>
        <w:ind w:left="47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pStyle w:val="943"/>
        <w:ind w:left="54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pStyle w:val="943"/>
        <w:ind w:left="61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43"/>
        <w:ind w:left="0"/>
      </w:pPr>
      <w:rPr>
        <w:rFonts w:ascii="Times New Roman" w:hAnsi="Times New Roman" w:eastAsia="Times New Roman"/>
        <w:b w:val="0"/>
        <w:i w:val="0"/>
        <w:strike w:val="false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pStyle w:val="943"/>
        <w:ind w:left="11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pStyle w:val="943"/>
        <w:ind w:left="18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pStyle w:val="943"/>
        <w:ind w:left="25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pStyle w:val="943"/>
        <w:ind w:left="330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pStyle w:val="943"/>
        <w:ind w:left="402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pStyle w:val="943"/>
        <w:ind w:left="47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pStyle w:val="943"/>
        <w:ind w:left="54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pStyle w:val="943"/>
        <w:ind w:left="61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pStyle w:val="943"/>
        <w:ind w:left="709" w:hanging="360"/>
      </w:pPr>
      <w:rPr>
        <w:rFonts w:ascii="Arial" w:hAnsi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pStyle w:val="943"/>
        <w:ind w:left="1429" w:hanging="360"/>
      </w:pPr>
      <w:rPr>
        <w:rFonts w:ascii="Courier New" w:hAnsi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pStyle w:val="943"/>
        <w:ind w:left="2149" w:hanging="360"/>
      </w:pPr>
      <w:rPr>
        <w:rFonts w:ascii="Wingdings" w:hAnsi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pStyle w:val="943"/>
        <w:ind w:left="2869" w:hanging="360"/>
      </w:pPr>
      <w:rPr>
        <w:rFonts w:ascii="Symbol" w:hAnsi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43"/>
        <w:ind w:left="3589" w:hanging="360"/>
      </w:pPr>
      <w:rPr>
        <w:rFonts w:ascii="Courier New" w:hAnsi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pStyle w:val="943"/>
        <w:ind w:left="4309" w:hanging="360"/>
      </w:pPr>
      <w:rPr>
        <w:rFonts w:ascii="Wingdings" w:hAnsi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pStyle w:val="943"/>
        <w:ind w:left="5029" w:hanging="360"/>
      </w:pPr>
      <w:rPr>
        <w:rFonts w:ascii="Symbol" w:hAnsi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43"/>
        <w:ind w:left="5749" w:hanging="360"/>
      </w:pPr>
      <w:rPr>
        <w:rFonts w:ascii="Courier New" w:hAnsi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pStyle w:val="943"/>
        <w:ind w:left="6469" w:hanging="360"/>
      </w:pPr>
      <w:rPr>
        <w:rFonts w:ascii="Wingdings" w:hAnsi="Wingdings" w:eastAsia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43"/>
        <w:ind w:left="1068" w:hanging="360"/>
      </w:pPr>
      <w:rPr>
        <w:color w:val="000000"/>
      </w:rPr>
    </w:lvl>
    <w:lvl w:ilvl="1">
      <w:start w:val="1"/>
      <w:numFmt w:val="decimal"/>
      <w:isLgl w:val="false"/>
      <w:suff w:val="tab"/>
      <w:lvlText w:val="%1.%2"/>
      <w:lvlJc w:val="left"/>
      <w:pPr>
        <w:pStyle w:val="943"/>
        <w:ind w:left="1308" w:hanging="600"/>
      </w:pPr>
      <w:rPr>
        <w:color w:val="000000"/>
      </w:rPr>
    </w:lvl>
    <w:lvl w:ilvl="2">
      <w:start w:val="1"/>
      <w:numFmt w:val="decimal"/>
      <w:isLgl w:val="false"/>
      <w:suff w:val="tab"/>
      <w:lvlText w:val="%1.%2.%3"/>
      <w:lvlJc w:val="left"/>
      <w:pPr>
        <w:pStyle w:val="943"/>
        <w:ind w:left="1428" w:hanging="720"/>
      </w:pPr>
      <w:rPr>
        <w:color w:val="000000"/>
      </w:rPr>
    </w:lvl>
    <w:lvl w:ilvl="3">
      <w:start w:val="1"/>
      <w:numFmt w:val="decimal"/>
      <w:isLgl w:val="false"/>
      <w:suff w:val="tab"/>
      <w:lvlText w:val="%1.%2.%3.%4"/>
      <w:lvlJc w:val="left"/>
      <w:pPr>
        <w:pStyle w:val="943"/>
        <w:ind w:left="1788" w:hanging="1080"/>
      </w:pPr>
      <w:rPr>
        <w:color w:val="000000"/>
      </w:rPr>
    </w:lvl>
    <w:lvl w:ilvl="4">
      <w:start w:val="1"/>
      <w:numFmt w:val="decimal"/>
      <w:isLgl w:val="false"/>
      <w:suff w:val="tab"/>
      <w:lvlText w:val="%1.%2.%3.%4.%5"/>
      <w:lvlJc w:val="left"/>
      <w:pPr>
        <w:pStyle w:val="943"/>
        <w:ind w:left="1788" w:hanging="1080"/>
      </w:pPr>
      <w:rPr>
        <w:color w:val="000000"/>
      </w:rPr>
    </w:lvl>
    <w:lvl w:ilvl="5">
      <w:start w:val="1"/>
      <w:numFmt w:val="decimal"/>
      <w:isLgl w:val="false"/>
      <w:suff w:val="tab"/>
      <w:lvlText w:val="%1.%2.%3.%4.%5.%6"/>
      <w:lvlJc w:val="left"/>
      <w:pPr>
        <w:pStyle w:val="943"/>
        <w:ind w:left="2148" w:hanging="1440"/>
      </w:pPr>
      <w:rPr>
        <w:color w:val="000000"/>
      </w:rPr>
    </w:lvl>
    <w:lvl w:ilvl="6">
      <w:start w:val="1"/>
      <w:numFmt w:val="decimal"/>
      <w:isLgl w:val="false"/>
      <w:suff w:val="tab"/>
      <w:lvlText w:val="%1.%2.%3.%4.%5.%6.%7"/>
      <w:lvlJc w:val="left"/>
      <w:pPr>
        <w:pStyle w:val="943"/>
        <w:ind w:left="2148" w:hanging="1440"/>
      </w:pPr>
      <w:rPr>
        <w:color w:val="000000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pStyle w:val="943"/>
        <w:ind w:left="2508" w:hanging="1800"/>
      </w:pPr>
      <w:rPr>
        <w:color w:val="000000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pStyle w:val="943"/>
        <w:ind w:left="2868" w:hanging="2160"/>
      </w:pPr>
      <w:rPr>
        <w:color w:val="000000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43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43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43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43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43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43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43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43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43"/>
        <w:ind w:left="6828" w:hanging="180"/>
      </w:pPr>
    </w:lvl>
  </w:abstractNum>
  <w:abstractNum w:abstractNumId="10">
    <w:multiLevelType w:val="hybridMultilevel"/>
    <w:lvl w:ilvl="0">
      <w:start w:val="2015"/>
      <w:numFmt w:val="decimal"/>
      <w:isLgl w:val="false"/>
      <w:suff w:val="tab"/>
      <w:lvlText w:val="%1"/>
      <w:lvlJc w:val="left"/>
      <w:pPr>
        <w:pStyle w:val="943"/>
        <w:ind w:left="1757"/>
      </w:pPr>
      <w:rPr>
        <w:rFonts w:ascii="Times New Roman" w:hAnsi="Times New Roman" w:eastAsia="Times New Roman"/>
        <w:b w:val="0"/>
        <w:i w:val="0"/>
        <w:strike w:val="false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pStyle w:val="943"/>
        <w:ind w:left="178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pStyle w:val="943"/>
        <w:ind w:left="250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pStyle w:val="943"/>
        <w:ind w:left="322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pStyle w:val="943"/>
        <w:ind w:left="394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pStyle w:val="943"/>
        <w:ind w:left="466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pStyle w:val="943"/>
        <w:ind w:left="538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pStyle w:val="943"/>
        <w:ind w:left="610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pStyle w:val="943"/>
        <w:ind w:left="682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11">
    <w:multiLevelType w:val="hybridMultilevel"/>
    <w:lvl w:ilvl="0">
      <w:start w:val="2016"/>
      <w:numFmt w:val="decimal"/>
      <w:isLgl w:val="false"/>
      <w:suff w:val="tab"/>
      <w:lvlText w:val="%1"/>
      <w:lvlJc w:val="left"/>
      <w:pPr>
        <w:pStyle w:val="943"/>
        <w:ind w:left="629"/>
      </w:pPr>
      <w:rPr>
        <w:rFonts w:ascii="Times New Roman" w:hAnsi="Times New Roman" w:eastAsia="Times New Roman"/>
        <w:b w:val="0"/>
        <w:i w:val="0"/>
        <w:strike w:val="false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pStyle w:val="943"/>
        <w:ind w:left="11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pStyle w:val="943"/>
        <w:ind w:left="18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pStyle w:val="943"/>
        <w:ind w:left="25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pStyle w:val="943"/>
        <w:ind w:left="330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pStyle w:val="943"/>
        <w:ind w:left="402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pStyle w:val="943"/>
        <w:ind w:left="47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pStyle w:val="943"/>
        <w:ind w:left="54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pStyle w:val="943"/>
        <w:ind w:left="61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43"/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43"/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43"/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43"/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43"/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43"/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43"/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43"/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43"/>
        <w:ind w:left="684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43"/>
        <w:ind w:left="0"/>
      </w:pPr>
      <w:rPr>
        <w:rFonts w:ascii="Times New Roman" w:hAnsi="Times New Roman" w:eastAsia="Times New Roman"/>
        <w:b w:val="0"/>
        <w:i w:val="0"/>
        <w:strike w:val="false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pStyle w:val="943"/>
        <w:ind w:left="11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pStyle w:val="943"/>
        <w:ind w:left="18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pStyle w:val="943"/>
        <w:ind w:left="25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pStyle w:val="943"/>
        <w:ind w:left="330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pStyle w:val="943"/>
        <w:ind w:left="402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pStyle w:val="943"/>
        <w:ind w:left="47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pStyle w:val="943"/>
        <w:ind w:left="54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pStyle w:val="943"/>
        <w:ind w:left="61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1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pStyle w:val="943"/>
        <w:ind w:left="720" w:hanging="360"/>
        <w:tabs>
          <w:tab w:val="num" w:pos="720" w:leader="none"/>
        </w:tabs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pStyle w:val="943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43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43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43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43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43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43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43"/>
        <w:ind w:left="6480" w:hanging="18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43"/>
        <w:ind w:left="0"/>
      </w:pPr>
      <w:rPr>
        <w:rFonts w:ascii="Times New Roman" w:hAnsi="Times New Roman" w:eastAsia="Times New Roman"/>
        <w:b w:val="0"/>
        <w:i w:val="0"/>
        <w:strike w:val="false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pStyle w:val="943"/>
        <w:ind w:left="11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pStyle w:val="943"/>
        <w:ind w:left="18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pStyle w:val="943"/>
        <w:ind w:left="25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pStyle w:val="943"/>
        <w:ind w:left="330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pStyle w:val="943"/>
        <w:ind w:left="402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pStyle w:val="943"/>
        <w:ind w:left="47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pStyle w:val="943"/>
        <w:ind w:left="54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pStyle w:val="943"/>
        <w:ind w:left="61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943"/>
        <w:ind w:left="0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943"/>
        <w:ind w:left="11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943"/>
        <w:ind w:left="18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943"/>
        <w:ind w:left="25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943"/>
        <w:ind w:left="330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943"/>
        <w:ind w:left="402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943"/>
        <w:ind w:left="47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943"/>
        <w:ind w:left="54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943"/>
        <w:ind w:left="61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943"/>
        <w:ind w:left="2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943"/>
        <w:ind w:left="182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943"/>
        <w:ind w:left="254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943"/>
        <w:ind w:left="326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943"/>
        <w:ind w:left="398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943"/>
        <w:ind w:left="470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943"/>
        <w:ind w:left="542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943"/>
        <w:ind w:left="614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943"/>
        <w:ind w:left="686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43"/>
        <w:ind w:left="114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43"/>
        <w:ind w:left="18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43"/>
        <w:ind w:left="2583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43"/>
        <w:ind w:left="33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43"/>
        <w:ind w:left="40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43"/>
        <w:ind w:left="4743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43"/>
        <w:ind w:left="54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43"/>
        <w:ind w:left="61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43"/>
        <w:ind w:left="6903" w:hanging="18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943"/>
        <w:ind w:left="436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943"/>
        <w:ind w:left="175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943"/>
        <w:ind w:left="247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943"/>
        <w:ind w:left="319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943"/>
        <w:ind w:left="391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943"/>
        <w:ind w:left="463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943"/>
        <w:ind w:left="535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943"/>
        <w:ind w:left="607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943"/>
        <w:ind w:left="679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943"/>
        <w:ind w:left="436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943"/>
        <w:ind w:left="178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943"/>
        <w:ind w:left="250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943"/>
        <w:ind w:left="322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943"/>
        <w:ind w:left="394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943"/>
        <w:ind w:left="466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943"/>
        <w:ind w:left="538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943"/>
        <w:ind w:left="610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943"/>
        <w:ind w:left="682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43"/>
        <w:ind w:left="67"/>
      </w:pPr>
      <w:rPr>
        <w:rFonts w:ascii="Times New Roman" w:hAnsi="Times New Roman" w:eastAsia="Times New Roman"/>
        <w:b w:val="0"/>
        <w:i w:val="0"/>
        <w:strike w:val="false"/>
        <w:color w:val="000000"/>
        <w:sz w:val="24"/>
        <w:szCs w:val="24"/>
        <w:u w:val="none"/>
        <w:vertAlign w:val="baseline"/>
        <w:lang w:val="en-US"/>
      </w:rPr>
    </w:lvl>
    <w:lvl w:ilvl="1">
      <w:start w:val="1"/>
      <w:numFmt w:val="lowerLetter"/>
      <w:isLgl w:val="false"/>
      <w:suff w:val="tab"/>
      <w:lvlText w:val="%2"/>
      <w:lvlJc w:val="left"/>
      <w:pPr>
        <w:pStyle w:val="943"/>
        <w:ind w:left="11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pStyle w:val="943"/>
        <w:ind w:left="18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pStyle w:val="943"/>
        <w:ind w:left="25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pStyle w:val="943"/>
        <w:ind w:left="330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pStyle w:val="943"/>
        <w:ind w:left="402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pStyle w:val="943"/>
        <w:ind w:left="47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pStyle w:val="943"/>
        <w:ind w:left="54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pStyle w:val="943"/>
        <w:ind w:left="61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22">
    <w:multiLevelType w:val="hybridMultilevel"/>
    <w:lvl w:ilvl="0">
      <w:start w:val="2016"/>
      <w:numFmt w:val="decimal"/>
      <w:isLgl w:val="false"/>
      <w:suff w:val="tab"/>
      <w:lvlText w:val="%1"/>
      <w:lvlJc w:val="left"/>
      <w:pPr>
        <w:pStyle w:val="943"/>
        <w:ind w:left="696"/>
      </w:pPr>
      <w:rPr>
        <w:rFonts w:ascii="Times New Roman" w:hAnsi="Times New Roman" w:eastAsia="Times New Roman"/>
        <w:b w:val="0"/>
        <w:i w:val="0"/>
        <w:strike w:val="false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pStyle w:val="943"/>
        <w:ind w:left="11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pStyle w:val="943"/>
        <w:ind w:left="18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pStyle w:val="943"/>
        <w:ind w:left="25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pStyle w:val="943"/>
        <w:ind w:left="330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pStyle w:val="943"/>
        <w:ind w:left="402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pStyle w:val="943"/>
        <w:ind w:left="47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pStyle w:val="943"/>
        <w:ind w:left="54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pStyle w:val="943"/>
        <w:ind w:left="61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43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43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43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43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43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43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43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43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43"/>
        <w:ind w:left="6828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943"/>
        <w:ind w:left="2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943"/>
        <w:ind w:left="178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943"/>
        <w:ind w:left="250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943"/>
        <w:ind w:left="322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943"/>
        <w:ind w:left="394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943"/>
        <w:ind w:left="466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943"/>
        <w:ind w:left="538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943"/>
        <w:ind w:left="610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943"/>
        <w:ind w:left="682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43"/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43"/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43"/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43"/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43"/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43"/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43"/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43"/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43"/>
        <w:ind w:left="666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43"/>
        <w:ind w:left="720" w:hanging="360"/>
      </w:pPr>
      <w:rPr>
        <w:b w:val="0"/>
        <w:i/>
      </w:rPr>
    </w:lvl>
    <w:lvl w:ilvl="1">
      <w:start w:val="1"/>
      <w:numFmt w:val="lowerLetter"/>
      <w:isLgl w:val="false"/>
      <w:suff w:val="tab"/>
      <w:lvlText w:val="%2."/>
      <w:lvlJc w:val="left"/>
      <w:pPr>
        <w:pStyle w:val="943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43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43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43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43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43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43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43"/>
        <w:ind w:left="6480" w:hanging="180"/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943"/>
        <w:ind w:left="2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943"/>
        <w:ind w:left="1760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943"/>
        <w:ind w:left="2480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943"/>
        <w:ind w:left="3200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943"/>
        <w:ind w:left="3920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943"/>
        <w:ind w:left="4640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943"/>
        <w:ind w:left="5360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943"/>
        <w:ind w:left="6080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943"/>
        <w:ind w:left="6800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43"/>
        <w:ind w:left="782"/>
      </w:pPr>
      <w:rPr>
        <w:rFonts w:ascii="Times New Roman" w:hAnsi="Times New Roman" w:eastAsia="Times New Roman"/>
        <w:b/>
        <w:i w:val="0"/>
        <w:strike w:val="false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pStyle w:val="943"/>
        <w:ind w:left="178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pStyle w:val="943"/>
        <w:ind w:left="250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pStyle w:val="943"/>
        <w:ind w:left="322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pStyle w:val="943"/>
        <w:ind w:left="394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pStyle w:val="943"/>
        <w:ind w:left="466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pStyle w:val="943"/>
        <w:ind w:left="538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pStyle w:val="943"/>
        <w:ind w:left="610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pStyle w:val="943"/>
        <w:ind w:left="682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43"/>
        <w:ind w:left="0"/>
      </w:pPr>
      <w:rPr>
        <w:rFonts w:ascii="Times New Roman" w:hAnsi="Times New Roman" w:eastAsia="Times New Roman"/>
        <w:b/>
        <w:i w:val="0"/>
        <w:strike w:val="false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pStyle w:val="943"/>
        <w:ind w:left="11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pStyle w:val="943"/>
        <w:ind w:left="18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pStyle w:val="943"/>
        <w:ind w:left="25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pStyle w:val="943"/>
        <w:ind w:left="330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pStyle w:val="943"/>
        <w:ind w:left="402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pStyle w:val="943"/>
        <w:ind w:left="47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pStyle w:val="943"/>
        <w:ind w:left="54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pStyle w:val="943"/>
        <w:ind w:left="61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943"/>
        <w:ind w:left="2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943"/>
        <w:ind w:left="176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943"/>
        <w:ind w:left="248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943"/>
        <w:ind w:left="320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943"/>
        <w:ind w:left="392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943"/>
        <w:ind w:left="464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943"/>
        <w:ind w:left="536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943"/>
        <w:ind w:left="608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943"/>
        <w:ind w:left="680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943"/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43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43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43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43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43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43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43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43"/>
        <w:ind w:left="6687" w:hanging="180"/>
      </w:p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943"/>
        <w:ind w:left="2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943"/>
        <w:ind w:left="176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943"/>
        <w:ind w:left="248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943"/>
        <w:ind w:left="320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943"/>
        <w:ind w:left="392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943"/>
        <w:ind w:left="464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943"/>
        <w:ind w:left="536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943"/>
        <w:ind w:left="608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943"/>
        <w:ind w:left="680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43"/>
        <w:ind w:left="1140" w:hanging="42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43"/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43"/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43"/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43"/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43"/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43"/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43"/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43"/>
        <w:ind w:left="6840" w:hanging="180"/>
      </w:p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943"/>
        <w:ind w:left="2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943"/>
        <w:ind w:left="1689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943"/>
        <w:ind w:left="2409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943"/>
        <w:ind w:left="3129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943"/>
        <w:ind w:left="3849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943"/>
        <w:ind w:left="4569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943"/>
        <w:ind w:left="5289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943"/>
        <w:ind w:left="6009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943"/>
        <w:ind w:left="6729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943"/>
        <w:ind w:left="1128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943"/>
        <w:ind w:left="175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943"/>
        <w:ind w:left="247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943"/>
        <w:ind w:left="319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943"/>
        <w:ind w:left="391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943"/>
        <w:ind w:left="463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943"/>
        <w:ind w:left="535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943"/>
        <w:ind w:left="607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943"/>
        <w:ind w:left="679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</w:abstractNum>
  <w:abstractNum w:abstractNumId="36">
    <w:multiLevelType w:val="hybridMultilevel"/>
    <w:lvl w:ilvl="0">
      <w:start w:val="2015"/>
      <w:numFmt w:val="decimal"/>
      <w:isLgl w:val="false"/>
      <w:suff w:val="tab"/>
      <w:lvlText w:val="%1"/>
      <w:lvlJc w:val="left"/>
      <w:pPr>
        <w:pStyle w:val="943"/>
        <w:ind w:left="1757"/>
      </w:pPr>
      <w:rPr>
        <w:rFonts w:ascii="Times New Roman" w:hAnsi="Times New Roman" w:eastAsia="Times New Roman"/>
        <w:b w:val="0"/>
        <w:i w:val="0"/>
        <w:strike w:val="false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pStyle w:val="943"/>
        <w:ind w:left="178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pStyle w:val="943"/>
        <w:ind w:left="250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pStyle w:val="943"/>
        <w:ind w:left="322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pStyle w:val="943"/>
        <w:ind w:left="394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pStyle w:val="943"/>
        <w:ind w:left="466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pStyle w:val="943"/>
        <w:ind w:left="538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pStyle w:val="943"/>
        <w:ind w:left="610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pStyle w:val="943"/>
        <w:ind w:left="682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43"/>
        <w:ind w:left="149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43"/>
        <w:ind w:left="221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43"/>
        <w:ind w:left="2934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43"/>
        <w:ind w:left="365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43"/>
        <w:ind w:left="437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43"/>
        <w:ind w:left="5094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43"/>
        <w:ind w:left="581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43"/>
        <w:ind w:left="653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43"/>
        <w:ind w:left="7254" w:hanging="180"/>
      </w:pPr>
    </w:lvl>
  </w:abstractNum>
  <w:abstractNum w:abstractNumId="38">
    <w:multiLevelType w:val="hybridMultilevel"/>
    <w:lvl w:ilvl="0">
      <w:start w:val="2015"/>
      <w:numFmt w:val="decimal"/>
      <w:isLgl w:val="false"/>
      <w:suff w:val="tab"/>
      <w:lvlText w:val="%1"/>
      <w:lvlJc w:val="left"/>
      <w:pPr>
        <w:pStyle w:val="943"/>
        <w:ind w:left="629"/>
      </w:pPr>
      <w:rPr>
        <w:rFonts w:ascii="Times New Roman" w:hAnsi="Times New Roman" w:eastAsia="Times New Roman"/>
        <w:b w:val="0"/>
        <w:i w:val="0"/>
        <w:strike w:val="false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pStyle w:val="943"/>
        <w:ind w:left="11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pStyle w:val="943"/>
        <w:ind w:left="18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pStyle w:val="943"/>
        <w:ind w:left="25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pStyle w:val="943"/>
        <w:ind w:left="330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pStyle w:val="943"/>
        <w:ind w:left="402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pStyle w:val="943"/>
        <w:ind w:left="47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pStyle w:val="943"/>
        <w:ind w:left="54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pStyle w:val="943"/>
        <w:ind w:left="61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943"/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43"/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43"/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43"/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43"/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43"/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43"/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43"/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43"/>
        <w:ind w:left="6660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43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43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43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43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43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43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43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43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43"/>
        <w:ind w:left="6480" w:hanging="180"/>
        <w:tabs>
          <w:tab w:val="num" w:pos="6480" w:leader="none"/>
        </w:tabs>
      </w:pPr>
    </w:lvl>
  </w:abstractNum>
  <w:abstractNum w:abstractNumId="41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pStyle w:val="943"/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43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43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43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43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43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43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43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43"/>
        <w:ind w:left="6480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43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43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43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43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43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43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43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43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43"/>
        <w:ind w:left="6828" w:hanging="180"/>
      </w:p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943"/>
        <w:ind w:left="436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943"/>
        <w:ind w:left="178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943"/>
        <w:ind w:left="250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943"/>
        <w:ind w:left="322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943"/>
        <w:ind w:left="394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943"/>
        <w:ind w:left="466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943"/>
        <w:ind w:left="538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943"/>
        <w:ind w:left="610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943"/>
        <w:ind w:left="682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943"/>
        <w:ind w:left="0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943"/>
        <w:ind w:left="11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943"/>
        <w:ind w:left="18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943"/>
        <w:ind w:left="25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943"/>
        <w:ind w:left="330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943"/>
        <w:ind w:left="402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943"/>
        <w:ind w:left="47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943"/>
        <w:ind w:left="54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943"/>
        <w:ind w:left="61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43"/>
        <w:ind w:left="1070" w:hanging="360"/>
      </w:pPr>
      <w:rPr>
        <w:b w:val="0"/>
        <w:i/>
      </w:rPr>
    </w:lvl>
    <w:lvl w:ilvl="1">
      <w:start w:val="1"/>
      <w:numFmt w:val="decimal"/>
      <w:isLgl w:val="false"/>
      <w:suff w:val="tab"/>
      <w:lvlText w:val="%2."/>
      <w:lvlJc w:val="left"/>
      <w:pPr>
        <w:pStyle w:val="943"/>
        <w:ind w:left="1790" w:hanging="360"/>
        <w:tabs>
          <w:tab w:val="num" w:pos="179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pStyle w:val="943"/>
        <w:ind w:left="2510" w:hanging="360"/>
        <w:tabs>
          <w:tab w:val="num" w:pos="251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43"/>
        <w:ind w:left="3230" w:hanging="360"/>
        <w:tabs>
          <w:tab w:val="num" w:pos="323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pStyle w:val="943"/>
        <w:ind w:left="3950" w:hanging="360"/>
        <w:tabs>
          <w:tab w:val="num" w:pos="395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pStyle w:val="943"/>
        <w:ind w:left="4670" w:hanging="360"/>
        <w:tabs>
          <w:tab w:val="num" w:pos="467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43"/>
        <w:ind w:left="5390" w:hanging="360"/>
        <w:tabs>
          <w:tab w:val="num" w:pos="539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pStyle w:val="943"/>
        <w:ind w:left="6110" w:hanging="360"/>
        <w:tabs>
          <w:tab w:val="num" w:pos="611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pStyle w:val="943"/>
        <w:ind w:left="6830" w:hanging="360"/>
        <w:tabs>
          <w:tab w:val="num" w:pos="6830" w:leader="none"/>
        </w:tabs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43"/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pStyle w:val="943"/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943"/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943"/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943"/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943"/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943"/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43"/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43"/>
        <w:ind w:left="7832" w:hanging="2160"/>
      </w:p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943"/>
        <w:ind w:left="436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943"/>
        <w:ind w:left="178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943"/>
        <w:ind w:left="250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943"/>
        <w:ind w:left="322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943"/>
        <w:ind w:left="394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943"/>
        <w:ind w:left="466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943"/>
        <w:ind w:left="538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943"/>
        <w:ind w:left="610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943"/>
        <w:ind w:left="682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num w:numId="1">
    <w:abstractNumId w:val="23"/>
  </w:num>
  <w:num w:numId="2">
    <w:abstractNumId w:val="3"/>
  </w:num>
  <w:num w:numId="3">
    <w:abstractNumId w:val="46"/>
  </w:num>
  <w:num w:numId="4">
    <w:abstractNumId w:val="47"/>
  </w:num>
  <w:num w:numId="5">
    <w:abstractNumId w:val="36"/>
  </w:num>
  <w:num w:numId="6">
    <w:abstractNumId w:val="28"/>
  </w:num>
  <w:num w:numId="7">
    <w:abstractNumId w:val="1"/>
  </w:num>
  <w:num w:numId="8">
    <w:abstractNumId w:val="10"/>
  </w:num>
  <w:num w:numId="9">
    <w:abstractNumId w:val="35"/>
  </w:num>
  <w:num w:numId="10">
    <w:abstractNumId w:val="19"/>
  </w:num>
  <w:num w:numId="11">
    <w:abstractNumId w:val="43"/>
  </w:num>
  <w:num w:numId="12">
    <w:abstractNumId w:val="20"/>
  </w:num>
  <w:num w:numId="13">
    <w:abstractNumId w:val="24"/>
  </w:num>
  <w:num w:numId="14">
    <w:abstractNumId w:val="27"/>
  </w:num>
  <w:num w:numId="15">
    <w:abstractNumId w:val="30"/>
  </w:num>
  <w:num w:numId="16">
    <w:abstractNumId w:val="32"/>
  </w:num>
  <w:num w:numId="17">
    <w:abstractNumId w:val="34"/>
  </w:num>
  <w:num w:numId="18">
    <w:abstractNumId w:val="17"/>
  </w:num>
  <w:num w:numId="19">
    <w:abstractNumId w:val="13"/>
  </w:num>
  <w:num w:numId="20">
    <w:abstractNumId w:val="38"/>
  </w:num>
  <w:num w:numId="21">
    <w:abstractNumId w:val="6"/>
  </w:num>
  <w:num w:numId="22">
    <w:abstractNumId w:val="15"/>
  </w:num>
  <w:num w:numId="23">
    <w:abstractNumId w:val="22"/>
  </w:num>
  <w:num w:numId="24">
    <w:abstractNumId w:val="21"/>
  </w:num>
  <w:num w:numId="25">
    <w:abstractNumId w:val="29"/>
  </w:num>
  <w:num w:numId="26">
    <w:abstractNumId w:val="5"/>
  </w:num>
  <w:num w:numId="27">
    <w:abstractNumId w:val="16"/>
  </w:num>
  <w:num w:numId="28">
    <w:abstractNumId w:val="11"/>
  </w:num>
  <w:num w:numId="29">
    <w:abstractNumId w:val="44"/>
  </w:num>
  <w:num w:numId="30">
    <w:abstractNumId w:val="40"/>
  </w:num>
  <w:num w:numId="31">
    <w:abstractNumId w:val="4"/>
  </w:num>
  <w:num w:numId="32">
    <w:abstractNumId w:val="8"/>
  </w:num>
  <w:num w:numId="33">
    <w:abstractNumId w:val="33"/>
  </w:num>
  <w:num w:numId="34">
    <w:abstractNumId w:val="37"/>
  </w:num>
  <w:num w:numId="35">
    <w:abstractNumId w:val="12"/>
  </w:num>
  <w:num w:numId="36">
    <w:abstractNumId w:val="9"/>
  </w:num>
  <w:num w:numId="37">
    <w:abstractNumId w:val="14"/>
  </w:num>
  <w:num w:numId="38">
    <w:abstractNumId w:val="25"/>
  </w:num>
  <w:num w:numId="39">
    <w:abstractNumId w:val="18"/>
  </w:num>
  <w:num w:numId="40">
    <w:abstractNumId w:val="42"/>
  </w:num>
  <w:num w:numId="41">
    <w:abstractNumId w:val="0"/>
  </w:num>
  <w:num w:numId="42">
    <w:abstractNumId w:val="26"/>
  </w:num>
  <w:num w:numId="4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"/>
  </w:num>
  <w:num w:numId="45">
    <w:abstractNumId w:val="31"/>
  </w:num>
  <w:num w:numId="46">
    <w:abstractNumId w:val="39"/>
  </w:num>
  <w:num w:numId="47">
    <w:abstractNumId w:val="7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6">
    <w:name w:val="Heading 1"/>
    <w:basedOn w:val="943"/>
    <w:next w:val="943"/>
    <w:link w:val="767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767">
    <w:name w:val="Heading 1 Char"/>
    <w:link w:val="766"/>
    <w:uiPriority w:val="9"/>
    <w:rPr>
      <w:rFonts w:ascii="Arial" w:hAnsi="Arial" w:cs="Arial" w:eastAsia="Arial"/>
      <w:sz w:val="40"/>
      <w:szCs w:val="40"/>
    </w:rPr>
  </w:style>
  <w:style w:type="paragraph" w:styleId="768">
    <w:name w:val="Heading 2"/>
    <w:basedOn w:val="943"/>
    <w:next w:val="943"/>
    <w:link w:val="7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769">
    <w:name w:val="Heading 2 Char"/>
    <w:link w:val="768"/>
    <w:uiPriority w:val="9"/>
    <w:rPr>
      <w:rFonts w:ascii="Arial" w:hAnsi="Arial" w:cs="Arial" w:eastAsia="Arial"/>
      <w:sz w:val="34"/>
    </w:rPr>
  </w:style>
  <w:style w:type="paragraph" w:styleId="770">
    <w:name w:val="Heading 3"/>
    <w:basedOn w:val="943"/>
    <w:next w:val="943"/>
    <w:link w:val="7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771">
    <w:name w:val="Heading 3 Char"/>
    <w:link w:val="770"/>
    <w:uiPriority w:val="9"/>
    <w:rPr>
      <w:rFonts w:ascii="Arial" w:hAnsi="Arial" w:cs="Arial" w:eastAsia="Arial"/>
      <w:sz w:val="30"/>
      <w:szCs w:val="30"/>
    </w:rPr>
  </w:style>
  <w:style w:type="paragraph" w:styleId="772">
    <w:name w:val="Heading 4"/>
    <w:basedOn w:val="943"/>
    <w:next w:val="943"/>
    <w:link w:val="7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773">
    <w:name w:val="Heading 4 Char"/>
    <w:link w:val="772"/>
    <w:uiPriority w:val="9"/>
    <w:rPr>
      <w:rFonts w:ascii="Arial" w:hAnsi="Arial" w:cs="Arial" w:eastAsia="Arial"/>
      <w:b/>
      <w:bCs/>
      <w:sz w:val="26"/>
      <w:szCs w:val="26"/>
    </w:rPr>
  </w:style>
  <w:style w:type="paragraph" w:styleId="774">
    <w:name w:val="Heading 5"/>
    <w:basedOn w:val="943"/>
    <w:next w:val="943"/>
    <w:link w:val="7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775">
    <w:name w:val="Heading 5 Char"/>
    <w:link w:val="774"/>
    <w:uiPriority w:val="9"/>
    <w:rPr>
      <w:rFonts w:ascii="Arial" w:hAnsi="Arial" w:cs="Arial" w:eastAsia="Arial"/>
      <w:b/>
      <w:bCs/>
      <w:sz w:val="24"/>
      <w:szCs w:val="24"/>
    </w:rPr>
  </w:style>
  <w:style w:type="paragraph" w:styleId="776">
    <w:name w:val="Heading 6"/>
    <w:basedOn w:val="943"/>
    <w:next w:val="943"/>
    <w:link w:val="7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777">
    <w:name w:val="Heading 6 Char"/>
    <w:link w:val="776"/>
    <w:uiPriority w:val="9"/>
    <w:rPr>
      <w:rFonts w:ascii="Arial" w:hAnsi="Arial" w:cs="Arial" w:eastAsia="Arial"/>
      <w:b/>
      <w:bCs/>
      <w:sz w:val="22"/>
      <w:szCs w:val="22"/>
    </w:rPr>
  </w:style>
  <w:style w:type="paragraph" w:styleId="778">
    <w:name w:val="Heading 7"/>
    <w:basedOn w:val="943"/>
    <w:next w:val="943"/>
    <w:link w:val="7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779">
    <w:name w:val="Heading 7 Char"/>
    <w:link w:val="77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80">
    <w:name w:val="Heading 8"/>
    <w:basedOn w:val="943"/>
    <w:next w:val="943"/>
    <w:link w:val="7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781">
    <w:name w:val="Heading 8 Char"/>
    <w:link w:val="780"/>
    <w:uiPriority w:val="9"/>
    <w:rPr>
      <w:rFonts w:ascii="Arial" w:hAnsi="Arial" w:cs="Arial" w:eastAsia="Arial"/>
      <w:i/>
      <w:iCs/>
      <w:sz w:val="22"/>
      <w:szCs w:val="22"/>
    </w:rPr>
  </w:style>
  <w:style w:type="paragraph" w:styleId="782">
    <w:name w:val="Heading 9"/>
    <w:basedOn w:val="943"/>
    <w:next w:val="943"/>
    <w:link w:val="7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783">
    <w:name w:val="Heading 9 Char"/>
    <w:link w:val="782"/>
    <w:uiPriority w:val="9"/>
    <w:rPr>
      <w:rFonts w:ascii="Arial" w:hAnsi="Arial" w:cs="Arial" w:eastAsia="Arial"/>
      <w:i/>
      <w:iCs/>
      <w:sz w:val="21"/>
      <w:szCs w:val="21"/>
    </w:rPr>
  </w:style>
  <w:style w:type="paragraph" w:styleId="784">
    <w:name w:val="No Spacing"/>
    <w:uiPriority w:val="1"/>
    <w:qFormat/>
    <w:pPr>
      <w:spacing w:before="0" w:after="0" w:line="240" w:lineRule="auto"/>
    </w:pPr>
  </w:style>
  <w:style w:type="paragraph" w:styleId="785">
    <w:name w:val="Title"/>
    <w:basedOn w:val="943"/>
    <w:next w:val="943"/>
    <w:link w:val="78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6">
    <w:name w:val="Title Char"/>
    <w:link w:val="785"/>
    <w:uiPriority w:val="10"/>
    <w:rPr>
      <w:sz w:val="48"/>
      <w:szCs w:val="48"/>
    </w:rPr>
  </w:style>
  <w:style w:type="paragraph" w:styleId="787">
    <w:name w:val="Subtitle"/>
    <w:basedOn w:val="943"/>
    <w:next w:val="943"/>
    <w:link w:val="788"/>
    <w:uiPriority w:val="11"/>
    <w:qFormat/>
    <w:pPr>
      <w:spacing w:before="200" w:after="200"/>
    </w:pPr>
    <w:rPr>
      <w:sz w:val="24"/>
      <w:szCs w:val="24"/>
    </w:rPr>
  </w:style>
  <w:style w:type="character" w:styleId="788">
    <w:name w:val="Subtitle Char"/>
    <w:link w:val="787"/>
    <w:uiPriority w:val="11"/>
    <w:rPr>
      <w:sz w:val="24"/>
      <w:szCs w:val="24"/>
    </w:rPr>
  </w:style>
  <w:style w:type="paragraph" w:styleId="789">
    <w:name w:val="Quote"/>
    <w:basedOn w:val="943"/>
    <w:next w:val="943"/>
    <w:link w:val="790"/>
    <w:uiPriority w:val="29"/>
    <w:qFormat/>
    <w:pPr>
      <w:ind w:left="720" w:right="720"/>
    </w:pPr>
    <w:rPr>
      <w:i/>
    </w:rPr>
  </w:style>
  <w:style w:type="character" w:styleId="790">
    <w:name w:val="Quote Char"/>
    <w:link w:val="789"/>
    <w:uiPriority w:val="29"/>
    <w:rPr>
      <w:i/>
    </w:rPr>
  </w:style>
  <w:style w:type="paragraph" w:styleId="791">
    <w:name w:val="Intense Quote"/>
    <w:basedOn w:val="943"/>
    <w:next w:val="943"/>
    <w:link w:val="79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2">
    <w:name w:val="Intense Quote Char"/>
    <w:link w:val="791"/>
    <w:uiPriority w:val="30"/>
    <w:rPr>
      <w:i/>
    </w:rPr>
  </w:style>
  <w:style w:type="paragraph" w:styleId="793">
    <w:name w:val="Header"/>
    <w:basedOn w:val="943"/>
    <w:link w:val="79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4">
    <w:name w:val="Header Char"/>
    <w:link w:val="793"/>
    <w:uiPriority w:val="99"/>
  </w:style>
  <w:style w:type="paragraph" w:styleId="795">
    <w:name w:val="Footer"/>
    <w:basedOn w:val="943"/>
    <w:link w:val="7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6">
    <w:name w:val="Footer Char"/>
    <w:link w:val="795"/>
    <w:uiPriority w:val="99"/>
  </w:style>
  <w:style w:type="paragraph" w:styleId="797">
    <w:name w:val="Caption"/>
    <w:basedOn w:val="943"/>
    <w:next w:val="94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8">
    <w:name w:val="Caption Char"/>
    <w:basedOn w:val="797"/>
    <w:link w:val="795"/>
    <w:uiPriority w:val="99"/>
  </w:style>
  <w:style w:type="table" w:styleId="79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3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3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3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4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4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9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0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0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0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0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0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25">
    <w:name w:val="Hyperlink"/>
    <w:uiPriority w:val="99"/>
    <w:unhideWhenUsed/>
    <w:rPr>
      <w:color w:val="0000FF" w:themeColor="hyperlink"/>
      <w:u w:val="single"/>
    </w:rPr>
  </w:style>
  <w:style w:type="paragraph" w:styleId="926">
    <w:name w:val="footnote text"/>
    <w:basedOn w:val="943"/>
    <w:link w:val="927"/>
    <w:uiPriority w:val="99"/>
    <w:semiHidden/>
    <w:unhideWhenUsed/>
    <w:pPr>
      <w:spacing w:after="40" w:line="240" w:lineRule="auto"/>
    </w:pPr>
    <w:rPr>
      <w:sz w:val="18"/>
    </w:rPr>
  </w:style>
  <w:style w:type="character" w:styleId="927">
    <w:name w:val="Footnote Text Char"/>
    <w:link w:val="926"/>
    <w:uiPriority w:val="99"/>
    <w:rPr>
      <w:sz w:val="18"/>
    </w:rPr>
  </w:style>
  <w:style w:type="character" w:styleId="928">
    <w:name w:val="footnote reference"/>
    <w:uiPriority w:val="99"/>
    <w:unhideWhenUsed/>
    <w:rPr>
      <w:vertAlign w:val="superscript"/>
    </w:rPr>
  </w:style>
  <w:style w:type="paragraph" w:styleId="929">
    <w:name w:val="endnote text"/>
    <w:basedOn w:val="943"/>
    <w:link w:val="930"/>
    <w:uiPriority w:val="99"/>
    <w:semiHidden/>
    <w:unhideWhenUsed/>
    <w:pPr>
      <w:spacing w:after="0" w:line="240" w:lineRule="auto"/>
    </w:pPr>
    <w:rPr>
      <w:sz w:val="20"/>
    </w:rPr>
  </w:style>
  <w:style w:type="character" w:styleId="930">
    <w:name w:val="Endnote Text Char"/>
    <w:link w:val="929"/>
    <w:uiPriority w:val="99"/>
    <w:rPr>
      <w:sz w:val="20"/>
    </w:rPr>
  </w:style>
  <w:style w:type="character" w:styleId="931">
    <w:name w:val="endnote reference"/>
    <w:uiPriority w:val="99"/>
    <w:semiHidden/>
    <w:unhideWhenUsed/>
    <w:rPr>
      <w:vertAlign w:val="superscript"/>
    </w:rPr>
  </w:style>
  <w:style w:type="paragraph" w:styleId="932">
    <w:name w:val="toc 1"/>
    <w:basedOn w:val="943"/>
    <w:next w:val="943"/>
    <w:uiPriority w:val="39"/>
    <w:unhideWhenUsed/>
    <w:pPr>
      <w:ind w:left="0" w:right="0" w:firstLine="0"/>
      <w:spacing w:after="57"/>
    </w:pPr>
  </w:style>
  <w:style w:type="paragraph" w:styleId="933">
    <w:name w:val="toc 2"/>
    <w:basedOn w:val="943"/>
    <w:next w:val="943"/>
    <w:uiPriority w:val="39"/>
    <w:unhideWhenUsed/>
    <w:pPr>
      <w:ind w:left="283" w:right="0" w:firstLine="0"/>
      <w:spacing w:after="57"/>
    </w:pPr>
  </w:style>
  <w:style w:type="paragraph" w:styleId="934">
    <w:name w:val="toc 3"/>
    <w:basedOn w:val="943"/>
    <w:next w:val="943"/>
    <w:uiPriority w:val="39"/>
    <w:unhideWhenUsed/>
    <w:pPr>
      <w:ind w:left="567" w:right="0" w:firstLine="0"/>
      <w:spacing w:after="57"/>
    </w:pPr>
  </w:style>
  <w:style w:type="paragraph" w:styleId="935">
    <w:name w:val="toc 4"/>
    <w:basedOn w:val="943"/>
    <w:next w:val="943"/>
    <w:uiPriority w:val="39"/>
    <w:unhideWhenUsed/>
    <w:pPr>
      <w:ind w:left="850" w:right="0" w:firstLine="0"/>
      <w:spacing w:after="57"/>
    </w:pPr>
  </w:style>
  <w:style w:type="paragraph" w:styleId="936">
    <w:name w:val="toc 5"/>
    <w:basedOn w:val="943"/>
    <w:next w:val="943"/>
    <w:uiPriority w:val="39"/>
    <w:unhideWhenUsed/>
    <w:pPr>
      <w:ind w:left="1134" w:right="0" w:firstLine="0"/>
      <w:spacing w:after="57"/>
    </w:pPr>
  </w:style>
  <w:style w:type="paragraph" w:styleId="937">
    <w:name w:val="toc 6"/>
    <w:basedOn w:val="943"/>
    <w:next w:val="943"/>
    <w:uiPriority w:val="39"/>
    <w:unhideWhenUsed/>
    <w:pPr>
      <w:ind w:left="1417" w:right="0" w:firstLine="0"/>
      <w:spacing w:after="57"/>
    </w:pPr>
  </w:style>
  <w:style w:type="paragraph" w:styleId="938">
    <w:name w:val="toc 7"/>
    <w:basedOn w:val="943"/>
    <w:next w:val="943"/>
    <w:uiPriority w:val="39"/>
    <w:unhideWhenUsed/>
    <w:pPr>
      <w:ind w:left="1701" w:right="0" w:firstLine="0"/>
      <w:spacing w:after="57"/>
    </w:pPr>
  </w:style>
  <w:style w:type="paragraph" w:styleId="939">
    <w:name w:val="toc 8"/>
    <w:basedOn w:val="943"/>
    <w:next w:val="943"/>
    <w:uiPriority w:val="39"/>
    <w:unhideWhenUsed/>
    <w:pPr>
      <w:ind w:left="1984" w:right="0" w:firstLine="0"/>
      <w:spacing w:after="57"/>
    </w:pPr>
  </w:style>
  <w:style w:type="paragraph" w:styleId="940">
    <w:name w:val="toc 9"/>
    <w:basedOn w:val="943"/>
    <w:next w:val="943"/>
    <w:uiPriority w:val="39"/>
    <w:unhideWhenUsed/>
    <w:pPr>
      <w:ind w:left="2268" w:right="0" w:firstLine="0"/>
      <w:spacing w:after="57"/>
    </w:pPr>
  </w:style>
  <w:style w:type="paragraph" w:styleId="941">
    <w:name w:val="TOC Heading"/>
    <w:uiPriority w:val="39"/>
    <w:unhideWhenUsed/>
  </w:style>
  <w:style w:type="paragraph" w:styleId="942">
    <w:name w:val="table of figures"/>
    <w:basedOn w:val="943"/>
    <w:next w:val="943"/>
    <w:uiPriority w:val="99"/>
    <w:unhideWhenUsed/>
    <w:pPr>
      <w:spacing w:after="0" w:afterAutospacing="0"/>
    </w:pPr>
  </w:style>
  <w:style w:type="paragraph" w:styleId="943" w:default="1">
    <w:name w:val="Normal"/>
    <w:next w:val="943"/>
    <w:link w:val="943"/>
    <w:rPr>
      <w:lang w:val="ru-RU" w:bidi="ar-SA" w:eastAsia="ru-RU"/>
    </w:rPr>
  </w:style>
  <w:style w:type="character" w:styleId="944">
    <w:name w:val="Основной шрифт абзаца"/>
    <w:next w:val="944"/>
    <w:link w:val="943"/>
    <w:semiHidden/>
  </w:style>
  <w:style w:type="table" w:styleId="945">
    <w:name w:val="Обычная таблица"/>
    <w:next w:val="945"/>
    <w:link w:val="943"/>
    <w:semiHidden/>
    <w:tblPr/>
  </w:style>
  <w:style w:type="numbering" w:styleId="946">
    <w:name w:val="Нет списка"/>
    <w:next w:val="946"/>
    <w:link w:val="943"/>
    <w:semiHidden/>
  </w:style>
  <w:style w:type="table" w:styleId="947">
    <w:name w:val="Сетка таблицы"/>
    <w:basedOn w:val="945"/>
    <w:next w:val="947"/>
    <w:link w:val="943"/>
    <w:tblPr/>
  </w:style>
  <w:style w:type="paragraph" w:styleId="948">
    <w:name w:val="Основной текст с отступом 2"/>
    <w:basedOn w:val="943"/>
    <w:next w:val="948"/>
    <w:link w:val="943"/>
    <w:pPr>
      <w:ind w:left="283"/>
      <w:spacing w:after="120" w:line="480" w:lineRule="auto"/>
    </w:pPr>
  </w:style>
  <w:style w:type="paragraph" w:styleId="949">
    <w:name w:val="Верхний колонтитул"/>
    <w:basedOn w:val="943"/>
    <w:next w:val="949"/>
    <w:link w:val="986"/>
    <w:pPr>
      <w:tabs>
        <w:tab w:val="center" w:pos="4677" w:leader="none"/>
        <w:tab w:val="right" w:pos="9355" w:leader="none"/>
      </w:tabs>
    </w:pPr>
  </w:style>
  <w:style w:type="character" w:styleId="950">
    <w:name w:val="Номер страницы"/>
    <w:basedOn w:val="944"/>
    <w:next w:val="950"/>
    <w:link w:val="943"/>
  </w:style>
  <w:style w:type="paragraph" w:styleId="951">
    <w:name w:val="Текст выноски"/>
    <w:basedOn w:val="943"/>
    <w:next w:val="951"/>
    <w:link w:val="943"/>
    <w:semiHidden/>
    <w:rPr>
      <w:rFonts w:ascii="Tahoma" w:hAnsi="Tahoma"/>
      <w:sz w:val="16"/>
      <w:szCs w:val="16"/>
    </w:rPr>
  </w:style>
  <w:style w:type="paragraph" w:styleId="952">
    <w:name w:val="Основной текст"/>
    <w:basedOn w:val="943"/>
    <w:next w:val="952"/>
    <w:link w:val="977"/>
    <w:pPr>
      <w:spacing w:after="120"/>
    </w:pPr>
  </w:style>
  <w:style w:type="paragraph" w:styleId="953">
    <w:name w:val="Обычный (веб)"/>
    <w:basedOn w:val="943"/>
    <w:next w:val="953"/>
    <w:link w:val="943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954">
    <w:name w:val="Основной текст с отступом Знак"/>
    <w:next w:val="954"/>
    <w:link w:val="955"/>
    <w:rPr>
      <w:sz w:val="24"/>
      <w:szCs w:val="24"/>
      <w:lang w:val="ru-RU" w:bidi="ar-SA" w:eastAsia="ru-RU"/>
    </w:rPr>
  </w:style>
  <w:style w:type="paragraph" w:styleId="955">
    <w:name w:val="Основной текст с отступом"/>
    <w:basedOn w:val="943"/>
    <w:next w:val="955"/>
    <w:link w:val="954"/>
    <w:pPr>
      <w:ind w:left="283"/>
      <w:spacing w:after="120"/>
    </w:pPr>
    <w:rPr>
      <w:sz w:val="24"/>
      <w:szCs w:val="24"/>
    </w:rPr>
  </w:style>
  <w:style w:type="paragraph" w:styleId="956">
    <w:name w:val="List Paragraph"/>
    <w:basedOn w:val="943"/>
    <w:next w:val="956"/>
    <w:link w:val="943"/>
    <w:pPr>
      <w:contextualSpacing/>
      <w:ind w:left="720"/>
    </w:pPr>
    <w:rPr>
      <w:rFonts w:eastAsia="Calibri"/>
      <w:sz w:val="24"/>
      <w:szCs w:val="24"/>
    </w:rPr>
  </w:style>
  <w:style w:type="paragraph" w:styleId="957">
    <w:name w:val="ConsPlusNormal"/>
    <w:next w:val="957"/>
    <w:link w:val="961"/>
    <w:pPr>
      <w:widowControl w:val="off"/>
    </w:pPr>
    <w:rPr>
      <w:rFonts w:ascii="Arial" w:hAnsi="Arial"/>
      <w:lang w:val="ru-RU" w:bidi="ar-SA" w:eastAsia="ru-RU"/>
    </w:rPr>
  </w:style>
  <w:style w:type="paragraph" w:styleId="958">
    <w:name w:val="Нижний колонтитул"/>
    <w:basedOn w:val="943"/>
    <w:next w:val="958"/>
    <w:link w:val="943"/>
    <w:pPr>
      <w:tabs>
        <w:tab w:val="center" w:pos="4677" w:leader="none"/>
        <w:tab w:val="right" w:pos="9355" w:leader="none"/>
      </w:tabs>
    </w:pPr>
  </w:style>
  <w:style w:type="character" w:styleId="959">
    <w:name w:val="Гиперссылка"/>
    <w:next w:val="959"/>
    <w:link w:val="943"/>
    <w:rPr>
      <w:color w:val="0000FF"/>
      <w:u w:val="single"/>
    </w:rPr>
  </w:style>
  <w:style w:type="character" w:styleId="960">
    <w:name w:val="Строгий"/>
    <w:next w:val="960"/>
    <w:link w:val="943"/>
    <w:rPr>
      <w:b/>
      <w:bCs/>
    </w:rPr>
  </w:style>
  <w:style w:type="character" w:styleId="961">
    <w:name w:val="ConsPlusNormal Знак"/>
    <w:next w:val="961"/>
    <w:link w:val="957"/>
    <w:rPr>
      <w:rFonts w:ascii="Arial" w:hAnsi="Arial"/>
      <w:lang w:val="ru-RU" w:bidi="ar-SA" w:eastAsia="ru-RU"/>
    </w:rPr>
  </w:style>
  <w:style w:type="paragraph" w:styleId="962">
    <w:name w:val="ConsPlusTitle"/>
    <w:next w:val="962"/>
    <w:link w:val="943"/>
    <w:pPr>
      <w:widowControl w:val="off"/>
    </w:pPr>
    <w:rPr>
      <w:rFonts w:ascii="Arial" w:hAnsi="Arial"/>
      <w:b/>
      <w:bCs/>
      <w:lang w:val="ru-RU" w:bidi="ar-SA" w:eastAsia="ru-RU"/>
    </w:rPr>
  </w:style>
  <w:style w:type="paragraph" w:styleId="963">
    <w:name w:val="Основной текст 2"/>
    <w:basedOn w:val="943"/>
    <w:next w:val="963"/>
    <w:link w:val="964"/>
    <w:pPr>
      <w:spacing w:after="120" w:line="480" w:lineRule="auto"/>
    </w:pPr>
    <w:rPr>
      <w:rFonts w:eastAsia="Calibri"/>
      <w:sz w:val="24"/>
      <w:szCs w:val="24"/>
    </w:rPr>
  </w:style>
  <w:style w:type="character" w:styleId="964">
    <w:name w:val="Основной текст 2 Знак"/>
    <w:next w:val="964"/>
    <w:link w:val="963"/>
    <w:rPr>
      <w:rFonts w:eastAsia="Calibri"/>
      <w:sz w:val="24"/>
      <w:szCs w:val="24"/>
      <w:lang w:val="ru-RU" w:bidi="ar-SA" w:eastAsia="ru-RU"/>
    </w:rPr>
  </w:style>
  <w:style w:type="paragraph" w:styleId="965">
    <w:name w:val="Абзац списка"/>
    <w:basedOn w:val="943"/>
    <w:next w:val="965"/>
    <w:link w:val="987"/>
    <w:pPr>
      <w:contextualSpacing/>
      <w:ind w:left="720"/>
    </w:pPr>
    <w:rPr>
      <w:sz w:val="24"/>
      <w:szCs w:val="24"/>
    </w:rPr>
  </w:style>
  <w:style w:type="paragraph" w:styleId="966">
    <w:name w:val="western"/>
    <w:basedOn w:val="943"/>
    <w:next w:val="966"/>
    <w:link w:val="94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967">
    <w:name w:val="Основной текст с отступом 21"/>
    <w:basedOn w:val="943"/>
    <w:next w:val="967"/>
    <w:link w:val="943"/>
    <w:pPr>
      <w:ind w:left="720" w:hanging="851"/>
      <w:jc w:val="both"/>
    </w:pPr>
    <w:rPr>
      <w:sz w:val="28"/>
      <w:lang w:eastAsia="ar-SA"/>
    </w:rPr>
  </w:style>
  <w:style w:type="character" w:styleId="968">
    <w:name w:val="Body text_"/>
    <w:next w:val="968"/>
    <w:link w:val="969"/>
    <w:rPr>
      <w:sz w:val="25"/>
      <w:szCs w:val="25"/>
      <w:lang w:bidi="ar-SA"/>
    </w:rPr>
  </w:style>
  <w:style w:type="paragraph" w:styleId="969">
    <w:name w:val="Body text"/>
    <w:basedOn w:val="943"/>
    <w:next w:val="969"/>
    <w:link w:val="968"/>
    <w:pPr>
      <w:jc w:val="both"/>
      <w:spacing w:line="322" w:lineRule="exact"/>
      <w:shd w:val="clear" w:color="auto" w:fill="ffffff"/>
    </w:pPr>
    <w:rPr>
      <w:sz w:val="25"/>
      <w:szCs w:val="25"/>
      <w:lang w:val="en-US" w:eastAsia="en-US"/>
    </w:rPr>
  </w:style>
  <w:style w:type="paragraph" w:styleId="970">
    <w:name w:val="Название"/>
    <w:basedOn w:val="943"/>
    <w:next w:val="970"/>
    <w:link w:val="974"/>
    <w:pPr>
      <w:jc w:val="center"/>
      <w:tabs>
        <w:tab w:val="left" w:pos="2280" w:leader="none"/>
      </w:tabs>
    </w:pPr>
    <w:rPr>
      <w:b/>
      <w:bCs/>
      <w:sz w:val="40"/>
      <w:lang w:val="en-US" w:eastAsia="en-US"/>
    </w:rPr>
  </w:style>
  <w:style w:type="character" w:styleId="971">
    <w:name w:val="Font Style11"/>
    <w:next w:val="971"/>
    <w:link w:val="943"/>
    <w:rPr>
      <w:rFonts w:ascii="Times New Roman" w:hAnsi="Times New Roman"/>
      <w:sz w:val="24"/>
      <w:szCs w:val="24"/>
    </w:rPr>
  </w:style>
  <w:style w:type="paragraph" w:styleId="972">
    <w:name w:val="Основной текст 3"/>
    <w:basedOn w:val="943"/>
    <w:next w:val="972"/>
    <w:link w:val="943"/>
    <w:pPr>
      <w:spacing w:after="120"/>
    </w:pPr>
    <w:rPr>
      <w:sz w:val="16"/>
      <w:szCs w:val="16"/>
    </w:rPr>
  </w:style>
  <w:style w:type="paragraph" w:styleId="973">
    <w:name w:val="ConsPlusNonformat"/>
    <w:next w:val="973"/>
    <w:link w:val="943"/>
    <w:pPr>
      <w:widowControl w:val="off"/>
    </w:pPr>
    <w:rPr>
      <w:rFonts w:ascii="Courier New" w:hAnsi="Courier New" w:eastAsia="Calibri"/>
      <w:lang w:val="ru-RU" w:bidi="ar-SA" w:eastAsia="ru-RU"/>
    </w:rPr>
  </w:style>
  <w:style w:type="character" w:styleId="974">
    <w:name w:val="Название Знак"/>
    <w:next w:val="974"/>
    <w:link w:val="970"/>
    <w:rPr>
      <w:b/>
      <w:bCs/>
      <w:sz w:val="40"/>
    </w:rPr>
  </w:style>
  <w:style w:type="character" w:styleId="975">
    <w:name w:val="Основной текст_"/>
    <w:next w:val="975"/>
    <w:link w:val="976"/>
    <w:rPr>
      <w:shd w:val="clear" w:color="auto" w:fill="ffffff"/>
    </w:rPr>
  </w:style>
  <w:style w:type="paragraph" w:styleId="976">
    <w:name w:val="Основной текст1"/>
    <w:basedOn w:val="943"/>
    <w:next w:val="976"/>
    <w:link w:val="975"/>
    <w:pPr>
      <w:ind w:firstLine="400"/>
      <w:shd w:val="clear" w:color="auto" w:fill="ffffff"/>
      <w:widowControl w:val="off"/>
    </w:pPr>
    <w:rPr>
      <w:lang w:val="en-US" w:eastAsia="en-US"/>
    </w:rPr>
  </w:style>
  <w:style w:type="character" w:styleId="977">
    <w:name w:val="Основной текст Знак"/>
    <w:next w:val="977"/>
    <w:link w:val="952"/>
  </w:style>
  <w:style w:type="paragraph" w:styleId="978">
    <w:name w:val="UserStyle_18"/>
    <w:basedOn w:val="943"/>
    <w:next w:val="970"/>
    <w:link w:val="943"/>
    <w:pPr>
      <w:jc w:val="center"/>
      <w:tabs>
        <w:tab w:val="left" w:pos="2280" w:leader="none"/>
      </w:tabs>
    </w:pPr>
    <w:rPr>
      <w:b/>
      <w:bCs/>
      <w:sz w:val="40"/>
    </w:rPr>
  </w:style>
  <w:style w:type="paragraph" w:styleId="979">
    <w:name w:val="docdata,docy,v5,1799,bqiaagaaeyqcaaagiaiaaap1awaabqmeaaaaaaaaaaaaaaaaaaaaaaaaaaaaaaaaaaaaaaaaaaaaaaaaaaaaaaaaaaaaaaaaaaaaaaaaaaaaaaaaaaaaaaaaaaaaaaaaaaaaaaaaaaaaaaaaaaaaaaaaaaaaaaaaaaaaaaaaaaaaaaaaaaaaaaaaaaaaaaaaaaaaaaaaaaaaaaaaaaaaaaaaaaaaaaaaaaaaaaaa"/>
    <w:basedOn w:val="943"/>
    <w:next w:val="979"/>
    <w:link w:val="943"/>
    <w:pPr>
      <w:spacing w:before="100" w:beforeAutospacing="1" w:after="100" w:afterAutospacing="1"/>
    </w:pPr>
    <w:rPr>
      <w:sz w:val="24"/>
      <w:szCs w:val="24"/>
    </w:rPr>
  </w:style>
  <w:style w:type="character" w:styleId="980">
    <w:name w:val="fontstyle01"/>
    <w:next w:val="980"/>
    <w:link w:val="943"/>
    <w:rPr>
      <w:rFonts w:ascii="TimesNewRomanPS-BoldMT" w:hAnsi="TimesNewRomanPS-BoldMT"/>
      <w:b/>
      <w:bCs/>
      <w:color w:val="000000"/>
      <w:sz w:val="26"/>
      <w:szCs w:val="26"/>
    </w:rPr>
  </w:style>
  <w:style w:type="paragraph" w:styleId="981">
    <w:name w:val="Основной текст 21"/>
    <w:basedOn w:val="943"/>
    <w:next w:val="981"/>
    <w:link w:val="943"/>
    <w:pPr>
      <w:ind w:left="567" w:firstLine="567"/>
      <w:jc w:val="both"/>
      <w:spacing w:after="120" w:line="480" w:lineRule="auto"/>
      <w:widowControl w:val="off"/>
    </w:pPr>
    <w:rPr>
      <w:rFonts w:ascii="Calibri" w:hAnsi="Calibri" w:eastAsia="Calibri"/>
      <w:sz w:val="22"/>
      <w:szCs w:val="22"/>
      <w:lang w:bidi="hi-IN" w:eastAsia="hi-IN"/>
    </w:rPr>
  </w:style>
  <w:style w:type="character" w:styleId="982">
    <w:name w:val="Основной текст + Полужирный;Интервал 3 pt"/>
    <w:next w:val="982"/>
    <w:link w:val="943"/>
    <w:rPr>
      <w:rFonts w:ascii="Times New Roman" w:hAnsi="Times New Roman" w:eastAsia="Times New Roman"/>
      <w:b/>
      <w:bCs/>
      <w:spacing w:val="68"/>
      <w:sz w:val="25"/>
      <w:szCs w:val="25"/>
      <w:shd w:val="clear" w:color="auto" w:fill="ffffff"/>
    </w:rPr>
  </w:style>
  <w:style w:type="paragraph" w:styleId="983">
    <w:name w:val="5373,bqiaagaaeyqcaaagiaiaaam7eaaabuuuaaaaaaaaaaaaaaaaaaaaaaaaaaaaaaaaaaaaaaaaaaaaaaaaaaaaaaaaaaaaaaaaaaaaaaaaaaaaaaaaaaaaaaaaaaaaaaaaaaaaaaaaaaaaaaaaaaaaaaaaaaaaaaaaaaaaaaaaaaaaaaaaaaaaaaaaaaaaaaaaaaaaaaaaaaaaaaaaaaaaaaaaaaaaaaaaaaaaaaaa"/>
    <w:basedOn w:val="943"/>
    <w:next w:val="983"/>
    <w:link w:val="943"/>
    <w:pPr>
      <w:spacing w:before="100" w:beforeAutospacing="1" w:after="100" w:afterAutospacing="1"/>
    </w:pPr>
    <w:rPr>
      <w:sz w:val="24"/>
      <w:szCs w:val="24"/>
    </w:rPr>
  </w:style>
  <w:style w:type="character" w:styleId="984">
    <w:name w:val="1139,bqiaagaaeyqcaaagiaiaaaotawaabbsdaaaaaaaaaaaaaaaaaaaaaaaaaaaaaaaaaaaaaaaaaaaaaaaaaaaaaaaaaaaaaaaaaaaaaaaaaaaaaaaaaaaaaaaaaaaaaaaaaaaaaaaaaaaaaaaaaaaaaaaaaaaaaaaaaaaaaaaaaaaaaaaaaaaaaaaaaaaaaaaaaaaaaaaaaaaaaaaaaaaaaaaaaaaaaaaaaaaaaaaa"/>
    <w:basedOn w:val="944"/>
    <w:next w:val="984"/>
    <w:link w:val="943"/>
  </w:style>
  <w:style w:type="paragraph" w:styleId="985">
    <w:name w:val="8262,bqiaagaaeyqcaaagiaiaaaoahwaaby4faaaaaaaaaaaaaaaaaaaaaaaaaaaaaaaaaaaaaaaaaaaaaaaaaaaaaaaaaaaaaaaaaaaaaaaaaaaaaaaaaaaaaaaaaaaaaaaaaaaaaaaaaaaaaaaaaaaaaaaaaaaaaaaaaaaaaaaaaaaaaaaaaaaaaaaaaaaaaaaaaaaaaaaaaaaaaaaaaaaaaaaaaaaaaaaaaaaaaaaa"/>
    <w:basedOn w:val="943"/>
    <w:next w:val="985"/>
    <w:link w:val="943"/>
    <w:pPr>
      <w:spacing w:before="100" w:beforeAutospacing="1" w:after="100" w:afterAutospacing="1"/>
    </w:pPr>
    <w:rPr>
      <w:sz w:val="24"/>
      <w:szCs w:val="24"/>
    </w:rPr>
  </w:style>
  <w:style w:type="character" w:styleId="986">
    <w:name w:val="Верхний колонтитул Знак"/>
    <w:next w:val="986"/>
    <w:link w:val="949"/>
  </w:style>
  <w:style w:type="character" w:styleId="987">
    <w:name w:val="Абзац списка Знак"/>
    <w:basedOn w:val="944"/>
    <w:next w:val="987"/>
    <w:link w:val="965"/>
    <w:rPr>
      <w:sz w:val="24"/>
      <w:szCs w:val="24"/>
    </w:rPr>
  </w:style>
  <w:style w:type="character" w:styleId="988" w:default="1">
    <w:name w:val="Default Paragraph Font"/>
    <w:uiPriority w:val="1"/>
    <w:semiHidden/>
    <w:unhideWhenUsed/>
  </w:style>
  <w:style w:type="numbering" w:styleId="989" w:default="1">
    <w:name w:val="No List"/>
    <w:uiPriority w:val="99"/>
    <w:semiHidden/>
    <w:unhideWhenUsed/>
  </w:style>
  <w:style w:type="table" w:styleId="99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Р7-Офис/7.0.2.5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2023-01-09T10:40:31Z</dcterms:modified>
</cp:coreProperties>
</file>