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CCE" w:rsidRDefault="00D30822">
      <w:pPr>
        <w:tabs>
          <w:tab w:val="left" w:pos="5580"/>
        </w:tabs>
        <w:jc w:val="center"/>
      </w:pPr>
      <w:r w:rsidRPr="00D30822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21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871E03"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19050" t="0" r="3810" b="0"/>
            <wp:wrapNone/>
            <wp:docPr id="2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5CCE" w:rsidRDefault="00A85CCE">
      <w:pPr>
        <w:jc w:val="center"/>
      </w:pPr>
    </w:p>
    <w:p w:rsidR="00A85CCE" w:rsidRDefault="00A85CCE">
      <w:pPr>
        <w:jc w:val="center"/>
        <w:outlineLvl w:val="0"/>
      </w:pPr>
    </w:p>
    <w:p w:rsidR="00A85CCE" w:rsidRDefault="00A85CCE">
      <w:pPr>
        <w:jc w:val="center"/>
        <w:outlineLvl w:val="0"/>
        <w:rPr>
          <w:rFonts w:ascii="Arial" w:hAnsi="Arial"/>
          <w:b/>
        </w:rPr>
      </w:pPr>
    </w:p>
    <w:p w:rsidR="00A85CCE" w:rsidRDefault="0075275D">
      <w:pPr>
        <w:jc w:val="center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Б е л г о </w:t>
      </w:r>
      <w:proofErr w:type="spellStart"/>
      <w:proofErr w:type="gramStart"/>
      <w:r>
        <w:rPr>
          <w:rFonts w:ascii="Arial" w:hAnsi="Arial"/>
          <w:b/>
        </w:rPr>
        <w:t>р</w:t>
      </w:r>
      <w:proofErr w:type="spellEnd"/>
      <w:proofErr w:type="gramEnd"/>
      <w:r>
        <w:rPr>
          <w:rFonts w:ascii="Arial" w:hAnsi="Arial"/>
          <w:b/>
        </w:rPr>
        <w:t xml:space="preserve"> о </w:t>
      </w:r>
      <w:proofErr w:type="spellStart"/>
      <w:r>
        <w:rPr>
          <w:rFonts w:ascii="Arial" w:hAnsi="Arial"/>
          <w:b/>
        </w:rPr>
        <w:t>д</w:t>
      </w:r>
      <w:proofErr w:type="spellEnd"/>
      <w:r>
        <w:rPr>
          <w:rFonts w:ascii="Arial" w:hAnsi="Arial"/>
          <w:b/>
        </w:rPr>
        <w:t xml:space="preserve"> с к а я   о б л а с т </w:t>
      </w:r>
      <w:proofErr w:type="spellStart"/>
      <w:r>
        <w:rPr>
          <w:rFonts w:ascii="Arial" w:hAnsi="Arial"/>
          <w:b/>
        </w:rPr>
        <w:t>ь</w:t>
      </w:r>
      <w:proofErr w:type="spellEnd"/>
    </w:p>
    <w:p w:rsidR="00A85CCE" w:rsidRDefault="00A85CCE">
      <w:pPr>
        <w:jc w:val="center"/>
        <w:outlineLvl w:val="0"/>
      </w:pPr>
    </w:p>
    <w:p w:rsidR="00A85CCE" w:rsidRDefault="0075275D">
      <w:pPr>
        <w:jc w:val="center"/>
        <w:outlineLvl w:val="0"/>
        <w:rPr>
          <w:rFonts w:ascii="Arial Narrow" w:hAnsi="Arial Narrow"/>
        </w:rPr>
      </w:pPr>
      <w:r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 w:rsidR="00A85CCE" w:rsidRDefault="0075275D">
      <w:pPr>
        <w:jc w:val="center"/>
        <w:outlineLvl w:val="0"/>
        <w:rPr>
          <w:rFonts w:ascii="Arial Narrow" w:hAnsi="Arial Narrow"/>
        </w:rPr>
      </w:pPr>
      <w:r>
        <w:rPr>
          <w:rFonts w:ascii="Arial Narrow" w:hAnsi="Arial Narrow"/>
          <w:b/>
          <w:sz w:val="32"/>
          <w:szCs w:val="32"/>
        </w:rPr>
        <w:t>ГРАЙВОРОНСКОГО ГОРОДСКОГО ОКРУГА</w:t>
      </w:r>
    </w:p>
    <w:p w:rsidR="00A85CCE" w:rsidRDefault="00A85CCE">
      <w:pPr>
        <w:jc w:val="center"/>
        <w:outlineLvl w:val="0"/>
      </w:pPr>
    </w:p>
    <w:p w:rsidR="00A85CCE" w:rsidRDefault="0075275D">
      <w:pPr>
        <w:jc w:val="center"/>
        <w:outlineLvl w:val="0"/>
        <w:rPr>
          <w:rFonts w:ascii="Arial" w:hAnsi="Arial"/>
        </w:rPr>
      </w:pPr>
      <w:r>
        <w:rPr>
          <w:rFonts w:ascii="Arial" w:hAnsi="Arial"/>
          <w:spacing w:val="20"/>
          <w:sz w:val="32"/>
          <w:szCs w:val="32"/>
        </w:rPr>
        <w:t>ПОСТАНОВЛЕНИЕ</w:t>
      </w:r>
    </w:p>
    <w:p w:rsidR="00A85CCE" w:rsidRDefault="00A85CCE">
      <w:pPr>
        <w:jc w:val="center"/>
        <w:rPr>
          <w:rFonts w:ascii="Arial" w:hAnsi="Arial"/>
        </w:rPr>
      </w:pPr>
    </w:p>
    <w:p w:rsidR="00A85CCE" w:rsidRDefault="0075275D">
      <w:pPr>
        <w:jc w:val="center"/>
        <w:rPr>
          <w:rFonts w:ascii="Arial" w:hAnsi="Arial"/>
        </w:rPr>
      </w:pPr>
      <w:r>
        <w:rPr>
          <w:rFonts w:ascii="Arial" w:hAnsi="Arial"/>
          <w:b/>
          <w:sz w:val="17"/>
          <w:szCs w:val="17"/>
        </w:rPr>
        <w:t>Грайворон</w:t>
      </w:r>
    </w:p>
    <w:p w:rsidR="00A85CCE" w:rsidRDefault="00A85CCE">
      <w:pPr>
        <w:jc w:val="center"/>
      </w:pPr>
    </w:p>
    <w:p w:rsidR="00A85CCE" w:rsidRDefault="00A8549A">
      <w:pPr>
        <w:jc w:val="both"/>
        <w:rPr>
          <w:sz w:val="22"/>
        </w:rPr>
      </w:pPr>
      <w:r>
        <w:rPr>
          <w:b/>
          <w:sz w:val="22"/>
          <w:szCs w:val="18"/>
        </w:rPr>
        <w:t>«</w:t>
      </w:r>
      <w:r w:rsidR="00785115">
        <w:rPr>
          <w:b/>
          <w:sz w:val="22"/>
          <w:szCs w:val="18"/>
        </w:rPr>
        <w:t>11</w:t>
      </w:r>
      <w:r w:rsidR="0075275D" w:rsidRPr="00A8549A">
        <w:rPr>
          <w:b/>
          <w:sz w:val="22"/>
          <w:szCs w:val="18"/>
        </w:rPr>
        <w:t xml:space="preserve">»  </w:t>
      </w:r>
      <w:r w:rsidR="00785115">
        <w:rPr>
          <w:b/>
          <w:sz w:val="22"/>
          <w:szCs w:val="18"/>
        </w:rPr>
        <w:t>июля</w:t>
      </w:r>
      <w:r w:rsidRPr="00A8549A">
        <w:rPr>
          <w:b/>
          <w:sz w:val="22"/>
          <w:szCs w:val="18"/>
        </w:rPr>
        <w:t xml:space="preserve"> 2023</w:t>
      </w:r>
      <w:r w:rsidR="0075275D" w:rsidRPr="00A8549A">
        <w:rPr>
          <w:b/>
          <w:sz w:val="22"/>
          <w:szCs w:val="18"/>
        </w:rPr>
        <w:t xml:space="preserve"> г.</w:t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 w:rsidR="00162BF2">
        <w:rPr>
          <w:b/>
          <w:sz w:val="22"/>
          <w:szCs w:val="18"/>
        </w:rPr>
        <w:tab/>
      </w:r>
      <w:r w:rsidR="00162BF2">
        <w:rPr>
          <w:b/>
          <w:sz w:val="22"/>
          <w:szCs w:val="18"/>
        </w:rPr>
        <w:tab/>
      </w:r>
      <w:r w:rsidR="00162BF2">
        <w:rPr>
          <w:b/>
          <w:sz w:val="22"/>
          <w:szCs w:val="18"/>
        </w:rPr>
        <w:tab/>
      </w:r>
      <w:r w:rsidR="00162BF2">
        <w:rPr>
          <w:b/>
          <w:sz w:val="22"/>
          <w:szCs w:val="18"/>
        </w:rPr>
        <w:tab/>
        <w:t xml:space="preserve">                       №  </w:t>
      </w:r>
      <w:r w:rsidR="00785115">
        <w:rPr>
          <w:b/>
          <w:sz w:val="22"/>
          <w:szCs w:val="18"/>
        </w:rPr>
        <w:t>439</w:t>
      </w:r>
    </w:p>
    <w:p w:rsidR="00A85CCE" w:rsidRDefault="00A85CCE">
      <w:pPr>
        <w:pStyle w:val="afe"/>
        <w:ind w:left="0"/>
        <w:jc w:val="both"/>
        <w:rPr>
          <w:b/>
          <w:sz w:val="28"/>
          <w:szCs w:val="28"/>
        </w:rPr>
      </w:pPr>
    </w:p>
    <w:p w:rsidR="00162BF2" w:rsidRDefault="00162BF2">
      <w:pPr>
        <w:pStyle w:val="afe"/>
        <w:ind w:left="0"/>
        <w:jc w:val="both"/>
        <w:rPr>
          <w:b/>
          <w:sz w:val="28"/>
          <w:szCs w:val="28"/>
        </w:rPr>
      </w:pPr>
    </w:p>
    <w:tbl>
      <w:tblPr>
        <w:tblW w:w="7230" w:type="dxa"/>
        <w:tblInd w:w="1101" w:type="dxa"/>
        <w:tblLook w:val="01E0"/>
      </w:tblPr>
      <w:tblGrid>
        <w:gridCol w:w="7230"/>
      </w:tblGrid>
      <w:tr w:rsidR="00A85CCE">
        <w:trPr>
          <w:trHeight w:val="310"/>
        </w:trPr>
        <w:tc>
          <w:tcPr>
            <w:tcW w:w="7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5CCE" w:rsidRPr="00162BF2" w:rsidRDefault="00785115" w:rsidP="00066F85">
            <w:pPr>
              <w:pStyle w:val="aff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 межведомственной комиссии по признанию граждан фактически </w:t>
            </w:r>
            <w:proofErr w:type="gramStart"/>
            <w:r>
              <w:rPr>
                <w:b/>
                <w:szCs w:val="28"/>
              </w:rPr>
              <w:t>проживающими</w:t>
            </w:r>
            <w:proofErr w:type="gramEnd"/>
            <w:r>
              <w:rPr>
                <w:b/>
                <w:szCs w:val="28"/>
              </w:rPr>
              <w:t xml:space="preserve"> в населенном пункте Грайворонского городского округа</w:t>
            </w:r>
          </w:p>
        </w:tc>
      </w:tr>
    </w:tbl>
    <w:p w:rsidR="00A85CCE" w:rsidRDefault="00A85CCE">
      <w:pPr>
        <w:pStyle w:val="afe"/>
        <w:ind w:left="783"/>
        <w:jc w:val="both"/>
        <w:rPr>
          <w:b/>
          <w:sz w:val="26"/>
          <w:szCs w:val="26"/>
        </w:rPr>
      </w:pPr>
    </w:p>
    <w:p w:rsidR="00785115" w:rsidRPr="00E56A16" w:rsidRDefault="00785115" w:rsidP="00785115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E56A16">
        <w:rPr>
          <w:sz w:val="28"/>
          <w:szCs w:val="28"/>
        </w:rPr>
        <w:t xml:space="preserve">В соответствии с Федеральным законом от 06 октября 2003 года </w:t>
      </w:r>
      <w:r>
        <w:rPr>
          <w:sz w:val="28"/>
          <w:szCs w:val="28"/>
        </w:rPr>
        <w:br/>
      </w:r>
      <w:r w:rsidRPr="00E56A16">
        <w:rPr>
          <w:sz w:val="28"/>
          <w:szCs w:val="28"/>
        </w:rPr>
        <w:t xml:space="preserve">№131-ФЗ «Об общих принципах организации местного самоуправления </w:t>
      </w:r>
      <w:r>
        <w:rPr>
          <w:sz w:val="28"/>
          <w:szCs w:val="28"/>
        </w:rPr>
        <w:br/>
      </w:r>
      <w:r w:rsidRPr="00E56A16">
        <w:rPr>
          <w:sz w:val="28"/>
          <w:szCs w:val="28"/>
        </w:rPr>
        <w:t xml:space="preserve">в Российской Федерации» и в целях соблюдения равного обеспечения отдельной категории жителей Грайворонского городского округа </w:t>
      </w:r>
      <w:r>
        <w:rPr>
          <w:sz w:val="28"/>
          <w:szCs w:val="28"/>
        </w:rPr>
        <w:br/>
      </w:r>
      <w:r w:rsidRPr="00E56A16">
        <w:rPr>
          <w:sz w:val="28"/>
          <w:szCs w:val="28"/>
        </w:rPr>
        <w:t xml:space="preserve">в предоставлении мер социальной поддержки в связи с обстрелами со стороны вооруженных формирований Украины в период проведения специальной военной операции </w:t>
      </w:r>
      <w:r w:rsidRPr="00E56A16">
        <w:rPr>
          <w:b/>
          <w:spacing w:val="40"/>
          <w:sz w:val="28"/>
          <w:szCs w:val="28"/>
        </w:rPr>
        <w:t>постановляю</w:t>
      </w:r>
      <w:r w:rsidRPr="00E56A16">
        <w:rPr>
          <w:b/>
          <w:sz w:val="28"/>
          <w:szCs w:val="28"/>
        </w:rPr>
        <w:t>:</w:t>
      </w:r>
      <w:proofErr w:type="gramEnd"/>
    </w:p>
    <w:p w:rsidR="00785115" w:rsidRPr="00E56A16" w:rsidRDefault="00785115" w:rsidP="0078511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56A16"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E56A16">
        <w:rPr>
          <w:sz w:val="28"/>
          <w:szCs w:val="28"/>
        </w:rPr>
        <w:t>Создать межведомственную комиссию по признанию граждан фактически проживающими в населенном пункте Грайворонского городского округа и утвердить ее состав (</w:t>
      </w:r>
      <w:r>
        <w:rPr>
          <w:sz w:val="28"/>
          <w:szCs w:val="28"/>
        </w:rPr>
        <w:t>п</w:t>
      </w:r>
      <w:r w:rsidRPr="00E56A16">
        <w:rPr>
          <w:sz w:val="28"/>
          <w:szCs w:val="28"/>
        </w:rPr>
        <w:t>риложение №1).</w:t>
      </w:r>
    </w:p>
    <w:p w:rsidR="00785115" w:rsidRPr="00E56A16" w:rsidRDefault="00785115" w:rsidP="0078511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56A16"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E56A16">
        <w:rPr>
          <w:sz w:val="28"/>
          <w:szCs w:val="28"/>
        </w:rPr>
        <w:t xml:space="preserve">Утвердить Положение о межведомственной комиссии по признанию граждан фактически </w:t>
      </w:r>
      <w:proofErr w:type="gramStart"/>
      <w:r w:rsidRPr="00E56A16">
        <w:rPr>
          <w:sz w:val="28"/>
          <w:szCs w:val="28"/>
        </w:rPr>
        <w:t>проживающими</w:t>
      </w:r>
      <w:proofErr w:type="gramEnd"/>
      <w:r w:rsidRPr="00E56A16">
        <w:rPr>
          <w:sz w:val="28"/>
          <w:szCs w:val="28"/>
        </w:rPr>
        <w:t xml:space="preserve"> в населенном пункте Грайворонского городского округа (</w:t>
      </w:r>
      <w:r>
        <w:rPr>
          <w:sz w:val="28"/>
          <w:szCs w:val="28"/>
        </w:rPr>
        <w:t>п</w:t>
      </w:r>
      <w:r w:rsidRPr="00E56A16">
        <w:rPr>
          <w:sz w:val="28"/>
          <w:szCs w:val="28"/>
        </w:rPr>
        <w:t>риложение №2).</w:t>
      </w:r>
    </w:p>
    <w:p w:rsidR="00785115" w:rsidRPr="00E56A16" w:rsidRDefault="00785115" w:rsidP="0078511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56A16"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E56A16">
        <w:rPr>
          <w:sz w:val="28"/>
          <w:szCs w:val="28"/>
        </w:rPr>
        <w:t>Утвердить Порядок подтверждения фактического проживания гражданина в населенном пункте Грайворонского городского округа (</w:t>
      </w:r>
      <w:r>
        <w:rPr>
          <w:sz w:val="28"/>
          <w:szCs w:val="28"/>
        </w:rPr>
        <w:t>п</w:t>
      </w:r>
      <w:r w:rsidRPr="00E56A16">
        <w:rPr>
          <w:sz w:val="28"/>
          <w:szCs w:val="28"/>
        </w:rPr>
        <w:t xml:space="preserve">риложение №3). </w:t>
      </w:r>
    </w:p>
    <w:p w:rsidR="00785115" w:rsidRPr="00E56A16" w:rsidRDefault="00785115" w:rsidP="0078511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56A16">
        <w:rPr>
          <w:sz w:val="28"/>
          <w:szCs w:val="28"/>
        </w:rPr>
        <w:t>.</w:t>
      </w:r>
      <w:r w:rsidRPr="00E56A16">
        <w:rPr>
          <w:sz w:val="28"/>
          <w:szCs w:val="28"/>
        </w:rPr>
        <w:tab/>
        <w:t xml:space="preserve">Опубликовать настоящее постановление в газете «Родной край»                      и сетевом издании «Родной край 31» (rodkray31.ru), разместить </w:t>
      </w:r>
      <w:r w:rsidRPr="00E56A16">
        <w:rPr>
          <w:sz w:val="28"/>
          <w:szCs w:val="28"/>
        </w:rPr>
        <w:br/>
        <w:t>на официальном сайте органов местного самоуправления Грайворонского городского округа (grajvoron-r31.gosweb.gosuslugi.ru).</w:t>
      </w:r>
    </w:p>
    <w:p w:rsidR="00785115" w:rsidRPr="00E56A16" w:rsidRDefault="00785115" w:rsidP="0078511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56A16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</w:t>
      </w:r>
      <w:r w:rsidRPr="00E56A16">
        <w:rPr>
          <w:sz w:val="28"/>
          <w:szCs w:val="28"/>
        </w:rPr>
        <w:t>онтроль за</w:t>
      </w:r>
      <w:proofErr w:type="gramEnd"/>
      <w:r w:rsidRPr="00E56A16">
        <w:rPr>
          <w:sz w:val="28"/>
          <w:szCs w:val="28"/>
        </w:rPr>
        <w:t xml:space="preserve"> исполнением постановления возложить на заместителя главы администрации городского округа – руководителя аппарата главы администрации Е.А. Адаменко. </w:t>
      </w:r>
    </w:p>
    <w:p w:rsidR="00A85CCE" w:rsidRDefault="00A85CCE">
      <w:pPr>
        <w:jc w:val="both"/>
        <w:rPr>
          <w:sz w:val="26"/>
          <w:szCs w:val="26"/>
        </w:rPr>
      </w:pPr>
    </w:p>
    <w:p w:rsidR="00162BF2" w:rsidRDefault="00162BF2">
      <w:pPr>
        <w:jc w:val="both"/>
        <w:rPr>
          <w:sz w:val="26"/>
          <w:szCs w:val="26"/>
        </w:rPr>
      </w:pPr>
    </w:p>
    <w:p w:rsidR="00162BF2" w:rsidRDefault="00162BF2">
      <w:pPr>
        <w:jc w:val="both"/>
        <w:rPr>
          <w:sz w:val="26"/>
          <w:szCs w:val="26"/>
        </w:rPr>
      </w:pPr>
    </w:p>
    <w:tbl>
      <w:tblPr>
        <w:tblW w:w="9606" w:type="dxa"/>
        <w:tblLook w:val="01E0"/>
      </w:tblPr>
      <w:tblGrid>
        <w:gridCol w:w="4926"/>
        <w:gridCol w:w="4680"/>
      </w:tblGrid>
      <w:tr w:rsidR="00A85CCE" w:rsidTr="00162BF2">
        <w:tc>
          <w:tcPr>
            <w:tcW w:w="4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5CCE" w:rsidRDefault="0075275D">
            <w:pPr>
              <w:ind w:right="-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Глава администрации </w:t>
            </w:r>
          </w:p>
        </w:tc>
        <w:tc>
          <w:tcPr>
            <w:tcW w:w="46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5CCE" w:rsidRDefault="0075275D">
            <w:pPr>
              <w:ind w:right="-1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Г.И. Бондарев</w:t>
            </w:r>
          </w:p>
        </w:tc>
      </w:tr>
    </w:tbl>
    <w:p w:rsidR="00162BF2" w:rsidRDefault="00162BF2" w:rsidP="00816747">
      <w:pPr>
        <w:spacing w:before="10" w:after="10" w:line="216" w:lineRule="auto"/>
        <w:rPr>
          <w:b/>
          <w:sz w:val="28"/>
          <w:szCs w:val="28"/>
        </w:rPr>
      </w:pPr>
    </w:p>
    <w:p w:rsidR="00785115" w:rsidRDefault="00162BF2" w:rsidP="00785115">
      <w:pPr>
        <w:autoSpaceDE w:val="0"/>
        <w:autoSpaceDN w:val="0"/>
        <w:adjustRightInd w:val="0"/>
        <w:ind w:left="41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85115" w:rsidRDefault="00785115" w:rsidP="00785115">
      <w:pPr>
        <w:autoSpaceDE w:val="0"/>
        <w:autoSpaceDN w:val="0"/>
        <w:adjustRightInd w:val="0"/>
        <w:ind w:left="4111"/>
        <w:jc w:val="center"/>
        <w:rPr>
          <w:b/>
          <w:sz w:val="28"/>
          <w:szCs w:val="28"/>
        </w:rPr>
      </w:pPr>
    </w:p>
    <w:p w:rsidR="00785115" w:rsidRPr="00E56A16" w:rsidRDefault="00785115" w:rsidP="00785115">
      <w:pPr>
        <w:autoSpaceDE w:val="0"/>
        <w:autoSpaceDN w:val="0"/>
        <w:adjustRightInd w:val="0"/>
        <w:ind w:left="4111"/>
        <w:jc w:val="center"/>
        <w:rPr>
          <w:b/>
          <w:sz w:val="28"/>
          <w:szCs w:val="28"/>
        </w:rPr>
      </w:pPr>
      <w:r w:rsidRPr="00E56A16">
        <w:rPr>
          <w:b/>
          <w:sz w:val="28"/>
          <w:szCs w:val="28"/>
        </w:rPr>
        <w:t>Приложение №1</w:t>
      </w:r>
    </w:p>
    <w:p w:rsidR="00785115" w:rsidRPr="00E56A16" w:rsidRDefault="00785115" w:rsidP="00785115">
      <w:pPr>
        <w:autoSpaceDE w:val="0"/>
        <w:autoSpaceDN w:val="0"/>
        <w:adjustRightInd w:val="0"/>
        <w:ind w:left="4111"/>
        <w:jc w:val="center"/>
        <w:rPr>
          <w:b/>
          <w:sz w:val="28"/>
          <w:szCs w:val="28"/>
        </w:rPr>
      </w:pPr>
    </w:p>
    <w:p w:rsidR="00785115" w:rsidRPr="00E56A16" w:rsidRDefault="00785115" w:rsidP="00785115">
      <w:pPr>
        <w:autoSpaceDE w:val="0"/>
        <w:autoSpaceDN w:val="0"/>
        <w:adjustRightInd w:val="0"/>
        <w:ind w:left="4111"/>
        <w:jc w:val="center"/>
        <w:rPr>
          <w:b/>
          <w:sz w:val="28"/>
          <w:szCs w:val="28"/>
        </w:rPr>
      </w:pPr>
      <w:r w:rsidRPr="00E56A16">
        <w:rPr>
          <w:b/>
          <w:sz w:val="28"/>
          <w:szCs w:val="28"/>
        </w:rPr>
        <w:t>УТВЕРЖДЕН</w:t>
      </w:r>
    </w:p>
    <w:p w:rsidR="00785115" w:rsidRPr="00E56A16" w:rsidRDefault="00785115" w:rsidP="00785115">
      <w:pPr>
        <w:autoSpaceDE w:val="0"/>
        <w:autoSpaceDN w:val="0"/>
        <w:adjustRightInd w:val="0"/>
        <w:ind w:left="4111"/>
        <w:jc w:val="center"/>
        <w:rPr>
          <w:b/>
          <w:sz w:val="28"/>
          <w:szCs w:val="28"/>
        </w:rPr>
      </w:pPr>
      <w:r w:rsidRPr="00E56A16">
        <w:rPr>
          <w:b/>
          <w:sz w:val="28"/>
          <w:szCs w:val="28"/>
        </w:rPr>
        <w:t>постановлением администрации Грайворонского городского округа</w:t>
      </w:r>
    </w:p>
    <w:p w:rsidR="00785115" w:rsidRPr="00E56A16" w:rsidRDefault="00785115" w:rsidP="00785115">
      <w:pPr>
        <w:autoSpaceDE w:val="0"/>
        <w:autoSpaceDN w:val="0"/>
        <w:adjustRightInd w:val="0"/>
        <w:ind w:left="4111"/>
        <w:jc w:val="center"/>
        <w:rPr>
          <w:b/>
          <w:bCs/>
          <w:sz w:val="28"/>
          <w:szCs w:val="28"/>
        </w:rPr>
      </w:pPr>
      <w:r w:rsidRPr="00E56A16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11.07.2023 №439</w:t>
      </w:r>
    </w:p>
    <w:p w:rsidR="00785115" w:rsidRPr="00E56A16" w:rsidRDefault="00785115" w:rsidP="0078511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85115" w:rsidRPr="00E56A16" w:rsidRDefault="00785115" w:rsidP="0078511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85115" w:rsidRPr="00E56A16" w:rsidRDefault="00785115" w:rsidP="0078511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85115" w:rsidRPr="00E56A16" w:rsidRDefault="00785115" w:rsidP="0078511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56A16">
        <w:rPr>
          <w:b/>
          <w:bCs/>
          <w:sz w:val="28"/>
          <w:szCs w:val="28"/>
        </w:rPr>
        <w:t>СОСТАВ</w:t>
      </w:r>
    </w:p>
    <w:p w:rsidR="00785115" w:rsidRPr="00E56A16" w:rsidRDefault="00785115" w:rsidP="0078511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56A16">
        <w:rPr>
          <w:b/>
          <w:bCs/>
          <w:sz w:val="28"/>
          <w:szCs w:val="28"/>
        </w:rPr>
        <w:t xml:space="preserve">комиссии по признанию граждан фактически </w:t>
      </w:r>
      <w:proofErr w:type="gramStart"/>
      <w:r w:rsidRPr="00E56A16">
        <w:rPr>
          <w:b/>
          <w:bCs/>
          <w:sz w:val="28"/>
          <w:szCs w:val="28"/>
        </w:rPr>
        <w:t>проживающими</w:t>
      </w:r>
      <w:proofErr w:type="gramEnd"/>
      <w:r w:rsidRPr="00E56A1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E56A16">
        <w:rPr>
          <w:b/>
          <w:bCs/>
          <w:sz w:val="28"/>
          <w:szCs w:val="28"/>
        </w:rPr>
        <w:t>в населенном пункте Грайворонского городского округа</w:t>
      </w:r>
    </w:p>
    <w:p w:rsidR="00785115" w:rsidRDefault="00785115" w:rsidP="00785115">
      <w:pPr>
        <w:autoSpaceDE w:val="0"/>
        <w:autoSpaceDN w:val="0"/>
        <w:adjustRightInd w:val="0"/>
        <w:rPr>
          <w:sz w:val="27"/>
          <w:szCs w:val="27"/>
        </w:rPr>
      </w:pPr>
    </w:p>
    <w:p w:rsidR="00785115" w:rsidRPr="00880167" w:rsidRDefault="00785115" w:rsidP="00785115">
      <w:pPr>
        <w:autoSpaceDE w:val="0"/>
        <w:autoSpaceDN w:val="0"/>
        <w:adjustRightInd w:val="0"/>
        <w:rPr>
          <w:sz w:val="27"/>
          <w:szCs w:val="27"/>
        </w:rPr>
      </w:pPr>
    </w:p>
    <w:tbl>
      <w:tblPr>
        <w:tblW w:w="0" w:type="auto"/>
        <w:tblLook w:val="01E0"/>
      </w:tblPr>
      <w:tblGrid>
        <w:gridCol w:w="3369"/>
        <w:gridCol w:w="310"/>
        <w:gridCol w:w="5919"/>
      </w:tblGrid>
      <w:tr w:rsidR="00785115" w:rsidRPr="00E56A16" w:rsidTr="00D47F6D">
        <w:tc>
          <w:tcPr>
            <w:tcW w:w="3369" w:type="dxa"/>
          </w:tcPr>
          <w:p w:rsidR="00785115" w:rsidRPr="00E56A16" w:rsidRDefault="00785115" w:rsidP="00D47F6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56A16">
              <w:rPr>
                <w:sz w:val="28"/>
                <w:szCs w:val="28"/>
              </w:rPr>
              <w:t xml:space="preserve">Бондарев </w:t>
            </w:r>
          </w:p>
          <w:p w:rsidR="00785115" w:rsidRPr="00E56A16" w:rsidRDefault="00785115" w:rsidP="00D47F6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56A16">
              <w:rPr>
                <w:sz w:val="28"/>
                <w:szCs w:val="28"/>
              </w:rPr>
              <w:t>Геннадий Иванович</w:t>
            </w:r>
          </w:p>
        </w:tc>
        <w:tc>
          <w:tcPr>
            <w:tcW w:w="310" w:type="dxa"/>
          </w:tcPr>
          <w:p w:rsidR="00785115" w:rsidRPr="00E56A16" w:rsidRDefault="00785115" w:rsidP="00D47F6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56A16">
              <w:rPr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785115" w:rsidRPr="00E56A16" w:rsidRDefault="00785115" w:rsidP="00D47F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56A16">
              <w:rPr>
                <w:sz w:val="28"/>
                <w:szCs w:val="28"/>
              </w:rPr>
              <w:t>глава администрации Грайворонского городского округа, председатель комиссии</w:t>
            </w:r>
          </w:p>
        </w:tc>
      </w:tr>
      <w:tr w:rsidR="00785115" w:rsidRPr="00E56A16" w:rsidTr="00D47F6D">
        <w:tc>
          <w:tcPr>
            <w:tcW w:w="3369" w:type="dxa"/>
          </w:tcPr>
          <w:p w:rsidR="00785115" w:rsidRPr="00E56A16" w:rsidRDefault="00785115" w:rsidP="00D47F6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785115" w:rsidRPr="00E56A16" w:rsidRDefault="00785115" w:rsidP="00D47F6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19" w:type="dxa"/>
          </w:tcPr>
          <w:p w:rsidR="00785115" w:rsidRPr="00E56A16" w:rsidRDefault="00785115" w:rsidP="00D47F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85115" w:rsidRPr="00E56A16" w:rsidTr="00D47F6D">
        <w:tc>
          <w:tcPr>
            <w:tcW w:w="3369" w:type="dxa"/>
          </w:tcPr>
          <w:p w:rsidR="00785115" w:rsidRDefault="00785115" w:rsidP="00D47F6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56A16">
              <w:rPr>
                <w:sz w:val="28"/>
                <w:szCs w:val="28"/>
              </w:rPr>
              <w:t xml:space="preserve">Бляшенко </w:t>
            </w:r>
          </w:p>
          <w:p w:rsidR="00785115" w:rsidRPr="00E56A16" w:rsidRDefault="00785115" w:rsidP="00D47F6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56A16">
              <w:rPr>
                <w:sz w:val="28"/>
                <w:szCs w:val="28"/>
              </w:rPr>
              <w:t>Анатолий Анатольевич</w:t>
            </w:r>
          </w:p>
        </w:tc>
        <w:tc>
          <w:tcPr>
            <w:tcW w:w="310" w:type="dxa"/>
          </w:tcPr>
          <w:p w:rsidR="00785115" w:rsidRPr="00E56A16" w:rsidRDefault="00785115" w:rsidP="00D47F6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785115" w:rsidRPr="00E56A16" w:rsidRDefault="00785115" w:rsidP="00D47F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56A16">
              <w:rPr>
                <w:sz w:val="28"/>
                <w:szCs w:val="28"/>
              </w:rPr>
              <w:t>ервый заместитель главы администрации Грайворонского городского округа</w:t>
            </w:r>
            <w:r>
              <w:rPr>
                <w:sz w:val="28"/>
                <w:szCs w:val="28"/>
              </w:rPr>
              <w:t>,</w:t>
            </w:r>
            <w:r w:rsidRPr="00E56A16">
              <w:rPr>
                <w:sz w:val="28"/>
                <w:szCs w:val="28"/>
              </w:rPr>
              <w:t xml:space="preserve"> заместитель председателя комиссии</w:t>
            </w:r>
          </w:p>
        </w:tc>
      </w:tr>
      <w:tr w:rsidR="00785115" w:rsidRPr="00E56A16" w:rsidTr="00D47F6D">
        <w:tc>
          <w:tcPr>
            <w:tcW w:w="3369" w:type="dxa"/>
          </w:tcPr>
          <w:p w:rsidR="00785115" w:rsidRPr="00E56A16" w:rsidRDefault="00785115" w:rsidP="00D47F6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785115" w:rsidRDefault="00785115" w:rsidP="00D47F6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19" w:type="dxa"/>
          </w:tcPr>
          <w:p w:rsidR="00785115" w:rsidRDefault="00785115" w:rsidP="00D47F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85115" w:rsidRPr="00E56A16" w:rsidTr="00D47F6D">
        <w:tc>
          <w:tcPr>
            <w:tcW w:w="3369" w:type="dxa"/>
          </w:tcPr>
          <w:p w:rsidR="00785115" w:rsidRDefault="00785115" w:rsidP="00D47F6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56A16">
              <w:rPr>
                <w:sz w:val="28"/>
                <w:szCs w:val="28"/>
              </w:rPr>
              <w:t xml:space="preserve">Борисова </w:t>
            </w:r>
          </w:p>
          <w:p w:rsidR="00785115" w:rsidRPr="00E56A16" w:rsidRDefault="00785115" w:rsidP="00D47F6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56A16">
              <w:rPr>
                <w:sz w:val="28"/>
                <w:szCs w:val="28"/>
              </w:rPr>
              <w:t>Татьяна</w:t>
            </w:r>
            <w:r>
              <w:rPr>
                <w:sz w:val="28"/>
                <w:szCs w:val="28"/>
              </w:rPr>
              <w:t xml:space="preserve"> </w:t>
            </w:r>
            <w:r w:rsidRPr="00E56A16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310" w:type="dxa"/>
          </w:tcPr>
          <w:p w:rsidR="00785115" w:rsidRPr="00E56A16" w:rsidRDefault="00785115" w:rsidP="00D47F6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785115" w:rsidRPr="00E56A16" w:rsidRDefault="00785115" w:rsidP="00D47F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E56A16">
              <w:rPr>
                <w:sz w:val="28"/>
                <w:szCs w:val="28"/>
              </w:rPr>
              <w:t>ачальник управления социальной защиты населения администрации Грайворонского городского округа</w:t>
            </w:r>
            <w:r>
              <w:rPr>
                <w:sz w:val="28"/>
                <w:szCs w:val="28"/>
              </w:rPr>
              <w:t>,</w:t>
            </w:r>
            <w:r w:rsidRPr="00E56A16">
              <w:rPr>
                <w:sz w:val="28"/>
                <w:szCs w:val="28"/>
              </w:rPr>
              <w:t xml:space="preserve"> секретарь комиссии</w:t>
            </w:r>
          </w:p>
        </w:tc>
      </w:tr>
      <w:tr w:rsidR="00785115" w:rsidRPr="00E56A16" w:rsidTr="00D47F6D">
        <w:tc>
          <w:tcPr>
            <w:tcW w:w="3369" w:type="dxa"/>
          </w:tcPr>
          <w:p w:rsidR="00785115" w:rsidRPr="00E56A16" w:rsidRDefault="00785115" w:rsidP="00D47F6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785115" w:rsidRDefault="00785115" w:rsidP="00D47F6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19" w:type="dxa"/>
          </w:tcPr>
          <w:p w:rsidR="00785115" w:rsidRDefault="00785115" w:rsidP="00D47F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85115" w:rsidRPr="00E56A16" w:rsidTr="00D47F6D">
        <w:tc>
          <w:tcPr>
            <w:tcW w:w="3369" w:type="dxa"/>
          </w:tcPr>
          <w:p w:rsidR="00785115" w:rsidRPr="00E56A16" w:rsidRDefault="00785115" w:rsidP="00D47F6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56A16">
              <w:rPr>
                <w:b/>
                <w:sz w:val="28"/>
                <w:szCs w:val="28"/>
              </w:rPr>
              <w:t>Члены комиссии</w:t>
            </w:r>
          </w:p>
        </w:tc>
        <w:tc>
          <w:tcPr>
            <w:tcW w:w="310" w:type="dxa"/>
          </w:tcPr>
          <w:p w:rsidR="00785115" w:rsidRPr="00E56A16" w:rsidRDefault="00785115" w:rsidP="00D47F6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5919" w:type="dxa"/>
          </w:tcPr>
          <w:p w:rsidR="00785115" w:rsidRPr="00E56A16" w:rsidRDefault="00785115" w:rsidP="00D47F6D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785115" w:rsidRPr="00E56A16" w:rsidTr="00D47F6D">
        <w:tc>
          <w:tcPr>
            <w:tcW w:w="3369" w:type="dxa"/>
          </w:tcPr>
          <w:p w:rsidR="00785115" w:rsidRPr="00E56A16" w:rsidRDefault="00785115" w:rsidP="00D47F6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785115" w:rsidRPr="00E56A16" w:rsidRDefault="00785115" w:rsidP="00D47F6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19" w:type="dxa"/>
          </w:tcPr>
          <w:p w:rsidR="00785115" w:rsidRPr="00E56A16" w:rsidRDefault="00785115" w:rsidP="00D47F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85115" w:rsidRPr="00E56A16" w:rsidTr="00D47F6D">
        <w:trPr>
          <w:trHeight w:val="877"/>
        </w:trPr>
        <w:tc>
          <w:tcPr>
            <w:tcW w:w="3369" w:type="dxa"/>
          </w:tcPr>
          <w:p w:rsidR="00785115" w:rsidRDefault="00785115" w:rsidP="00D47F6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56A16">
              <w:rPr>
                <w:sz w:val="28"/>
                <w:szCs w:val="28"/>
              </w:rPr>
              <w:t xml:space="preserve">Адаменко </w:t>
            </w:r>
          </w:p>
          <w:p w:rsidR="00785115" w:rsidRPr="00E56A16" w:rsidRDefault="00785115" w:rsidP="00D47F6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56A16">
              <w:rPr>
                <w:sz w:val="28"/>
                <w:szCs w:val="28"/>
              </w:rPr>
              <w:t>Евгения Анатольевна</w:t>
            </w:r>
          </w:p>
        </w:tc>
        <w:tc>
          <w:tcPr>
            <w:tcW w:w="310" w:type="dxa"/>
          </w:tcPr>
          <w:p w:rsidR="00785115" w:rsidRPr="00E56A16" w:rsidRDefault="00785115" w:rsidP="00D47F6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785115" w:rsidRPr="00E56A16" w:rsidRDefault="00785115" w:rsidP="00D47F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E56A16">
              <w:rPr>
                <w:sz w:val="28"/>
                <w:szCs w:val="28"/>
              </w:rPr>
              <w:t>аместитель главы администрации городского округа – руководитель аппарата главы администрации</w:t>
            </w:r>
          </w:p>
        </w:tc>
      </w:tr>
      <w:tr w:rsidR="00785115" w:rsidRPr="00E56A16" w:rsidTr="00D47F6D">
        <w:trPr>
          <w:trHeight w:val="41"/>
        </w:trPr>
        <w:tc>
          <w:tcPr>
            <w:tcW w:w="3369" w:type="dxa"/>
          </w:tcPr>
          <w:p w:rsidR="00785115" w:rsidRPr="00E56A16" w:rsidRDefault="00785115" w:rsidP="00D47F6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785115" w:rsidRPr="00E56A16" w:rsidRDefault="00785115" w:rsidP="00D47F6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19" w:type="dxa"/>
          </w:tcPr>
          <w:p w:rsidR="00785115" w:rsidRPr="00E56A16" w:rsidRDefault="00785115" w:rsidP="00D47F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85115" w:rsidRPr="00E56A16" w:rsidTr="00D47F6D">
        <w:trPr>
          <w:trHeight w:val="853"/>
        </w:trPr>
        <w:tc>
          <w:tcPr>
            <w:tcW w:w="3369" w:type="dxa"/>
          </w:tcPr>
          <w:p w:rsidR="00785115" w:rsidRDefault="00785115" w:rsidP="00D47F6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E56A16">
              <w:rPr>
                <w:sz w:val="28"/>
                <w:szCs w:val="28"/>
              </w:rPr>
              <w:t>Твердун</w:t>
            </w:r>
            <w:proofErr w:type="spellEnd"/>
            <w:r w:rsidRPr="00E56A16">
              <w:rPr>
                <w:sz w:val="28"/>
                <w:szCs w:val="28"/>
              </w:rPr>
              <w:t xml:space="preserve"> </w:t>
            </w:r>
          </w:p>
          <w:p w:rsidR="00785115" w:rsidRPr="00E56A16" w:rsidRDefault="00785115" w:rsidP="00D47F6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56A16">
              <w:rPr>
                <w:sz w:val="28"/>
                <w:szCs w:val="28"/>
              </w:rPr>
              <w:t>Роман Григорьевич</w:t>
            </w:r>
          </w:p>
        </w:tc>
        <w:tc>
          <w:tcPr>
            <w:tcW w:w="310" w:type="dxa"/>
          </w:tcPr>
          <w:p w:rsidR="00785115" w:rsidRPr="00E56A16" w:rsidRDefault="00785115" w:rsidP="00D47F6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785115" w:rsidRPr="00E56A16" w:rsidRDefault="00785115" w:rsidP="00D47F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E56A16">
              <w:rPr>
                <w:sz w:val="28"/>
                <w:szCs w:val="28"/>
              </w:rPr>
              <w:t xml:space="preserve">аместитель главы администрации городского округа – начальник управления </w:t>
            </w:r>
            <w:r>
              <w:rPr>
                <w:sz w:val="28"/>
                <w:szCs w:val="28"/>
              </w:rPr>
              <w:br/>
            </w:r>
            <w:r w:rsidRPr="00E56A16">
              <w:rPr>
                <w:sz w:val="28"/>
                <w:szCs w:val="28"/>
              </w:rPr>
              <w:t>по строительству, транспорту, ЖКХ и ТЭК</w:t>
            </w:r>
          </w:p>
        </w:tc>
      </w:tr>
      <w:tr w:rsidR="00785115" w:rsidRPr="00E56A16" w:rsidTr="00D47F6D">
        <w:trPr>
          <w:trHeight w:val="145"/>
        </w:trPr>
        <w:tc>
          <w:tcPr>
            <w:tcW w:w="3369" w:type="dxa"/>
          </w:tcPr>
          <w:p w:rsidR="00785115" w:rsidRPr="00E56A16" w:rsidRDefault="00785115" w:rsidP="00D47F6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785115" w:rsidRDefault="00785115" w:rsidP="00D47F6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785115" w:rsidRDefault="00785115" w:rsidP="00D47F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85115" w:rsidRPr="00E56A16" w:rsidTr="00D47F6D">
        <w:trPr>
          <w:trHeight w:val="674"/>
        </w:trPr>
        <w:tc>
          <w:tcPr>
            <w:tcW w:w="3369" w:type="dxa"/>
          </w:tcPr>
          <w:p w:rsidR="00785115" w:rsidRDefault="00785115" w:rsidP="00D47F6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56A16">
              <w:rPr>
                <w:sz w:val="28"/>
                <w:szCs w:val="28"/>
              </w:rPr>
              <w:t xml:space="preserve">Жильцов </w:t>
            </w:r>
          </w:p>
          <w:p w:rsidR="00785115" w:rsidRPr="00E56A16" w:rsidRDefault="00785115" w:rsidP="00D47F6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56A16">
              <w:rPr>
                <w:sz w:val="28"/>
                <w:szCs w:val="28"/>
              </w:rPr>
              <w:t>Станислав Игоревич</w:t>
            </w:r>
          </w:p>
        </w:tc>
        <w:tc>
          <w:tcPr>
            <w:tcW w:w="310" w:type="dxa"/>
          </w:tcPr>
          <w:p w:rsidR="00785115" w:rsidRPr="00E56A16" w:rsidRDefault="00785115" w:rsidP="00D47F6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785115" w:rsidRPr="00E56A16" w:rsidRDefault="00785115" w:rsidP="00D47F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E56A16">
              <w:rPr>
                <w:sz w:val="28"/>
                <w:szCs w:val="28"/>
              </w:rPr>
              <w:t>аместитель прокурора Грайворонского района (по согласованию)</w:t>
            </w:r>
          </w:p>
        </w:tc>
      </w:tr>
      <w:tr w:rsidR="00785115" w:rsidRPr="00E56A16" w:rsidTr="00D47F6D">
        <w:trPr>
          <w:trHeight w:val="40"/>
        </w:trPr>
        <w:tc>
          <w:tcPr>
            <w:tcW w:w="3369" w:type="dxa"/>
          </w:tcPr>
          <w:p w:rsidR="00785115" w:rsidRPr="00E56A16" w:rsidRDefault="00785115" w:rsidP="00D47F6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785115" w:rsidRDefault="00785115" w:rsidP="00D47F6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19" w:type="dxa"/>
          </w:tcPr>
          <w:p w:rsidR="00785115" w:rsidRDefault="00785115" w:rsidP="00D47F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85115" w:rsidRPr="00E56A16" w:rsidTr="00D47F6D">
        <w:trPr>
          <w:trHeight w:val="937"/>
        </w:trPr>
        <w:tc>
          <w:tcPr>
            <w:tcW w:w="3369" w:type="dxa"/>
          </w:tcPr>
          <w:p w:rsidR="00785115" w:rsidRDefault="00785115" w:rsidP="00D47F6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56A16">
              <w:rPr>
                <w:sz w:val="28"/>
                <w:szCs w:val="28"/>
              </w:rPr>
              <w:t xml:space="preserve">Зайцев </w:t>
            </w:r>
          </w:p>
          <w:p w:rsidR="00785115" w:rsidRPr="00E56A16" w:rsidRDefault="00785115" w:rsidP="00D47F6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56A16">
              <w:rPr>
                <w:sz w:val="28"/>
                <w:szCs w:val="28"/>
              </w:rPr>
              <w:t>Анатолий Васильевич</w:t>
            </w:r>
          </w:p>
        </w:tc>
        <w:tc>
          <w:tcPr>
            <w:tcW w:w="310" w:type="dxa"/>
          </w:tcPr>
          <w:p w:rsidR="00785115" w:rsidRPr="00E56A16" w:rsidRDefault="00785115" w:rsidP="00D47F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785115" w:rsidRPr="00E56A16" w:rsidRDefault="00785115" w:rsidP="00D47F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E56A16">
              <w:rPr>
                <w:sz w:val="28"/>
                <w:szCs w:val="28"/>
              </w:rPr>
              <w:t>ачальник управления муниципальной собственности и земельных ресурсов администрации городского округа</w:t>
            </w:r>
          </w:p>
        </w:tc>
      </w:tr>
      <w:tr w:rsidR="00785115" w:rsidRPr="00E56A16" w:rsidTr="00D47F6D">
        <w:trPr>
          <w:trHeight w:val="129"/>
        </w:trPr>
        <w:tc>
          <w:tcPr>
            <w:tcW w:w="3369" w:type="dxa"/>
          </w:tcPr>
          <w:p w:rsidR="00785115" w:rsidRPr="00E56A16" w:rsidRDefault="00785115" w:rsidP="00D47F6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785115" w:rsidRDefault="00785115" w:rsidP="00D47F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919" w:type="dxa"/>
          </w:tcPr>
          <w:p w:rsidR="00785115" w:rsidRDefault="00785115" w:rsidP="00D47F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85115" w:rsidRPr="00E56A16" w:rsidTr="00D47F6D">
        <w:trPr>
          <w:trHeight w:val="838"/>
        </w:trPr>
        <w:tc>
          <w:tcPr>
            <w:tcW w:w="3369" w:type="dxa"/>
          </w:tcPr>
          <w:p w:rsidR="00785115" w:rsidRDefault="00785115" w:rsidP="00D47F6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E56A16">
              <w:rPr>
                <w:sz w:val="28"/>
                <w:szCs w:val="28"/>
              </w:rPr>
              <w:t>Клыженко</w:t>
            </w:r>
            <w:proofErr w:type="spellEnd"/>
            <w:r w:rsidRPr="00E56A16">
              <w:rPr>
                <w:sz w:val="28"/>
                <w:szCs w:val="28"/>
              </w:rPr>
              <w:t xml:space="preserve"> </w:t>
            </w:r>
          </w:p>
          <w:p w:rsidR="00785115" w:rsidRPr="00E56A16" w:rsidRDefault="00785115" w:rsidP="00D47F6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56A16">
              <w:rPr>
                <w:sz w:val="28"/>
                <w:szCs w:val="28"/>
              </w:rPr>
              <w:t>Сергей Викторович</w:t>
            </w:r>
          </w:p>
        </w:tc>
        <w:tc>
          <w:tcPr>
            <w:tcW w:w="310" w:type="dxa"/>
          </w:tcPr>
          <w:p w:rsidR="00785115" w:rsidRPr="00E56A16" w:rsidRDefault="00785115" w:rsidP="00D47F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785115" w:rsidRPr="00E56A16" w:rsidRDefault="00785115" w:rsidP="00D47F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E56A16">
              <w:rPr>
                <w:sz w:val="28"/>
                <w:szCs w:val="28"/>
              </w:rPr>
              <w:t xml:space="preserve">ачальник </w:t>
            </w:r>
            <w:proofErr w:type="gramStart"/>
            <w:r w:rsidRPr="00E56A16">
              <w:rPr>
                <w:sz w:val="28"/>
                <w:szCs w:val="28"/>
              </w:rPr>
              <w:t>отдела правового обеспечения аппарата главы администрации городского округа</w:t>
            </w:r>
            <w:proofErr w:type="gramEnd"/>
          </w:p>
        </w:tc>
      </w:tr>
      <w:tr w:rsidR="00785115" w:rsidRPr="00E56A16" w:rsidTr="00D47F6D">
        <w:trPr>
          <w:trHeight w:val="1212"/>
        </w:trPr>
        <w:tc>
          <w:tcPr>
            <w:tcW w:w="3369" w:type="dxa"/>
          </w:tcPr>
          <w:p w:rsidR="00785115" w:rsidRDefault="00785115" w:rsidP="00D47F6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E56A16">
              <w:rPr>
                <w:sz w:val="28"/>
                <w:szCs w:val="28"/>
              </w:rPr>
              <w:lastRenderedPageBreak/>
              <w:t>Ашеко</w:t>
            </w:r>
            <w:proofErr w:type="spellEnd"/>
            <w:r w:rsidRPr="00E56A16">
              <w:rPr>
                <w:sz w:val="28"/>
                <w:szCs w:val="28"/>
              </w:rPr>
              <w:t xml:space="preserve"> </w:t>
            </w:r>
          </w:p>
          <w:p w:rsidR="00785115" w:rsidRPr="00E56A16" w:rsidRDefault="00785115" w:rsidP="00D47F6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56A16">
              <w:rPr>
                <w:sz w:val="28"/>
                <w:szCs w:val="28"/>
              </w:rPr>
              <w:t>Дмитрий Витальевич</w:t>
            </w:r>
          </w:p>
        </w:tc>
        <w:tc>
          <w:tcPr>
            <w:tcW w:w="310" w:type="dxa"/>
          </w:tcPr>
          <w:p w:rsidR="00785115" w:rsidRPr="00E56A16" w:rsidRDefault="00785115" w:rsidP="00D47F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785115" w:rsidRPr="00E56A16" w:rsidRDefault="00785115" w:rsidP="00D47F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E56A16">
              <w:rPr>
                <w:sz w:val="28"/>
                <w:szCs w:val="28"/>
              </w:rPr>
              <w:t xml:space="preserve">аместитель начальника управления – глава </w:t>
            </w:r>
            <w:proofErr w:type="spellStart"/>
            <w:proofErr w:type="gramStart"/>
            <w:r w:rsidRPr="00E56A16">
              <w:rPr>
                <w:sz w:val="28"/>
                <w:szCs w:val="28"/>
              </w:rPr>
              <w:t>Гора-Подольской</w:t>
            </w:r>
            <w:proofErr w:type="spellEnd"/>
            <w:proofErr w:type="gramEnd"/>
            <w:r w:rsidRPr="00E56A16">
              <w:rPr>
                <w:sz w:val="28"/>
                <w:szCs w:val="28"/>
              </w:rPr>
              <w:t xml:space="preserve"> территориальной администрации восточного территориального управления администрации Грайворонского городского округа</w:t>
            </w:r>
          </w:p>
        </w:tc>
      </w:tr>
      <w:tr w:rsidR="00785115" w:rsidRPr="00E56A16" w:rsidTr="00D47F6D">
        <w:trPr>
          <w:trHeight w:val="185"/>
        </w:trPr>
        <w:tc>
          <w:tcPr>
            <w:tcW w:w="3369" w:type="dxa"/>
          </w:tcPr>
          <w:p w:rsidR="00785115" w:rsidRPr="00E56A16" w:rsidRDefault="00785115" w:rsidP="00D47F6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785115" w:rsidRDefault="00785115" w:rsidP="00D47F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919" w:type="dxa"/>
          </w:tcPr>
          <w:p w:rsidR="00785115" w:rsidRDefault="00785115" w:rsidP="00D47F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85115" w:rsidRPr="00E56A16" w:rsidTr="00D47F6D">
        <w:trPr>
          <w:trHeight w:val="1212"/>
        </w:trPr>
        <w:tc>
          <w:tcPr>
            <w:tcW w:w="3369" w:type="dxa"/>
          </w:tcPr>
          <w:p w:rsidR="00785115" w:rsidRDefault="00785115" w:rsidP="00D47F6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E56A16">
              <w:rPr>
                <w:sz w:val="28"/>
                <w:szCs w:val="28"/>
              </w:rPr>
              <w:t>Моховенко</w:t>
            </w:r>
            <w:proofErr w:type="spellEnd"/>
            <w:r w:rsidRPr="00E56A16">
              <w:rPr>
                <w:sz w:val="28"/>
                <w:szCs w:val="28"/>
              </w:rPr>
              <w:t xml:space="preserve"> </w:t>
            </w:r>
          </w:p>
          <w:p w:rsidR="00785115" w:rsidRPr="00E56A16" w:rsidRDefault="00785115" w:rsidP="00D47F6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56A16">
              <w:rPr>
                <w:sz w:val="28"/>
                <w:szCs w:val="28"/>
              </w:rPr>
              <w:t>Игорь Валерьевич</w:t>
            </w:r>
          </w:p>
        </w:tc>
        <w:tc>
          <w:tcPr>
            <w:tcW w:w="310" w:type="dxa"/>
          </w:tcPr>
          <w:p w:rsidR="00785115" w:rsidRPr="00E56A16" w:rsidRDefault="00785115" w:rsidP="00D47F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785115" w:rsidRPr="00E56A16" w:rsidRDefault="00785115" w:rsidP="00D47F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E56A16">
              <w:rPr>
                <w:sz w:val="28"/>
                <w:szCs w:val="28"/>
              </w:rPr>
              <w:t xml:space="preserve">аместитель начальника управления – глава </w:t>
            </w:r>
            <w:proofErr w:type="spellStart"/>
            <w:r w:rsidRPr="00E56A16">
              <w:rPr>
                <w:sz w:val="28"/>
                <w:szCs w:val="28"/>
              </w:rPr>
              <w:t>Козинской</w:t>
            </w:r>
            <w:proofErr w:type="spellEnd"/>
            <w:r w:rsidRPr="00E56A16">
              <w:rPr>
                <w:sz w:val="28"/>
                <w:szCs w:val="28"/>
              </w:rPr>
              <w:t xml:space="preserve"> территориальной администрации восточного территориального управления администрации Грайворонского городского округа</w:t>
            </w:r>
          </w:p>
        </w:tc>
      </w:tr>
    </w:tbl>
    <w:p w:rsidR="00785115" w:rsidRPr="00B00600" w:rsidRDefault="00785115" w:rsidP="00785115">
      <w:pPr>
        <w:spacing w:before="10" w:after="10" w:line="216" w:lineRule="auto"/>
        <w:rPr>
          <w:b/>
          <w:sz w:val="28"/>
          <w:szCs w:val="28"/>
        </w:rPr>
      </w:pPr>
    </w:p>
    <w:p w:rsidR="00785115" w:rsidRDefault="00785115" w:rsidP="00785115">
      <w:pPr>
        <w:autoSpaceDE w:val="0"/>
        <w:autoSpaceDN w:val="0"/>
        <w:adjustRightInd w:val="0"/>
        <w:ind w:left="4111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 w:type="page"/>
      </w:r>
    </w:p>
    <w:p w:rsidR="00785115" w:rsidRDefault="00785115" w:rsidP="00785115">
      <w:pPr>
        <w:autoSpaceDE w:val="0"/>
        <w:autoSpaceDN w:val="0"/>
        <w:adjustRightInd w:val="0"/>
        <w:ind w:left="4111"/>
        <w:jc w:val="center"/>
        <w:rPr>
          <w:b/>
          <w:bCs/>
          <w:color w:val="000000"/>
          <w:sz w:val="24"/>
          <w:szCs w:val="24"/>
        </w:rPr>
      </w:pPr>
    </w:p>
    <w:p w:rsidR="00785115" w:rsidRDefault="00785115" w:rsidP="00785115">
      <w:pPr>
        <w:autoSpaceDE w:val="0"/>
        <w:autoSpaceDN w:val="0"/>
        <w:adjustRightInd w:val="0"/>
        <w:ind w:left="41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№2</w:t>
      </w:r>
    </w:p>
    <w:p w:rsidR="00785115" w:rsidRDefault="00785115" w:rsidP="00785115">
      <w:pPr>
        <w:autoSpaceDE w:val="0"/>
        <w:autoSpaceDN w:val="0"/>
        <w:adjustRightInd w:val="0"/>
        <w:ind w:left="4111"/>
        <w:jc w:val="center"/>
        <w:rPr>
          <w:b/>
          <w:sz w:val="28"/>
          <w:szCs w:val="28"/>
        </w:rPr>
      </w:pPr>
    </w:p>
    <w:p w:rsidR="00785115" w:rsidRPr="00F96727" w:rsidRDefault="00785115" w:rsidP="00785115">
      <w:pPr>
        <w:autoSpaceDE w:val="0"/>
        <w:autoSpaceDN w:val="0"/>
        <w:adjustRightInd w:val="0"/>
        <w:ind w:left="41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:rsidR="00785115" w:rsidRDefault="00785115" w:rsidP="00785115">
      <w:pPr>
        <w:autoSpaceDE w:val="0"/>
        <w:autoSpaceDN w:val="0"/>
        <w:adjustRightInd w:val="0"/>
        <w:ind w:left="41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постановлением администрации Грайворонского городского округа</w:t>
      </w:r>
    </w:p>
    <w:p w:rsidR="00785115" w:rsidRPr="00F96727" w:rsidRDefault="00785115" w:rsidP="00785115">
      <w:pPr>
        <w:autoSpaceDE w:val="0"/>
        <w:autoSpaceDN w:val="0"/>
        <w:adjustRightInd w:val="0"/>
        <w:ind w:left="4111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от 11.07.2023 №439</w:t>
      </w:r>
    </w:p>
    <w:p w:rsidR="00785115" w:rsidRDefault="00785115" w:rsidP="00785115">
      <w:pPr>
        <w:contextualSpacing/>
        <w:jc w:val="center"/>
        <w:rPr>
          <w:b/>
        </w:rPr>
      </w:pPr>
    </w:p>
    <w:p w:rsidR="00785115" w:rsidRDefault="00785115" w:rsidP="00785115">
      <w:pPr>
        <w:contextualSpacing/>
        <w:jc w:val="center"/>
        <w:rPr>
          <w:b/>
        </w:rPr>
      </w:pPr>
    </w:p>
    <w:p w:rsidR="00785115" w:rsidRPr="00AB7DAC" w:rsidRDefault="00785115" w:rsidP="00785115">
      <w:pPr>
        <w:contextualSpacing/>
        <w:jc w:val="center"/>
        <w:rPr>
          <w:b/>
        </w:rPr>
      </w:pPr>
    </w:p>
    <w:p w:rsidR="00785115" w:rsidRDefault="00785115" w:rsidP="00785115">
      <w:pPr>
        <w:contextualSpacing/>
        <w:jc w:val="center"/>
        <w:rPr>
          <w:b/>
          <w:sz w:val="28"/>
          <w:szCs w:val="28"/>
        </w:rPr>
      </w:pPr>
    </w:p>
    <w:p w:rsidR="00785115" w:rsidRDefault="00785115" w:rsidP="00785115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785115" w:rsidRDefault="00785115" w:rsidP="00785115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межведомственной комиссии по признанию граждан фактически </w:t>
      </w:r>
      <w:proofErr w:type="gramStart"/>
      <w:r>
        <w:rPr>
          <w:b/>
          <w:sz w:val="28"/>
          <w:szCs w:val="28"/>
        </w:rPr>
        <w:t>проживающими</w:t>
      </w:r>
      <w:proofErr w:type="gramEnd"/>
      <w:r>
        <w:rPr>
          <w:b/>
          <w:sz w:val="28"/>
          <w:szCs w:val="28"/>
        </w:rPr>
        <w:t xml:space="preserve"> в населенном пункте Грайворонского городского округа</w:t>
      </w:r>
    </w:p>
    <w:p w:rsidR="00785115" w:rsidRDefault="00785115" w:rsidP="00785115">
      <w:pPr>
        <w:contextualSpacing/>
        <w:jc w:val="center"/>
        <w:rPr>
          <w:b/>
          <w:sz w:val="28"/>
          <w:szCs w:val="28"/>
        </w:rPr>
      </w:pPr>
    </w:p>
    <w:p w:rsidR="00785115" w:rsidRDefault="00785115" w:rsidP="00785115">
      <w:pPr>
        <w:tabs>
          <w:tab w:val="left" w:pos="1134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Межведомственная комиссия по признанию граждан фактически проживающими в населенном пункте Грайворонского городского округа </w:t>
      </w:r>
      <w:r>
        <w:rPr>
          <w:sz w:val="28"/>
          <w:szCs w:val="28"/>
        </w:rPr>
        <w:br/>
        <w:t xml:space="preserve">(далее – Комиссия) создана с целью подтверждения фактического проживания граждан в населенном пункте Грайворонского городского округа </w:t>
      </w:r>
      <w:r>
        <w:rPr>
          <w:sz w:val="28"/>
          <w:szCs w:val="28"/>
        </w:rPr>
        <w:br/>
        <w:t xml:space="preserve">для последующего предоставления им мер социальной поддержки в связи </w:t>
      </w:r>
      <w:r>
        <w:rPr>
          <w:sz w:val="28"/>
          <w:szCs w:val="28"/>
        </w:rPr>
        <w:br/>
        <w:t>с обстрелами со стороны вооруженных формирований Украины в период проведения специальной военной операции.</w:t>
      </w:r>
    </w:p>
    <w:p w:rsidR="00785115" w:rsidRDefault="00785115" w:rsidP="00785115">
      <w:pPr>
        <w:tabs>
          <w:tab w:val="left" w:pos="1134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 мерам социальной поддержки граждан, указанным в абзаце первом настоящего пункта относится:</w:t>
      </w:r>
    </w:p>
    <w:p w:rsidR="00785115" w:rsidRPr="0053777A" w:rsidRDefault="00785115" w:rsidP="00785115">
      <w:pPr>
        <w:tabs>
          <w:tab w:val="left" w:pos="1134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53777A">
        <w:rPr>
          <w:sz w:val="28"/>
          <w:szCs w:val="28"/>
        </w:rPr>
        <w:t xml:space="preserve">единовременная материальная помощь, определенная в пункте </w:t>
      </w:r>
      <w:r>
        <w:rPr>
          <w:sz w:val="28"/>
          <w:szCs w:val="28"/>
        </w:rPr>
        <w:t xml:space="preserve">1 </w:t>
      </w:r>
      <w:r w:rsidRPr="0053777A">
        <w:rPr>
          <w:sz w:val="28"/>
          <w:szCs w:val="28"/>
        </w:rPr>
        <w:t xml:space="preserve">постановления Правительства Белгородской области от </w:t>
      </w:r>
      <w:r>
        <w:rPr>
          <w:sz w:val="28"/>
          <w:szCs w:val="28"/>
        </w:rPr>
        <w:t>0</w:t>
      </w:r>
      <w:r w:rsidRPr="0053777A">
        <w:rPr>
          <w:sz w:val="28"/>
          <w:szCs w:val="28"/>
        </w:rPr>
        <w:t xml:space="preserve">8 июня 2023 года №312-пп «Об установлении мер социальной поддержки гражданам, пострадавшим в связи с обстрелами со стороны вооруженных формирований Украины в период проведения специальной военной операции»; </w:t>
      </w:r>
    </w:p>
    <w:p w:rsidR="00785115" w:rsidRPr="0053777A" w:rsidRDefault="00785115" w:rsidP="00785115">
      <w:pPr>
        <w:tabs>
          <w:tab w:val="left" w:pos="1134"/>
        </w:tabs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53777A">
        <w:rPr>
          <w:sz w:val="28"/>
          <w:szCs w:val="28"/>
        </w:rPr>
        <w:t>единовременная финансовая помощь в связи с частичной утратой имущества первой необходимости или невозможностью использования предметов первой нео</w:t>
      </w:r>
      <w:r>
        <w:rPr>
          <w:sz w:val="28"/>
          <w:szCs w:val="28"/>
        </w:rPr>
        <w:t>б</w:t>
      </w:r>
      <w:r w:rsidRPr="0053777A">
        <w:rPr>
          <w:sz w:val="28"/>
          <w:szCs w:val="28"/>
        </w:rPr>
        <w:t>ходимости, определенная в пункте 1 постановления Правительства Белгородской обла</w:t>
      </w:r>
      <w:r>
        <w:rPr>
          <w:sz w:val="28"/>
          <w:szCs w:val="28"/>
        </w:rPr>
        <w:t xml:space="preserve">сти от 8 июня 2023 года №313-пп </w:t>
      </w:r>
      <w:r>
        <w:rPr>
          <w:sz w:val="28"/>
          <w:szCs w:val="28"/>
        </w:rPr>
        <w:br/>
        <w:t xml:space="preserve">«Об установлении мер социальной поддержки в связи с частичной утратой имущества первой необходимости или невозможностью использования предметов первой необходимости гражданам, пострадавшим в связи </w:t>
      </w:r>
      <w:r>
        <w:rPr>
          <w:sz w:val="28"/>
          <w:szCs w:val="28"/>
        </w:rPr>
        <w:br/>
        <w:t>с обстрелами со стороны вооруженных формирований</w:t>
      </w:r>
      <w:proofErr w:type="gramEnd"/>
      <w:r>
        <w:rPr>
          <w:sz w:val="28"/>
          <w:szCs w:val="28"/>
        </w:rPr>
        <w:t xml:space="preserve"> Украины в период проведения специальной военной операции».</w:t>
      </w:r>
    </w:p>
    <w:p w:rsidR="00785115" w:rsidRDefault="00785115" w:rsidP="00785115">
      <w:pPr>
        <w:tabs>
          <w:tab w:val="left" w:pos="1134"/>
        </w:tabs>
        <w:ind w:firstLine="708"/>
        <w:contextualSpacing/>
        <w:jc w:val="both"/>
        <w:rPr>
          <w:sz w:val="28"/>
          <w:szCs w:val="28"/>
        </w:rPr>
      </w:pPr>
      <w:proofErr w:type="gramStart"/>
      <w:r w:rsidRPr="0053777A">
        <w:rPr>
          <w:sz w:val="28"/>
          <w:szCs w:val="28"/>
        </w:rPr>
        <w:t xml:space="preserve">Комиссия подтверждает фактическое проживание гражданина </w:t>
      </w:r>
      <w:r>
        <w:rPr>
          <w:sz w:val="28"/>
          <w:szCs w:val="28"/>
        </w:rPr>
        <w:br/>
      </w:r>
      <w:r w:rsidRPr="0053777A">
        <w:rPr>
          <w:sz w:val="28"/>
          <w:szCs w:val="28"/>
        </w:rPr>
        <w:t xml:space="preserve">в населенном пункте Грайворонского городского округа, включенном </w:t>
      </w:r>
      <w:r>
        <w:rPr>
          <w:sz w:val="28"/>
          <w:szCs w:val="28"/>
        </w:rPr>
        <w:br/>
      </w:r>
      <w:r w:rsidRPr="0053777A">
        <w:rPr>
          <w:sz w:val="28"/>
          <w:szCs w:val="28"/>
        </w:rPr>
        <w:t>в Перечень, утвержденный оперативным штабом по реализации Белгородской области Указа Президента Российской Федерац</w:t>
      </w:r>
      <w:r>
        <w:rPr>
          <w:sz w:val="28"/>
          <w:szCs w:val="28"/>
        </w:rPr>
        <w:t xml:space="preserve">ии от 19 октября 2022 года №757 «О мерах, осуществляемых в субъектах Российской Федерации в связи </w:t>
      </w:r>
      <w:r>
        <w:rPr>
          <w:sz w:val="28"/>
          <w:szCs w:val="28"/>
        </w:rPr>
        <w:br/>
        <w:t>с Указом Президента Российской Федерации от 19 октября 2022 г. №756».</w:t>
      </w:r>
      <w:proofErr w:type="gramEnd"/>
    </w:p>
    <w:p w:rsidR="00785115" w:rsidRDefault="00785115" w:rsidP="00785115">
      <w:pPr>
        <w:tabs>
          <w:tab w:val="left" w:pos="1134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Комиссия в своей работе руководствуется Конституцией Российской Федерации, Федеральным законом от 06 октября 2003 года №131-ФЗ </w:t>
      </w:r>
      <w:r>
        <w:rPr>
          <w:sz w:val="28"/>
          <w:szCs w:val="28"/>
        </w:rPr>
        <w:br/>
        <w:t xml:space="preserve">«Об общих принципах организации местного самоуправления в Российской </w:t>
      </w:r>
      <w:r>
        <w:rPr>
          <w:sz w:val="28"/>
          <w:szCs w:val="28"/>
        </w:rPr>
        <w:lastRenderedPageBreak/>
        <w:t xml:space="preserve">Федерации», Уставом Грайворонского городской округа, настоящим Положением и Порядком подтверждения фактического проживания гражданина в населенном пункте Грайворонского городского округа. </w:t>
      </w:r>
    </w:p>
    <w:p w:rsidR="00785115" w:rsidRDefault="00785115" w:rsidP="00785115">
      <w:pPr>
        <w:tabs>
          <w:tab w:val="left" w:pos="1134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Комиссия принимает решение о подтверждении фактического проживания гражданина или решение об отказе в подтверждении фактического проживания в срок не позднее 30 дней со дня поступления в администрацию Грайворонского городского округа заявления гражданина.</w:t>
      </w:r>
    </w:p>
    <w:p w:rsidR="00785115" w:rsidRDefault="00785115" w:rsidP="00785115">
      <w:pPr>
        <w:tabs>
          <w:tab w:val="left" w:pos="1134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В течение 2 рабочих дней подготавливается протокол заседания комиссии.</w:t>
      </w:r>
    </w:p>
    <w:p w:rsidR="00785115" w:rsidRDefault="00785115" w:rsidP="00785115">
      <w:pPr>
        <w:tabs>
          <w:tab w:val="left" w:pos="1134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О принятом Комиссией решении заявители уведомляются </w:t>
      </w:r>
      <w:r>
        <w:rPr>
          <w:sz w:val="28"/>
          <w:szCs w:val="28"/>
        </w:rPr>
        <w:br/>
        <w:t xml:space="preserve">по телефону. При обращении заявителю в тот же день вручается под расписку выписка из протокола заседания Комиссии о принятом решении. </w:t>
      </w:r>
    </w:p>
    <w:p w:rsidR="00785115" w:rsidRDefault="00785115" w:rsidP="00785115">
      <w:pPr>
        <w:tabs>
          <w:tab w:val="left" w:pos="1134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>Организация и порядок работы Комиссии.</w:t>
      </w:r>
    </w:p>
    <w:p w:rsidR="00785115" w:rsidRDefault="00785115" w:rsidP="00785115">
      <w:pPr>
        <w:tabs>
          <w:tab w:val="left" w:pos="1276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sz w:val="28"/>
          <w:szCs w:val="28"/>
        </w:rPr>
        <w:tab/>
        <w:t>Заседания Комиссии проходят по мере поступления заявлений.</w:t>
      </w:r>
    </w:p>
    <w:p w:rsidR="00785115" w:rsidRDefault="00785115" w:rsidP="00785115">
      <w:pPr>
        <w:tabs>
          <w:tab w:val="left" w:pos="1276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>
        <w:rPr>
          <w:sz w:val="28"/>
          <w:szCs w:val="28"/>
        </w:rPr>
        <w:tab/>
        <w:t xml:space="preserve">Заседания Комиссии проводятся председателем Комиссии. </w:t>
      </w:r>
      <w:r>
        <w:rPr>
          <w:sz w:val="28"/>
          <w:szCs w:val="28"/>
        </w:rPr>
        <w:br/>
        <w:t>В отсутствие председателя его полномочия осуществляет заместитель председателя Комиссии.</w:t>
      </w:r>
    </w:p>
    <w:p w:rsidR="00785115" w:rsidRDefault="00785115" w:rsidP="00785115">
      <w:pPr>
        <w:tabs>
          <w:tab w:val="left" w:pos="1276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>
        <w:rPr>
          <w:sz w:val="28"/>
          <w:szCs w:val="28"/>
        </w:rPr>
        <w:tab/>
        <w:t xml:space="preserve">В период отсутствия члена Комиссии (отпуск, период временной нетрудоспособности) членом Комиссии является лицо, замещающее </w:t>
      </w:r>
      <w:r>
        <w:rPr>
          <w:sz w:val="28"/>
          <w:szCs w:val="28"/>
        </w:rPr>
        <w:br/>
        <w:t>по должности.</w:t>
      </w:r>
    </w:p>
    <w:p w:rsidR="00785115" w:rsidRDefault="00785115" w:rsidP="00785115">
      <w:pPr>
        <w:tabs>
          <w:tab w:val="left" w:pos="1276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6.4.</w:t>
      </w:r>
      <w:r>
        <w:rPr>
          <w:sz w:val="28"/>
          <w:szCs w:val="28"/>
        </w:rPr>
        <w:tab/>
        <w:t>Заседания Комиссии считаются правомочными, если на них присутствует более 50% ее членов. В случае, когда присутствие члена Комиссии на заседании невозможно по уважительным причинам, производится его замена. Замена члена Комиссии должна быть согласована с председателем Комиссии.</w:t>
      </w:r>
    </w:p>
    <w:p w:rsidR="00785115" w:rsidRDefault="00785115" w:rsidP="00785115">
      <w:pPr>
        <w:tabs>
          <w:tab w:val="left" w:pos="1276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</w:t>
      </w:r>
      <w:r>
        <w:rPr>
          <w:sz w:val="28"/>
          <w:szCs w:val="28"/>
        </w:rPr>
        <w:tab/>
        <w:t>Решение Комиссии принимается простым голосованием. При равном числе голосов решающий голос остается за председателем Комиссии.</w:t>
      </w:r>
    </w:p>
    <w:p w:rsidR="00785115" w:rsidRDefault="00785115" w:rsidP="00785115">
      <w:pPr>
        <w:tabs>
          <w:tab w:val="left" w:pos="1134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  <w:t xml:space="preserve">Решения Комиссии оформляются в виде протокола заседания Комиссии. </w:t>
      </w:r>
    </w:p>
    <w:p w:rsidR="00785115" w:rsidRDefault="00785115" w:rsidP="00785115">
      <w:pPr>
        <w:tabs>
          <w:tab w:val="left" w:pos="1134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>Протоколы заседания Комиссии подготавливаются секретарем Комиссии и подписываются всеми членами Комиссии.</w:t>
      </w:r>
    </w:p>
    <w:p w:rsidR="00785115" w:rsidRDefault="00785115" w:rsidP="00785115">
      <w:pPr>
        <w:ind w:firstLine="708"/>
        <w:contextualSpacing/>
        <w:jc w:val="both"/>
        <w:rPr>
          <w:sz w:val="28"/>
          <w:szCs w:val="28"/>
        </w:rPr>
      </w:pPr>
    </w:p>
    <w:p w:rsidR="00785115" w:rsidRDefault="00785115" w:rsidP="00785115">
      <w:pPr>
        <w:autoSpaceDE w:val="0"/>
        <w:autoSpaceDN w:val="0"/>
        <w:adjustRightInd w:val="0"/>
        <w:ind w:left="4111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85115" w:rsidRDefault="00785115" w:rsidP="00785115">
      <w:pPr>
        <w:autoSpaceDE w:val="0"/>
        <w:autoSpaceDN w:val="0"/>
        <w:adjustRightInd w:val="0"/>
        <w:ind w:left="4111"/>
        <w:jc w:val="center"/>
        <w:rPr>
          <w:sz w:val="28"/>
          <w:szCs w:val="28"/>
        </w:rPr>
      </w:pPr>
    </w:p>
    <w:p w:rsidR="00785115" w:rsidRDefault="00785115" w:rsidP="00785115">
      <w:pPr>
        <w:autoSpaceDE w:val="0"/>
        <w:autoSpaceDN w:val="0"/>
        <w:adjustRightInd w:val="0"/>
        <w:ind w:left="41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№3</w:t>
      </w:r>
    </w:p>
    <w:p w:rsidR="00785115" w:rsidRDefault="00785115" w:rsidP="00785115">
      <w:pPr>
        <w:autoSpaceDE w:val="0"/>
        <w:autoSpaceDN w:val="0"/>
        <w:adjustRightInd w:val="0"/>
        <w:ind w:left="4111"/>
        <w:jc w:val="center"/>
        <w:rPr>
          <w:b/>
          <w:sz w:val="28"/>
          <w:szCs w:val="28"/>
        </w:rPr>
      </w:pPr>
    </w:p>
    <w:p w:rsidR="00785115" w:rsidRPr="00F96727" w:rsidRDefault="00785115" w:rsidP="00785115">
      <w:pPr>
        <w:autoSpaceDE w:val="0"/>
        <w:autoSpaceDN w:val="0"/>
        <w:adjustRightInd w:val="0"/>
        <w:ind w:left="41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</w:t>
      </w:r>
    </w:p>
    <w:p w:rsidR="00785115" w:rsidRDefault="00785115" w:rsidP="00785115">
      <w:pPr>
        <w:autoSpaceDE w:val="0"/>
        <w:autoSpaceDN w:val="0"/>
        <w:adjustRightInd w:val="0"/>
        <w:ind w:left="41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постановлением администрации Грайворонского городского округа</w:t>
      </w:r>
    </w:p>
    <w:p w:rsidR="00785115" w:rsidRPr="00F96727" w:rsidRDefault="00785115" w:rsidP="00785115">
      <w:pPr>
        <w:autoSpaceDE w:val="0"/>
        <w:autoSpaceDN w:val="0"/>
        <w:adjustRightInd w:val="0"/>
        <w:ind w:left="4111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от 11.07.2023 №439</w:t>
      </w:r>
    </w:p>
    <w:p w:rsidR="00785115" w:rsidRPr="00AB7DAC" w:rsidRDefault="00785115" w:rsidP="00785115">
      <w:pPr>
        <w:contextualSpacing/>
        <w:jc w:val="center"/>
        <w:rPr>
          <w:b/>
        </w:rPr>
      </w:pPr>
    </w:p>
    <w:p w:rsidR="00785115" w:rsidRDefault="00785115" w:rsidP="00785115">
      <w:pPr>
        <w:contextualSpacing/>
        <w:jc w:val="center"/>
        <w:rPr>
          <w:b/>
          <w:sz w:val="28"/>
          <w:szCs w:val="28"/>
        </w:rPr>
      </w:pPr>
    </w:p>
    <w:p w:rsidR="00785115" w:rsidRDefault="00785115" w:rsidP="00785115">
      <w:pPr>
        <w:contextualSpacing/>
        <w:jc w:val="center"/>
        <w:rPr>
          <w:b/>
          <w:sz w:val="28"/>
          <w:szCs w:val="28"/>
        </w:rPr>
      </w:pPr>
    </w:p>
    <w:p w:rsidR="00785115" w:rsidRDefault="00785115" w:rsidP="00785115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785115" w:rsidRDefault="00785115" w:rsidP="00785115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подтверждения фактического проживания граждан в населенном пункте Грайворонского городского округа</w:t>
      </w:r>
    </w:p>
    <w:p w:rsidR="00785115" w:rsidRDefault="00785115" w:rsidP="00785115">
      <w:pPr>
        <w:contextualSpacing/>
        <w:jc w:val="center"/>
        <w:rPr>
          <w:b/>
          <w:sz w:val="28"/>
          <w:szCs w:val="28"/>
        </w:rPr>
      </w:pPr>
    </w:p>
    <w:p w:rsidR="00785115" w:rsidRDefault="00785115" w:rsidP="00785115">
      <w:pPr>
        <w:tabs>
          <w:tab w:val="left" w:pos="1276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Настоящий Порядок разработан и используется в целях подтверждения фактического проживания граждан на территории населенного пункта Грайворонского городского округа, для последующего предоставления им мер социальной поддержки в связи с обстрелами со стороны вооруженных формирований Украины в период проведения специальной военной операции.</w:t>
      </w:r>
    </w:p>
    <w:p w:rsidR="00785115" w:rsidRDefault="00785115" w:rsidP="00785115">
      <w:pPr>
        <w:tabs>
          <w:tab w:val="left" w:pos="1276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Основные понятия, используемые в настоящем Порядке:</w:t>
      </w:r>
    </w:p>
    <w:p w:rsidR="00785115" w:rsidRDefault="00785115" w:rsidP="00785115">
      <w:pPr>
        <w:tabs>
          <w:tab w:val="left" w:pos="1276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населенный пункт Грайворонского городского округа – населенный пункт, включенный в перечень, утвержденный оперативным штабом </w:t>
      </w:r>
      <w:r>
        <w:rPr>
          <w:sz w:val="28"/>
          <w:szCs w:val="28"/>
        </w:rPr>
        <w:br/>
        <w:t xml:space="preserve">по реализации в Белгородской области Указа Президента Российской Федерации от 19 октября 2022 года №757 «О мерах, осуществляемых </w:t>
      </w:r>
      <w:r>
        <w:rPr>
          <w:sz w:val="28"/>
          <w:szCs w:val="28"/>
        </w:rPr>
        <w:br/>
        <w:t>в субъектах Российской Федерации в связи с Указом Президента Российской Федерации от 19 октября 2022 г. №756»;</w:t>
      </w:r>
    </w:p>
    <w:p w:rsidR="00785115" w:rsidRDefault="00785115" w:rsidP="00785115">
      <w:pPr>
        <w:tabs>
          <w:tab w:val="left" w:pos="1276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гражданин – гражданин Российской Федерации, обратившийся </w:t>
      </w:r>
      <w:r>
        <w:rPr>
          <w:sz w:val="28"/>
          <w:szCs w:val="28"/>
        </w:rPr>
        <w:br/>
        <w:t>к главе администрации Грайворонского городского округа для подтверждения фактического пребывания на территории населенного пункта Грайворонского городского округа.</w:t>
      </w:r>
    </w:p>
    <w:p w:rsidR="00785115" w:rsidRDefault="00785115" w:rsidP="00785115">
      <w:pPr>
        <w:tabs>
          <w:tab w:val="left" w:pos="1276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Решение о подтверждении фактического проживания гражданина или об отказе в подтверждении фактического проживания принимается комиссией, создаваемой администрацией Грайворонского городского округа.</w:t>
      </w:r>
    </w:p>
    <w:p w:rsidR="00785115" w:rsidRDefault="00785115" w:rsidP="00785115">
      <w:pPr>
        <w:tabs>
          <w:tab w:val="left" w:pos="1276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Срок принятия решения, указанного в первом абзаце настоящего пункта, составляет 30 дней со дня поступления в администрацию Грайворонского городского округа заявления гражданина.</w:t>
      </w:r>
    </w:p>
    <w:p w:rsidR="00785115" w:rsidRDefault="00785115" w:rsidP="00785115">
      <w:pPr>
        <w:tabs>
          <w:tab w:val="left" w:pos="1276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Решение о подтверждении фактического пребывания гражданина или об отказе в подтверждении фактического проживания оформляется протоколом комиссии.</w:t>
      </w:r>
    </w:p>
    <w:p w:rsidR="00785115" w:rsidRDefault="00785115" w:rsidP="00785115">
      <w:pPr>
        <w:tabs>
          <w:tab w:val="left" w:pos="1276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Обстоятельствами, которые могут подтвердить фактическое проживание на территории населенного пункта Грайворонского городского округа, являются:</w:t>
      </w:r>
    </w:p>
    <w:p w:rsidR="00785115" w:rsidRDefault="00785115" w:rsidP="00785115">
      <w:pPr>
        <w:tabs>
          <w:tab w:val="left" w:pos="1276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 xml:space="preserve">посещение ребенком гражданина дошкольной образовательной </w:t>
      </w:r>
      <w:r>
        <w:rPr>
          <w:sz w:val="28"/>
          <w:szCs w:val="28"/>
        </w:rPr>
        <w:br/>
        <w:t>или общеобразовательной организации, расположенной в населенном пункте Грайворонского городского округа;</w:t>
      </w:r>
    </w:p>
    <w:p w:rsidR="00785115" w:rsidRDefault="00785115" w:rsidP="00785115">
      <w:pPr>
        <w:tabs>
          <w:tab w:val="left" w:pos="1276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>
        <w:rPr>
          <w:sz w:val="28"/>
          <w:szCs w:val="28"/>
        </w:rPr>
        <w:tab/>
        <w:t>нахождение гражданина, его (ее) супруга (супруги) на социальном обслуживании в органе социальной защиты населения Грайворонского городского округа;</w:t>
      </w:r>
    </w:p>
    <w:p w:rsidR="00785115" w:rsidRDefault="00785115" w:rsidP="00785115">
      <w:pPr>
        <w:tabs>
          <w:tab w:val="left" w:pos="1276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  <w:t xml:space="preserve">нахождение гражданина, его (ее) супруга (супруги), детей </w:t>
      </w:r>
      <w:r>
        <w:rPr>
          <w:sz w:val="28"/>
          <w:szCs w:val="28"/>
        </w:rPr>
        <w:br/>
        <w:t xml:space="preserve">на медицинском обслуживании в медицинском учреждении, расположенном </w:t>
      </w:r>
      <w:r>
        <w:rPr>
          <w:sz w:val="28"/>
          <w:szCs w:val="28"/>
        </w:rPr>
        <w:br/>
        <w:t>в населенном пункте Грайворонского городского округа;</w:t>
      </w:r>
    </w:p>
    <w:p w:rsidR="00785115" w:rsidRDefault="00785115" w:rsidP="00785115">
      <w:pPr>
        <w:tabs>
          <w:tab w:val="left" w:pos="1276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  <w:t>наличие в собственности гражданина объекта недвижимости (жилого помещения, жилого дома), расположенного в населенном пункте Грайворонского городского округа;</w:t>
      </w:r>
    </w:p>
    <w:p w:rsidR="00785115" w:rsidRDefault="00785115" w:rsidP="00785115">
      <w:pPr>
        <w:tabs>
          <w:tab w:val="left" w:pos="1276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>
        <w:rPr>
          <w:sz w:val="28"/>
          <w:szCs w:val="28"/>
        </w:rPr>
        <w:tab/>
        <w:t>фактическое проживание в населенном пункте Грайворонского городского округа сроком более 90 дней, подтвержденное территориальным органом администрации Грайворонского городского округа, под юрисдикцию которого попадает населенный пункт, или организацией, осуществляющей управление многоквартирным домом;</w:t>
      </w:r>
    </w:p>
    <w:p w:rsidR="00785115" w:rsidRDefault="00785115" w:rsidP="00785115">
      <w:pPr>
        <w:tabs>
          <w:tab w:val="left" w:pos="1276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>
        <w:rPr>
          <w:sz w:val="28"/>
          <w:szCs w:val="28"/>
        </w:rPr>
        <w:tab/>
        <w:t xml:space="preserve">сведения из </w:t>
      </w:r>
      <w:proofErr w:type="spellStart"/>
      <w:r>
        <w:rPr>
          <w:sz w:val="28"/>
          <w:szCs w:val="28"/>
        </w:rPr>
        <w:t>ресурсоснабжающей</w:t>
      </w:r>
      <w:proofErr w:type="spellEnd"/>
      <w:r>
        <w:rPr>
          <w:sz w:val="28"/>
          <w:szCs w:val="28"/>
        </w:rPr>
        <w:t xml:space="preserve"> организации об открытии в ней лицевого счета на имя гражданина.</w:t>
      </w:r>
    </w:p>
    <w:p w:rsidR="00785115" w:rsidRDefault="00785115" w:rsidP="00785115">
      <w:pPr>
        <w:tabs>
          <w:tab w:val="left" w:pos="1276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 xml:space="preserve">Правом на обращение к главе администрации Грайворонского городского округа с заявлением для подтверждения фактического проживания на территории населенного пункта Грайворонского городского округа обладают граждане, имеющие регистрацию по месту жительства </w:t>
      </w:r>
      <w:r>
        <w:rPr>
          <w:sz w:val="28"/>
          <w:szCs w:val="28"/>
        </w:rPr>
        <w:br/>
        <w:t>или регистрацию по месту пребывания на территории Белгородской области.</w:t>
      </w:r>
    </w:p>
    <w:p w:rsidR="00785115" w:rsidRDefault="00785115" w:rsidP="00785115">
      <w:pPr>
        <w:tabs>
          <w:tab w:val="left" w:pos="1276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  <w:t>Гражданин, при обращении к главе администрации Грайворонского городского округа для подтверждения фактического проживания, представляет следующие документы:</w:t>
      </w:r>
    </w:p>
    <w:p w:rsidR="00785115" w:rsidRDefault="00785115" w:rsidP="00785115">
      <w:pPr>
        <w:tabs>
          <w:tab w:val="left" w:pos="1276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заявление о подтверждении фактического проживания по форме согласно приложению к настоящему Порядку;</w:t>
      </w:r>
    </w:p>
    <w:p w:rsidR="00785115" w:rsidRDefault="00785115" w:rsidP="00785115">
      <w:pPr>
        <w:tabs>
          <w:tab w:val="left" w:pos="1276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>копию документа, удостоверяющего личность гражданина Российской Федерации (страница 2-3, страница с регистрацией по месту жительства);</w:t>
      </w:r>
    </w:p>
    <w:p w:rsidR="00785115" w:rsidRDefault="00785115" w:rsidP="00785115">
      <w:pPr>
        <w:tabs>
          <w:tab w:val="left" w:pos="1276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  <w:t>документы, подтверждающие обстоятельства, указанные в пункте 5 настоящего Порядка;</w:t>
      </w:r>
    </w:p>
    <w:p w:rsidR="00785115" w:rsidRDefault="00785115" w:rsidP="00785115">
      <w:pPr>
        <w:tabs>
          <w:tab w:val="left" w:pos="1276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  <w:t xml:space="preserve">документ, подтверждающий обстоятельство, указанное </w:t>
      </w:r>
      <w:r>
        <w:rPr>
          <w:sz w:val="28"/>
          <w:szCs w:val="28"/>
        </w:rPr>
        <w:br/>
        <w:t>в подпункте 1 пункта 8 настоящего Порядка;</w:t>
      </w:r>
    </w:p>
    <w:p w:rsidR="00785115" w:rsidRDefault="00785115" w:rsidP="00785115">
      <w:pPr>
        <w:tabs>
          <w:tab w:val="left" w:pos="1276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>
        <w:rPr>
          <w:sz w:val="28"/>
          <w:szCs w:val="28"/>
        </w:rPr>
        <w:tab/>
        <w:t xml:space="preserve">документ, подтверждающий обстоятельство, указанное </w:t>
      </w:r>
      <w:r>
        <w:rPr>
          <w:sz w:val="28"/>
          <w:szCs w:val="28"/>
        </w:rPr>
        <w:br/>
        <w:t>в подпункте 3 пункта 8 настоящего Порядка;</w:t>
      </w:r>
    </w:p>
    <w:p w:rsidR="00785115" w:rsidRDefault="00785115" w:rsidP="00785115">
      <w:pPr>
        <w:tabs>
          <w:tab w:val="left" w:pos="1276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>
        <w:rPr>
          <w:sz w:val="28"/>
          <w:szCs w:val="28"/>
        </w:rPr>
        <w:tab/>
        <w:t xml:space="preserve">документ, подтверждающий обстоятельство, указанное </w:t>
      </w:r>
      <w:r>
        <w:rPr>
          <w:sz w:val="28"/>
          <w:szCs w:val="28"/>
        </w:rPr>
        <w:br/>
        <w:t xml:space="preserve">в подпункте 4 пункта 8 настоящего Порядка. Документами, указанными </w:t>
      </w:r>
      <w:r>
        <w:rPr>
          <w:sz w:val="28"/>
          <w:szCs w:val="28"/>
        </w:rPr>
        <w:br/>
        <w:t xml:space="preserve">в настоящем подпункте являются: копия документа, удостоверяющего личность гражданина Российской Федерации, на имя супруга (супруги) гражданина с отметкой о регистрации по месту жительства. </w:t>
      </w:r>
      <w:r>
        <w:rPr>
          <w:sz w:val="28"/>
          <w:szCs w:val="28"/>
        </w:rPr>
        <w:br/>
        <w:t>При предоставлении указанного в настоящем абзаце документа предоставляется копия свидетельства о заключении брака.</w:t>
      </w:r>
    </w:p>
    <w:p w:rsidR="00785115" w:rsidRDefault="00785115" w:rsidP="00785115">
      <w:pPr>
        <w:tabs>
          <w:tab w:val="left" w:pos="1276"/>
        </w:tabs>
        <w:ind w:firstLine="708"/>
        <w:contextualSpacing/>
        <w:jc w:val="both"/>
        <w:rPr>
          <w:sz w:val="28"/>
          <w:szCs w:val="28"/>
        </w:rPr>
      </w:pPr>
    </w:p>
    <w:p w:rsidR="00785115" w:rsidRDefault="00785115" w:rsidP="00785115">
      <w:pPr>
        <w:tabs>
          <w:tab w:val="left" w:pos="1276"/>
        </w:tabs>
        <w:ind w:firstLine="708"/>
        <w:contextualSpacing/>
        <w:jc w:val="both"/>
        <w:rPr>
          <w:sz w:val="28"/>
          <w:szCs w:val="28"/>
        </w:rPr>
      </w:pPr>
    </w:p>
    <w:p w:rsidR="00785115" w:rsidRDefault="00785115" w:rsidP="00785115">
      <w:pPr>
        <w:tabs>
          <w:tab w:val="left" w:pos="1276"/>
        </w:tabs>
        <w:ind w:firstLine="708"/>
        <w:contextualSpacing/>
        <w:jc w:val="both"/>
        <w:rPr>
          <w:sz w:val="28"/>
          <w:szCs w:val="28"/>
        </w:rPr>
      </w:pPr>
    </w:p>
    <w:p w:rsidR="00785115" w:rsidRDefault="00785115" w:rsidP="00785115">
      <w:pPr>
        <w:tabs>
          <w:tab w:val="left" w:pos="1276"/>
        </w:tabs>
        <w:ind w:firstLine="708"/>
        <w:contextualSpacing/>
        <w:jc w:val="both"/>
        <w:rPr>
          <w:sz w:val="28"/>
          <w:szCs w:val="28"/>
        </w:rPr>
      </w:pPr>
    </w:p>
    <w:p w:rsidR="00785115" w:rsidRDefault="00785115" w:rsidP="00785115">
      <w:pPr>
        <w:tabs>
          <w:tab w:val="left" w:pos="1276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</w:t>
      </w:r>
      <w:r>
        <w:rPr>
          <w:sz w:val="28"/>
          <w:szCs w:val="28"/>
        </w:rPr>
        <w:tab/>
        <w:t>Для принятия комиссией решения о подтверждении фактического проживания гражданина является одно из следующих оснований:</w:t>
      </w:r>
    </w:p>
    <w:p w:rsidR="00785115" w:rsidRDefault="00785115" w:rsidP="00785115">
      <w:pPr>
        <w:tabs>
          <w:tab w:val="left" w:pos="1276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 xml:space="preserve">регистрация по месту пребывания в населенном пункте Грайворонского городского округа по состоянию на 22 мая 2023 года сроком </w:t>
      </w:r>
      <w:r>
        <w:rPr>
          <w:sz w:val="28"/>
          <w:szCs w:val="28"/>
        </w:rPr>
        <w:br/>
        <w:t>не менее 1 года;</w:t>
      </w:r>
    </w:p>
    <w:p w:rsidR="00785115" w:rsidRDefault="00785115" w:rsidP="00785115">
      <w:pPr>
        <w:tabs>
          <w:tab w:val="left" w:pos="1276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>документальное подтверждение 3 (трех) обстоятельств из числа обстоятельств, указанных в пункте 5 настоящего Порядка;</w:t>
      </w:r>
    </w:p>
    <w:p w:rsidR="00785115" w:rsidRDefault="00785115" w:rsidP="00785115">
      <w:pPr>
        <w:tabs>
          <w:tab w:val="left" w:pos="1276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  <w:t xml:space="preserve">проживание с 01 января 2023 года в жилом помещении, расположенном в населенном пункте Грайворонского городского округа, </w:t>
      </w:r>
      <w:r>
        <w:rPr>
          <w:sz w:val="28"/>
          <w:szCs w:val="28"/>
        </w:rPr>
        <w:br/>
        <w:t>на основании договора социального найма жилого помещения;</w:t>
      </w:r>
    </w:p>
    <w:p w:rsidR="00785115" w:rsidRDefault="00785115" w:rsidP="00785115">
      <w:pPr>
        <w:tabs>
          <w:tab w:val="left" w:pos="1276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  <w:t xml:space="preserve">регистрация по месту жительства супруга (супруги) гражданина </w:t>
      </w:r>
      <w:r>
        <w:rPr>
          <w:sz w:val="28"/>
          <w:szCs w:val="28"/>
        </w:rPr>
        <w:br/>
        <w:t>в населенном пункте Грайворонского городского округа, при условии, что брак между ними, не расторгнут.</w:t>
      </w:r>
    </w:p>
    <w:p w:rsidR="00785115" w:rsidRDefault="00785115" w:rsidP="00785115">
      <w:pPr>
        <w:tabs>
          <w:tab w:val="left" w:pos="1276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подтверждения фактического проживания гражданина </w:t>
      </w:r>
      <w:r>
        <w:rPr>
          <w:sz w:val="28"/>
          <w:szCs w:val="28"/>
        </w:rPr>
        <w:br/>
        <w:t>в населенном пункте Грайворонского городского округа, при наличии регистрации по месту жительства в другом месте, его дети, которые зарегистрированы по месту жительства в указанном месте, признаются фактически проживающими в населенном пункте Грайворонского городского округа.</w:t>
      </w:r>
    </w:p>
    <w:p w:rsidR="00785115" w:rsidRDefault="00785115" w:rsidP="00785115">
      <w:pPr>
        <w:tabs>
          <w:tab w:val="left" w:pos="1276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  <w:t xml:space="preserve">Основанием для принятия комиссией решения об отказе </w:t>
      </w:r>
      <w:r>
        <w:rPr>
          <w:sz w:val="28"/>
          <w:szCs w:val="28"/>
        </w:rPr>
        <w:br/>
        <w:t>в подтверждении фактического проживания гражданина являются:</w:t>
      </w:r>
    </w:p>
    <w:p w:rsidR="00785115" w:rsidRDefault="00785115" w:rsidP="00785115">
      <w:pPr>
        <w:tabs>
          <w:tab w:val="left" w:pos="1276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 xml:space="preserve">не предоставление гражданином документов, указанных </w:t>
      </w:r>
      <w:r>
        <w:rPr>
          <w:sz w:val="28"/>
          <w:szCs w:val="28"/>
        </w:rPr>
        <w:br/>
        <w:t>в подпунктах 1 и 2 пункта 7 настоящего Порядка;</w:t>
      </w:r>
    </w:p>
    <w:p w:rsidR="00785115" w:rsidRDefault="00785115" w:rsidP="00785115">
      <w:pPr>
        <w:tabs>
          <w:tab w:val="left" w:pos="1276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>не подтверждение гражданином 3 (трех) обстоятельств из числа обстоятельств, указанных в пункте 5 настоящего Порядка;</w:t>
      </w:r>
    </w:p>
    <w:p w:rsidR="00785115" w:rsidRDefault="00785115" w:rsidP="00785115">
      <w:pPr>
        <w:tabs>
          <w:tab w:val="left" w:pos="1276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  <w:t xml:space="preserve">не предоставление гражданином документа, указанного </w:t>
      </w:r>
      <w:r>
        <w:rPr>
          <w:sz w:val="28"/>
          <w:szCs w:val="28"/>
        </w:rPr>
        <w:br/>
        <w:t>в подпункте 4 пункта 7 настоящего Порядка;</w:t>
      </w:r>
    </w:p>
    <w:p w:rsidR="00785115" w:rsidRDefault="00785115" w:rsidP="00785115">
      <w:pPr>
        <w:tabs>
          <w:tab w:val="left" w:pos="1276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  <w:t xml:space="preserve">не предоставление гражданином документа, указанного </w:t>
      </w:r>
      <w:r>
        <w:rPr>
          <w:sz w:val="28"/>
          <w:szCs w:val="28"/>
        </w:rPr>
        <w:br/>
        <w:t>в подпункте 5 пункта 7 настоящего Порядка;</w:t>
      </w:r>
    </w:p>
    <w:p w:rsidR="00785115" w:rsidRDefault="00785115" w:rsidP="00785115">
      <w:pPr>
        <w:tabs>
          <w:tab w:val="left" w:pos="1276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>
        <w:rPr>
          <w:sz w:val="28"/>
          <w:szCs w:val="28"/>
        </w:rPr>
        <w:tab/>
        <w:t xml:space="preserve">не предоставление гражданином документов, указанных </w:t>
      </w:r>
      <w:r>
        <w:rPr>
          <w:sz w:val="28"/>
          <w:szCs w:val="28"/>
        </w:rPr>
        <w:br/>
        <w:t>в подпункте 6 пункта 7 настоящего Порядка.</w:t>
      </w:r>
    </w:p>
    <w:p w:rsidR="00785115" w:rsidRDefault="00785115" w:rsidP="00785115">
      <w:pPr>
        <w:tabs>
          <w:tab w:val="left" w:pos="1276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  <w:t xml:space="preserve">Принятие комиссией решения об отказе гражданину </w:t>
      </w:r>
      <w:r>
        <w:rPr>
          <w:sz w:val="28"/>
          <w:szCs w:val="28"/>
        </w:rPr>
        <w:br/>
        <w:t xml:space="preserve">в подтверждении фактического проживания не препятствует ему повторно обратиться с заявлением о подтверждении фактического проживания, </w:t>
      </w:r>
      <w:r>
        <w:rPr>
          <w:sz w:val="28"/>
          <w:szCs w:val="28"/>
        </w:rPr>
        <w:br/>
        <w:t>при условии устранения обстоятельств, послуживших основанием для принятия решения об отказе.</w:t>
      </w:r>
    </w:p>
    <w:p w:rsidR="00785115" w:rsidRDefault="00785115" w:rsidP="00785115">
      <w:pPr>
        <w:tabs>
          <w:tab w:val="left" w:pos="1276"/>
        </w:tabs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>
        <w:rPr>
          <w:sz w:val="28"/>
          <w:szCs w:val="28"/>
        </w:rPr>
        <w:tab/>
        <w:t xml:space="preserve">В случае если принятие комиссией решения в установленный срок </w:t>
      </w:r>
      <w:r>
        <w:rPr>
          <w:sz w:val="28"/>
          <w:szCs w:val="28"/>
        </w:rPr>
        <w:br/>
        <w:t xml:space="preserve">не предоставляется возможным, он может быть продлен, но не более чем </w:t>
      </w:r>
      <w:r>
        <w:rPr>
          <w:sz w:val="28"/>
          <w:szCs w:val="28"/>
        </w:rPr>
        <w:br/>
        <w:t>на 30 дней.</w:t>
      </w:r>
    </w:p>
    <w:p w:rsidR="00785115" w:rsidRDefault="00785115" w:rsidP="00785115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85115" w:rsidRDefault="00785115" w:rsidP="00785115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785115" w:rsidRDefault="00785115" w:rsidP="00785115">
      <w:pPr>
        <w:autoSpaceDE w:val="0"/>
        <w:autoSpaceDN w:val="0"/>
        <w:adjustRightInd w:val="0"/>
        <w:ind w:left="45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</w:t>
      </w:r>
    </w:p>
    <w:p w:rsidR="00785115" w:rsidRDefault="00785115" w:rsidP="00785115">
      <w:pPr>
        <w:autoSpaceDE w:val="0"/>
        <w:autoSpaceDN w:val="0"/>
        <w:adjustRightInd w:val="0"/>
        <w:ind w:left="45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Порядку подтверждения фактического проживания гражданина в населенном пункте </w:t>
      </w:r>
    </w:p>
    <w:p w:rsidR="00785115" w:rsidRDefault="00785115" w:rsidP="00785115">
      <w:pPr>
        <w:autoSpaceDE w:val="0"/>
        <w:autoSpaceDN w:val="0"/>
        <w:adjustRightInd w:val="0"/>
        <w:ind w:left="45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Грайворонского городского округа</w:t>
      </w:r>
    </w:p>
    <w:p w:rsidR="00785115" w:rsidRDefault="00785115" w:rsidP="00785115">
      <w:pPr>
        <w:autoSpaceDE w:val="0"/>
        <w:autoSpaceDN w:val="0"/>
        <w:adjustRightInd w:val="0"/>
        <w:ind w:left="4536"/>
        <w:jc w:val="center"/>
        <w:rPr>
          <w:b/>
          <w:sz w:val="28"/>
          <w:szCs w:val="28"/>
        </w:rPr>
      </w:pPr>
    </w:p>
    <w:p w:rsidR="00785115" w:rsidRDefault="00785115" w:rsidP="00785115">
      <w:pPr>
        <w:autoSpaceDE w:val="0"/>
        <w:autoSpaceDN w:val="0"/>
        <w:adjustRightInd w:val="0"/>
        <w:ind w:left="4536"/>
        <w:jc w:val="center"/>
        <w:rPr>
          <w:b/>
          <w:sz w:val="28"/>
          <w:szCs w:val="28"/>
        </w:rPr>
      </w:pPr>
    </w:p>
    <w:p w:rsidR="00785115" w:rsidRDefault="00785115" w:rsidP="00785115">
      <w:pPr>
        <w:tabs>
          <w:tab w:val="left" w:leader="underscore" w:pos="4958"/>
        </w:tabs>
        <w:autoSpaceDE w:val="0"/>
        <w:autoSpaceDN w:val="0"/>
        <w:adjustRightInd w:val="0"/>
        <w:spacing w:line="240" w:lineRule="atLeast"/>
        <w:jc w:val="center"/>
        <w:rPr>
          <w:b/>
          <w:sz w:val="28"/>
          <w:szCs w:val="28"/>
        </w:rPr>
      </w:pPr>
      <w:r w:rsidRPr="007B0B8E">
        <w:rPr>
          <w:b/>
          <w:sz w:val="28"/>
          <w:szCs w:val="28"/>
        </w:rPr>
        <w:t xml:space="preserve">ФОРМА </w:t>
      </w:r>
    </w:p>
    <w:p w:rsidR="00785115" w:rsidRPr="007B0B8E" w:rsidRDefault="00785115" w:rsidP="00785115">
      <w:pPr>
        <w:tabs>
          <w:tab w:val="left" w:leader="underscore" w:pos="4958"/>
        </w:tabs>
        <w:autoSpaceDE w:val="0"/>
        <w:autoSpaceDN w:val="0"/>
        <w:adjustRightInd w:val="0"/>
        <w:spacing w:line="240" w:lineRule="atLeast"/>
        <w:jc w:val="center"/>
        <w:rPr>
          <w:b/>
          <w:sz w:val="28"/>
          <w:szCs w:val="28"/>
        </w:rPr>
      </w:pPr>
      <w:r w:rsidRPr="007B0B8E">
        <w:rPr>
          <w:b/>
          <w:sz w:val="28"/>
          <w:szCs w:val="28"/>
        </w:rPr>
        <w:t>заявления о подтверждении фактического проживания</w:t>
      </w:r>
    </w:p>
    <w:p w:rsidR="00785115" w:rsidRDefault="00785115" w:rsidP="00785115">
      <w:pPr>
        <w:tabs>
          <w:tab w:val="left" w:leader="underscore" w:pos="4958"/>
        </w:tabs>
        <w:autoSpaceDE w:val="0"/>
        <w:autoSpaceDN w:val="0"/>
        <w:adjustRightInd w:val="0"/>
        <w:spacing w:line="240" w:lineRule="atLeast"/>
        <w:ind w:left="3969"/>
        <w:rPr>
          <w:color w:val="000000"/>
          <w:sz w:val="26"/>
          <w:szCs w:val="26"/>
        </w:rPr>
      </w:pPr>
    </w:p>
    <w:p w:rsidR="00785115" w:rsidRDefault="00785115" w:rsidP="00785115">
      <w:pPr>
        <w:tabs>
          <w:tab w:val="left" w:leader="underscore" w:pos="4958"/>
        </w:tabs>
        <w:autoSpaceDE w:val="0"/>
        <w:autoSpaceDN w:val="0"/>
        <w:adjustRightInd w:val="0"/>
        <w:spacing w:line="240" w:lineRule="atLeast"/>
        <w:ind w:left="3969"/>
        <w:rPr>
          <w:color w:val="000000"/>
          <w:sz w:val="28"/>
          <w:szCs w:val="28"/>
        </w:rPr>
      </w:pPr>
      <w:r w:rsidRPr="007B0B8E">
        <w:rPr>
          <w:color w:val="000000"/>
          <w:sz w:val="28"/>
          <w:szCs w:val="28"/>
        </w:rPr>
        <w:t xml:space="preserve">Главе администрации </w:t>
      </w:r>
    </w:p>
    <w:p w:rsidR="00785115" w:rsidRPr="007B0B8E" w:rsidRDefault="00785115" w:rsidP="00785115">
      <w:pPr>
        <w:tabs>
          <w:tab w:val="left" w:leader="underscore" w:pos="4958"/>
        </w:tabs>
        <w:autoSpaceDE w:val="0"/>
        <w:autoSpaceDN w:val="0"/>
        <w:adjustRightInd w:val="0"/>
        <w:spacing w:line="240" w:lineRule="atLeast"/>
        <w:ind w:left="3969"/>
        <w:rPr>
          <w:color w:val="000000"/>
          <w:sz w:val="28"/>
          <w:szCs w:val="28"/>
        </w:rPr>
      </w:pPr>
      <w:r w:rsidRPr="007B0B8E">
        <w:rPr>
          <w:color w:val="000000"/>
          <w:sz w:val="28"/>
          <w:szCs w:val="28"/>
        </w:rPr>
        <w:t>Грайворонского городского округа</w:t>
      </w:r>
    </w:p>
    <w:p w:rsidR="00785115" w:rsidRPr="007B0B8E" w:rsidRDefault="00785115" w:rsidP="00785115">
      <w:pPr>
        <w:tabs>
          <w:tab w:val="left" w:leader="underscore" w:pos="4958"/>
        </w:tabs>
        <w:autoSpaceDE w:val="0"/>
        <w:autoSpaceDN w:val="0"/>
        <w:adjustRightInd w:val="0"/>
        <w:spacing w:line="240" w:lineRule="atLeast"/>
        <w:ind w:left="3969"/>
        <w:jc w:val="center"/>
        <w:rPr>
          <w:color w:val="000000"/>
          <w:sz w:val="28"/>
          <w:szCs w:val="28"/>
        </w:rPr>
      </w:pPr>
      <w:r w:rsidRPr="007B0B8E">
        <w:rPr>
          <w:color w:val="000000"/>
          <w:sz w:val="28"/>
          <w:szCs w:val="28"/>
        </w:rPr>
        <w:t>________________________________________</w:t>
      </w:r>
    </w:p>
    <w:p w:rsidR="00785115" w:rsidRPr="007B0B8E" w:rsidRDefault="00785115" w:rsidP="00785115">
      <w:pPr>
        <w:tabs>
          <w:tab w:val="left" w:leader="underscore" w:pos="4958"/>
        </w:tabs>
        <w:autoSpaceDE w:val="0"/>
        <w:autoSpaceDN w:val="0"/>
        <w:adjustRightInd w:val="0"/>
        <w:spacing w:line="240" w:lineRule="atLeast"/>
        <w:ind w:left="3969"/>
        <w:rPr>
          <w:color w:val="000000"/>
          <w:sz w:val="28"/>
          <w:szCs w:val="28"/>
        </w:rPr>
      </w:pPr>
    </w:p>
    <w:p w:rsidR="00785115" w:rsidRPr="007B0B8E" w:rsidRDefault="00785115" w:rsidP="00785115">
      <w:pPr>
        <w:tabs>
          <w:tab w:val="left" w:leader="underscore" w:pos="4958"/>
        </w:tabs>
        <w:autoSpaceDE w:val="0"/>
        <w:autoSpaceDN w:val="0"/>
        <w:adjustRightInd w:val="0"/>
        <w:spacing w:line="240" w:lineRule="atLeast"/>
        <w:ind w:left="3969"/>
        <w:rPr>
          <w:color w:val="000000"/>
          <w:sz w:val="28"/>
          <w:szCs w:val="28"/>
        </w:rPr>
      </w:pPr>
      <w:r w:rsidRPr="007B0B8E">
        <w:rPr>
          <w:color w:val="000000"/>
          <w:sz w:val="28"/>
          <w:szCs w:val="28"/>
        </w:rPr>
        <w:t>от______________________________________</w:t>
      </w:r>
    </w:p>
    <w:p w:rsidR="00785115" w:rsidRPr="0076154B" w:rsidRDefault="00785115" w:rsidP="00785115">
      <w:pPr>
        <w:tabs>
          <w:tab w:val="left" w:leader="underscore" w:pos="4958"/>
        </w:tabs>
        <w:autoSpaceDE w:val="0"/>
        <w:autoSpaceDN w:val="0"/>
        <w:adjustRightInd w:val="0"/>
        <w:spacing w:line="240" w:lineRule="atLeast"/>
        <w:ind w:left="3969"/>
        <w:rPr>
          <w:color w:val="000000"/>
          <w:sz w:val="28"/>
          <w:szCs w:val="26"/>
        </w:rPr>
      </w:pPr>
      <w:r w:rsidRPr="007B0B8E">
        <w:rPr>
          <w:color w:val="000000"/>
          <w:sz w:val="28"/>
          <w:szCs w:val="28"/>
        </w:rPr>
        <w:t>________________________________________</w:t>
      </w:r>
    </w:p>
    <w:p w:rsidR="00785115" w:rsidRPr="007B0B8E" w:rsidRDefault="00785115" w:rsidP="00785115">
      <w:pPr>
        <w:tabs>
          <w:tab w:val="left" w:pos="8080"/>
        </w:tabs>
        <w:autoSpaceDE w:val="0"/>
        <w:autoSpaceDN w:val="0"/>
        <w:adjustRightInd w:val="0"/>
        <w:spacing w:line="240" w:lineRule="atLeast"/>
        <w:ind w:left="3969"/>
        <w:jc w:val="center"/>
        <w:rPr>
          <w:i/>
          <w:color w:val="000000"/>
          <w:szCs w:val="18"/>
        </w:rPr>
      </w:pPr>
      <w:r w:rsidRPr="007B0B8E">
        <w:rPr>
          <w:i/>
          <w:color w:val="000000"/>
          <w:szCs w:val="18"/>
        </w:rPr>
        <w:t>(фамилия, имя, отчество  заявителя)</w:t>
      </w:r>
    </w:p>
    <w:p w:rsidR="00785115" w:rsidRDefault="00785115" w:rsidP="00785115">
      <w:pPr>
        <w:autoSpaceDE w:val="0"/>
        <w:autoSpaceDN w:val="0"/>
        <w:adjustRightInd w:val="0"/>
        <w:spacing w:line="240" w:lineRule="atLeast"/>
        <w:ind w:left="3969"/>
        <w:jc w:val="center"/>
        <w:rPr>
          <w:color w:val="000000"/>
          <w:sz w:val="26"/>
          <w:szCs w:val="26"/>
        </w:rPr>
      </w:pPr>
    </w:p>
    <w:p w:rsidR="00785115" w:rsidRPr="007B0B8E" w:rsidRDefault="00785115" w:rsidP="00785115">
      <w:pPr>
        <w:autoSpaceDE w:val="0"/>
        <w:autoSpaceDN w:val="0"/>
        <w:adjustRightInd w:val="0"/>
        <w:spacing w:line="240" w:lineRule="atLeast"/>
        <w:ind w:left="3969"/>
        <w:rPr>
          <w:color w:val="000000"/>
          <w:sz w:val="28"/>
          <w:szCs w:val="28"/>
        </w:rPr>
      </w:pPr>
      <w:r w:rsidRPr="007B0B8E">
        <w:rPr>
          <w:color w:val="000000"/>
          <w:sz w:val="28"/>
          <w:szCs w:val="28"/>
        </w:rPr>
        <w:t>фактически проживающег</w:t>
      </w:r>
      <w:proofErr w:type="gramStart"/>
      <w:r w:rsidRPr="007B0B8E">
        <w:rPr>
          <w:color w:val="000000"/>
          <w:sz w:val="28"/>
          <w:szCs w:val="28"/>
        </w:rPr>
        <w:t>о(</w:t>
      </w:r>
      <w:proofErr w:type="gramEnd"/>
      <w:r w:rsidRPr="007B0B8E">
        <w:rPr>
          <w:color w:val="000000"/>
          <w:sz w:val="28"/>
          <w:szCs w:val="28"/>
        </w:rPr>
        <w:t>-ей) по адресу:</w:t>
      </w:r>
    </w:p>
    <w:p w:rsidR="00785115" w:rsidRPr="007B0B8E" w:rsidRDefault="00785115" w:rsidP="00785115">
      <w:pPr>
        <w:tabs>
          <w:tab w:val="left" w:leader="underscore" w:pos="4958"/>
        </w:tabs>
        <w:autoSpaceDE w:val="0"/>
        <w:autoSpaceDN w:val="0"/>
        <w:adjustRightInd w:val="0"/>
        <w:spacing w:line="240" w:lineRule="atLeast"/>
        <w:ind w:left="3969"/>
        <w:rPr>
          <w:color w:val="000000"/>
          <w:sz w:val="28"/>
          <w:szCs w:val="28"/>
        </w:rPr>
      </w:pPr>
      <w:r w:rsidRPr="007B0B8E">
        <w:rPr>
          <w:color w:val="000000"/>
          <w:sz w:val="28"/>
          <w:szCs w:val="28"/>
        </w:rPr>
        <w:t>____________</w:t>
      </w:r>
      <w:r>
        <w:rPr>
          <w:color w:val="000000"/>
          <w:sz w:val="28"/>
          <w:szCs w:val="28"/>
        </w:rPr>
        <w:t>____________________________</w:t>
      </w:r>
    </w:p>
    <w:p w:rsidR="00785115" w:rsidRPr="007B0B8E" w:rsidRDefault="00785115" w:rsidP="00785115">
      <w:pPr>
        <w:tabs>
          <w:tab w:val="left" w:leader="underscore" w:pos="4958"/>
        </w:tabs>
        <w:autoSpaceDE w:val="0"/>
        <w:autoSpaceDN w:val="0"/>
        <w:adjustRightInd w:val="0"/>
        <w:spacing w:line="240" w:lineRule="atLeast"/>
        <w:ind w:left="3969"/>
        <w:rPr>
          <w:color w:val="000000"/>
          <w:sz w:val="28"/>
          <w:szCs w:val="28"/>
        </w:rPr>
      </w:pPr>
      <w:r w:rsidRPr="007B0B8E">
        <w:rPr>
          <w:color w:val="000000"/>
          <w:sz w:val="28"/>
          <w:szCs w:val="28"/>
        </w:rPr>
        <w:t>____________</w:t>
      </w:r>
      <w:r>
        <w:rPr>
          <w:color w:val="000000"/>
          <w:sz w:val="28"/>
          <w:szCs w:val="28"/>
        </w:rPr>
        <w:t>____________________________</w:t>
      </w:r>
    </w:p>
    <w:p w:rsidR="00785115" w:rsidRPr="007B0B8E" w:rsidRDefault="00785115" w:rsidP="00785115">
      <w:pPr>
        <w:tabs>
          <w:tab w:val="left" w:leader="underscore" w:pos="4958"/>
        </w:tabs>
        <w:autoSpaceDE w:val="0"/>
        <w:autoSpaceDN w:val="0"/>
        <w:adjustRightInd w:val="0"/>
        <w:spacing w:line="240" w:lineRule="atLeast"/>
        <w:ind w:left="3969"/>
        <w:jc w:val="center"/>
        <w:rPr>
          <w:i/>
          <w:color w:val="000000"/>
          <w:sz w:val="26"/>
          <w:szCs w:val="26"/>
        </w:rPr>
      </w:pPr>
      <w:r w:rsidRPr="007B0B8E">
        <w:rPr>
          <w:i/>
          <w:color w:val="000000"/>
          <w:szCs w:val="18"/>
        </w:rPr>
        <w:t>(указать адрес фактического проживания)</w:t>
      </w:r>
    </w:p>
    <w:p w:rsidR="00785115" w:rsidRDefault="00785115" w:rsidP="00785115">
      <w:pPr>
        <w:tabs>
          <w:tab w:val="left" w:leader="underscore" w:pos="4958"/>
        </w:tabs>
        <w:autoSpaceDE w:val="0"/>
        <w:autoSpaceDN w:val="0"/>
        <w:adjustRightInd w:val="0"/>
        <w:spacing w:line="240" w:lineRule="atLeast"/>
        <w:ind w:left="3969"/>
        <w:rPr>
          <w:color w:val="000000"/>
          <w:sz w:val="26"/>
          <w:szCs w:val="26"/>
        </w:rPr>
      </w:pPr>
    </w:p>
    <w:p w:rsidR="00785115" w:rsidRPr="007B0B8E" w:rsidRDefault="00785115" w:rsidP="00785115">
      <w:pPr>
        <w:tabs>
          <w:tab w:val="left" w:leader="underscore" w:pos="4958"/>
        </w:tabs>
        <w:autoSpaceDE w:val="0"/>
        <w:autoSpaceDN w:val="0"/>
        <w:adjustRightInd w:val="0"/>
        <w:spacing w:line="240" w:lineRule="atLeast"/>
        <w:ind w:left="3969"/>
        <w:rPr>
          <w:color w:val="000000"/>
          <w:sz w:val="28"/>
          <w:szCs w:val="28"/>
        </w:rPr>
      </w:pPr>
      <w:r w:rsidRPr="007B0B8E">
        <w:rPr>
          <w:color w:val="000000"/>
          <w:sz w:val="28"/>
          <w:szCs w:val="28"/>
        </w:rPr>
        <w:t>документ, удостоверяющий личность:</w:t>
      </w:r>
    </w:p>
    <w:p w:rsidR="00785115" w:rsidRPr="007B0B8E" w:rsidRDefault="00785115" w:rsidP="00785115">
      <w:pPr>
        <w:tabs>
          <w:tab w:val="left" w:leader="underscore" w:pos="4958"/>
        </w:tabs>
        <w:autoSpaceDE w:val="0"/>
        <w:autoSpaceDN w:val="0"/>
        <w:adjustRightInd w:val="0"/>
        <w:spacing w:line="240" w:lineRule="atLeast"/>
        <w:ind w:left="3969"/>
        <w:rPr>
          <w:color w:val="000000"/>
          <w:sz w:val="28"/>
          <w:szCs w:val="28"/>
        </w:rPr>
      </w:pPr>
      <w:r w:rsidRPr="007B0B8E">
        <w:rPr>
          <w:color w:val="000000"/>
          <w:sz w:val="28"/>
          <w:szCs w:val="28"/>
        </w:rPr>
        <w:t>наименование _________</w:t>
      </w:r>
      <w:r>
        <w:rPr>
          <w:color w:val="000000"/>
          <w:sz w:val="28"/>
          <w:szCs w:val="28"/>
        </w:rPr>
        <w:t>_</w:t>
      </w:r>
      <w:r w:rsidRPr="007B0B8E">
        <w:rPr>
          <w:color w:val="000000"/>
          <w:sz w:val="28"/>
          <w:szCs w:val="28"/>
        </w:rPr>
        <w:t>_________________</w:t>
      </w:r>
    </w:p>
    <w:p w:rsidR="00785115" w:rsidRPr="007B0B8E" w:rsidRDefault="00785115" w:rsidP="00785115">
      <w:pPr>
        <w:tabs>
          <w:tab w:val="left" w:leader="underscore" w:pos="6504"/>
          <w:tab w:val="left" w:leader="underscore" w:pos="9072"/>
        </w:tabs>
        <w:autoSpaceDE w:val="0"/>
        <w:autoSpaceDN w:val="0"/>
        <w:adjustRightInd w:val="0"/>
        <w:spacing w:line="240" w:lineRule="atLeast"/>
        <w:ind w:left="3969"/>
        <w:rPr>
          <w:color w:val="000000"/>
          <w:sz w:val="28"/>
          <w:szCs w:val="28"/>
        </w:rPr>
      </w:pPr>
      <w:r w:rsidRPr="007B0B8E">
        <w:rPr>
          <w:color w:val="000000"/>
          <w:sz w:val="28"/>
          <w:szCs w:val="28"/>
        </w:rPr>
        <w:t xml:space="preserve">серия </w:t>
      </w:r>
      <w:r w:rsidRPr="007B0B8E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______________________</w:t>
      </w:r>
      <w:r w:rsidRPr="007B0B8E">
        <w:rPr>
          <w:color w:val="000000"/>
          <w:sz w:val="28"/>
          <w:szCs w:val="28"/>
        </w:rPr>
        <w:t xml:space="preserve"> номер___</w:t>
      </w:r>
      <w:r>
        <w:rPr>
          <w:color w:val="000000"/>
          <w:sz w:val="28"/>
          <w:szCs w:val="28"/>
        </w:rPr>
        <w:t>_________________</w:t>
      </w:r>
      <w:r w:rsidRPr="007B0B8E">
        <w:rPr>
          <w:color w:val="000000"/>
          <w:sz w:val="28"/>
          <w:szCs w:val="28"/>
        </w:rPr>
        <w:t>_______________</w:t>
      </w:r>
    </w:p>
    <w:p w:rsidR="00785115" w:rsidRPr="007B0B8E" w:rsidRDefault="00785115" w:rsidP="00785115">
      <w:pPr>
        <w:tabs>
          <w:tab w:val="left" w:leader="underscore" w:pos="9498"/>
        </w:tabs>
        <w:autoSpaceDE w:val="0"/>
        <w:autoSpaceDN w:val="0"/>
        <w:adjustRightInd w:val="0"/>
        <w:spacing w:line="240" w:lineRule="atLeast"/>
        <w:ind w:left="3969"/>
        <w:rPr>
          <w:color w:val="000000"/>
          <w:sz w:val="28"/>
          <w:szCs w:val="28"/>
        </w:rPr>
      </w:pPr>
      <w:r w:rsidRPr="007B0B8E">
        <w:rPr>
          <w:color w:val="000000"/>
          <w:sz w:val="28"/>
          <w:szCs w:val="28"/>
        </w:rPr>
        <w:t>выдан______</w:t>
      </w:r>
      <w:r>
        <w:rPr>
          <w:color w:val="000000"/>
          <w:sz w:val="28"/>
          <w:szCs w:val="28"/>
        </w:rPr>
        <w:t>___</w:t>
      </w:r>
      <w:r w:rsidRPr="007B0B8E">
        <w:rPr>
          <w:color w:val="000000"/>
          <w:sz w:val="28"/>
          <w:szCs w:val="28"/>
        </w:rPr>
        <w:t>_________________________________________________________________________________________________________,</w:t>
      </w:r>
    </w:p>
    <w:p w:rsidR="00785115" w:rsidRPr="007B0B8E" w:rsidRDefault="00785115" w:rsidP="00785115">
      <w:pPr>
        <w:autoSpaceDE w:val="0"/>
        <w:autoSpaceDN w:val="0"/>
        <w:adjustRightInd w:val="0"/>
        <w:spacing w:line="240" w:lineRule="atLeast"/>
        <w:ind w:left="3969"/>
        <w:jc w:val="center"/>
        <w:rPr>
          <w:i/>
          <w:color w:val="000000"/>
        </w:rPr>
      </w:pPr>
      <w:proofErr w:type="gramStart"/>
      <w:r w:rsidRPr="007B0B8E">
        <w:rPr>
          <w:i/>
          <w:color w:val="000000"/>
        </w:rPr>
        <w:t>(наименование органа, выдавшего документ,</w:t>
      </w:r>
      <w:proofErr w:type="gramEnd"/>
    </w:p>
    <w:p w:rsidR="00785115" w:rsidRPr="007B0B8E" w:rsidRDefault="00785115" w:rsidP="00785115">
      <w:pPr>
        <w:autoSpaceDE w:val="0"/>
        <w:autoSpaceDN w:val="0"/>
        <w:adjustRightInd w:val="0"/>
        <w:spacing w:line="240" w:lineRule="atLeast"/>
        <w:ind w:left="3969"/>
        <w:jc w:val="center"/>
        <w:rPr>
          <w:i/>
          <w:color w:val="000000"/>
        </w:rPr>
      </w:pPr>
      <w:proofErr w:type="gramStart"/>
      <w:r w:rsidRPr="007B0B8E">
        <w:rPr>
          <w:i/>
          <w:color w:val="000000"/>
        </w:rPr>
        <w:t>удостоверяющий</w:t>
      </w:r>
      <w:proofErr w:type="gramEnd"/>
      <w:r w:rsidRPr="007B0B8E">
        <w:rPr>
          <w:i/>
          <w:color w:val="000000"/>
        </w:rPr>
        <w:t xml:space="preserve"> личность, дата выдачи)</w:t>
      </w:r>
    </w:p>
    <w:p w:rsidR="00785115" w:rsidRDefault="00785115" w:rsidP="00785115">
      <w:pPr>
        <w:tabs>
          <w:tab w:val="left" w:leader="underscore" w:pos="9072"/>
        </w:tabs>
        <w:autoSpaceDE w:val="0"/>
        <w:autoSpaceDN w:val="0"/>
        <w:adjustRightInd w:val="0"/>
        <w:ind w:left="3969"/>
        <w:jc w:val="center"/>
        <w:rPr>
          <w:color w:val="000000"/>
          <w:sz w:val="26"/>
          <w:szCs w:val="26"/>
        </w:rPr>
      </w:pPr>
    </w:p>
    <w:p w:rsidR="00785115" w:rsidRPr="007B0B8E" w:rsidRDefault="00785115" w:rsidP="00785115">
      <w:pPr>
        <w:tabs>
          <w:tab w:val="left" w:leader="underscore" w:pos="9072"/>
        </w:tabs>
        <w:autoSpaceDE w:val="0"/>
        <w:autoSpaceDN w:val="0"/>
        <w:adjustRightInd w:val="0"/>
        <w:ind w:left="3969"/>
        <w:rPr>
          <w:color w:val="000000"/>
          <w:sz w:val="28"/>
          <w:szCs w:val="28"/>
        </w:rPr>
      </w:pPr>
      <w:r w:rsidRPr="007B0B8E">
        <w:rPr>
          <w:color w:val="000000"/>
          <w:sz w:val="28"/>
          <w:szCs w:val="28"/>
        </w:rPr>
        <w:t>номер телефона и адрес электронной почты (при наличии) _________________</w:t>
      </w:r>
      <w:r>
        <w:rPr>
          <w:color w:val="000000"/>
          <w:sz w:val="28"/>
          <w:szCs w:val="28"/>
        </w:rPr>
        <w:t>_____</w:t>
      </w:r>
      <w:r w:rsidRPr="007B0B8E">
        <w:rPr>
          <w:color w:val="000000"/>
          <w:sz w:val="28"/>
          <w:szCs w:val="28"/>
        </w:rPr>
        <w:t>__________________</w:t>
      </w:r>
    </w:p>
    <w:p w:rsidR="00785115" w:rsidRDefault="00785115" w:rsidP="00785115">
      <w:pPr>
        <w:autoSpaceDE w:val="0"/>
        <w:autoSpaceDN w:val="0"/>
        <w:adjustRightInd w:val="0"/>
        <w:spacing w:before="24" w:line="240" w:lineRule="atLeast"/>
        <w:jc w:val="both"/>
        <w:rPr>
          <w:color w:val="000000"/>
          <w:sz w:val="28"/>
          <w:szCs w:val="18"/>
        </w:rPr>
      </w:pPr>
    </w:p>
    <w:p w:rsidR="00785115" w:rsidRPr="007B0B8E" w:rsidRDefault="00785115" w:rsidP="00785115">
      <w:pPr>
        <w:spacing w:line="240" w:lineRule="atLeast"/>
        <w:jc w:val="center"/>
        <w:rPr>
          <w:b/>
          <w:color w:val="000000"/>
          <w:sz w:val="28"/>
          <w:szCs w:val="28"/>
        </w:rPr>
      </w:pPr>
      <w:r w:rsidRPr="007B0B8E">
        <w:rPr>
          <w:b/>
          <w:color w:val="000000"/>
          <w:sz w:val="28"/>
          <w:szCs w:val="28"/>
        </w:rPr>
        <w:t>Заявление</w:t>
      </w:r>
    </w:p>
    <w:p w:rsidR="00785115" w:rsidRPr="007B0B8E" w:rsidRDefault="00785115" w:rsidP="00785115">
      <w:pPr>
        <w:spacing w:line="240" w:lineRule="atLeast"/>
        <w:jc w:val="center"/>
        <w:rPr>
          <w:b/>
          <w:color w:val="000000"/>
          <w:sz w:val="28"/>
          <w:szCs w:val="28"/>
        </w:rPr>
      </w:pPr>
      <w:r w:rsidRPr="007B0B8E">
        <w:rPr>
          <w:b/>
          <w:color w:val="000000"/>
          <w:sz w:val="28"/>
          <w:szCs w:val="28"/>
        </w:rPr>
        <w:t>о подтверждении фактического проживания</w:t>
      </w:r>
    </w:p>
    <w:p w:rsidR="00785115" w:rsidRPr="007B0B8E" w:rsidRDefault="00785115" w:rsidP="00785115">
      <w:pPr>
        <w:autoSpaceDE w:val="0"/>
        <w:autoSpaceDN w:val="0"/>
        <w:adjustRightInd w:val="0"/>
        <w:spacing w:before="24" w:line="240" w:lineRule="atLeast"/>
        <w:jc w:val="both"/>
        <w:rPr>
          <w:color w:val="000000"/>
          <w:sz w:val="28"/>
          <w:szCs w:val="28"/>
        </w:rPr>
      </w:pPr>
    </w:p>
    <w:p w:rsidR="00785115" w:rsidRPr="007B0B8E" w:rsidRDefault="00785115" w:rsidP="00785115">
      <w:pPr>
        <w:autoSpaceDE w:val="0"/>
        <w:autoSpaceDN w:val="0"/>
        <w:adjustRightInd w:val="0"/>
        <w:spacing w:before="24" w:line="240" w:lineRule="atLeast"/>
        <w:jc w:val="both"/>
        <w:rPr>
          <w:color w:val="000000"/>
          <w:sz w:val="28"/>
          <w:szCs w:val="28"/>
        </w:rPr>
      </w:pPr>
    </w:p>
    <w:p w:rsidR="00785115" w:rsidRPr="007B0B8E" w:rsidRDefault="00785115" w:rsidP="00785115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7B0B8E">
        <w:rPr>
          <w:color w:val="000000"/>
          <w:sz w:val="28"/>
          <w:szCs w:val="28"/>
        </w:rPr>
        <w:t>Прошу подтвердить моё (моих несовершеннолетних детей) __________________________________________________________________________________________________________________________________________________________</w:t>
      </w:r>
      <w:r>
        <w:rPr>
          <w:color w:val="000000"/>
          <w:sz w:val="28"/>
          <w:szCs w:val="28"/>
        </w:rPr>
        <w:t xml:space="preserve"> </w:t>
      </w:r>
      <w:r w:rsidRPr="007B0B8E">
        <w:rPr>
          <w:color w:val="000000"/>
          <w:sz w:val="28"/>
          <w:szCs w:val="28"/>
        </w:rPr>
        <w:t>фактическое проживание на территории_____</w:t>
      </w:r>
      <w:r>
        <w:rPr>
          <w:color w:val="000000"/>
          <w:sz w:val="28"/>
          <w:szCs w:val="28"/>
        </w:rPr>
        <w:t>_____</w:t>
      </w:r>
      <w:r w:rsidRPr="007B0B8E">
        <w:rPr>
          <w:color w:val="000000"/>
          <w:sz w:val="28"/>
          <w:szCs w:val="28"/>
        </w:rPr>
        <w:t>_____</w:t>
      </w:r>
    </w:p>
    <w:p w:rsidR="00785115" w:rsidRDefault="00785115" w:rsidP="00785115">
      <w:pPr>
        <w:autoSpaceDE w:val="0"/>
        <w:autoSpaceDN w:val="0"/>
        <w:adjustRightInd w:val="0"/>
        <w:ind w:left="7371"/>
        <w:jc w:val="center"/>
        <w:rPr>
          <w:i/>
          <w:color w:val="000000"/>
        </w:rPr>
      </w:pPr>
      <w:r w:rsidRPr="007B0B8E">
        <w:rPr>
          <w:i/>
          <w:color w:val="000000"/>
        </w:rPr>
        <w:t>(населённый пункт)</w:t>
      </w:r>
    </w:p>
    <w:p w:rsidR="00785115" w:rsidRPr="007B0B8E" w:rsidRDefault="00785115" w:rsidP="00785115">
      <w:pPr>
        <w:jc w:val="both"/>
        <w:rPr>
          <w:color w:val="000000"/>
          <w:sz w:val="28"/>
          <w:szCs w:val="28"/>
        </w:rPr>
      </w:pPr>
      <w:r w:rsidRPr="007B0B8E">
        <w:rPr>
          <w:color w:val="000000"/>
          <w:sz w:val="28"/>
          <w:szCs w:val="28"/>
        </w:rPr>
        <w:lastRenderedPageBreak/>
        <w:t xml:space="preserve">____________________________________________________, </w:t>
      </w:r>
      <w:proofErr w:type="gramStart"/>
      <w:r w:rsidRPr="007B0B8E">
        <w:rPr>
          <w:color w:val="000000"/>
          <w:sz w:val="28"/>
          <w:szCs w:val="28"/>
        </w:rPr>
        <w:t>перечень</w:t>
      </w:r>
      <w:proofErr w:type="gramEnd"/>
      <w:r w:rsidRPr="007B0B8E">
        <w:rPr>
          <w:color w:val="000000"/>
          <w:sz w:val="28"/>
          <w:szCs w:val="28"/>
        </w:rPr>
        <w:t xml:space="preserve"> которых утвержден на Оперативном штабе по реализации Указа Президента Р</w:t>
      </w:r>
      <w:r>
        <w:rPr>
          <w:color w:val="000000"/>
          <w:sz w:val="28"/>
          <w:szCs w:val="28"/>
        </w:rPr>
        <w:t xml:space="preserve">оссийской </w:t>
      </w:r>
      <w:r w:rsidRPr="007B0B8E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едерации</w:t>
      </w:r>
      <w:r w:rsidRPr="007B0B8E">
        <w:rPr>
          <w:color w:val="000000"/>
          <w:sz w:val="28"/>
          <w:szCs w:val="28"/>
        </w:rPr>
        <w:t xml:space="preserve"> от 19 октября 2022 года №757, на основании данных по состоянию на 22 мая 2023 года полученных от:</w:t>
      </w:r>
    </w:p>
    <w:p w:rsidR="00785115" w:rsidRPr="007B0B8E" w:rsidRDefault="00785115" w:rsidP="00785115">
      <w:p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7B0B8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Pr="007B0B8E">
        <w:rPr>
          <w:color w:val="000000"/>
          <w:sz w:val="28"/>
          <w:szCs w:val="28"/>
        </w:rPr>
        <w:t>медицинских;</w:t>
      </w:r>
    </w:p>
    <w:p w:rsidR="00785115" w:rsidRPr="007B0B8E" w:rsidRDefault="00785115" w:rsidP="00785115">
      <w:p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7B0B8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Pr="007B0B8E">
        <w:rPr>
          <w:color w:val="000000"/>
          <w:sz w:val="28"/>
          <w:szCs w:val="28"/>
        </w:rPr>
        <w:t>образовательных организаций;</w:t>
      </w:r>
    </w:p>
    <w:p w:rsidR="00785115" w:rsidRPr="007B0B8E" w:rsidRDefault="00785115" w:rsidP="00785115">
      <w:p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7B0B8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proofErr w:type="spellStart"/>
      <w:r w:rsidRPr="007B0B8E">
        <w:rPr>
          <w:color w:val="000000"/>
          <w:sz w:val="28"/>
          <w:szCs w:val="28"/>
        </w:rPr>
        <w:t>Росреестра</w:t>
      </w:r>
      <w:proofErr w:type="spellEnd"/>
      <w:r w:rsidRPr="007B0B8E">
        <w:rPr>
          <w:color w:val="000000"/>
          <w:sz w:val="28"/>
          <w:szCs w:val="28"/>
        </w:rPr>
        <w:t xml:space="preserve"> (наличие жилого помещения в собственности);</w:t>
      </w:r>
    </w:p>
    <w:p w:rsidR="00785115" w:rsidRPr="007B0B8E" w:rsidRDefault="00785115" w:rsidP="00785115">
      <w:p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7B0B8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Pr="007B0B8E">
        <w:rPr>
          <w:color w:val="000000"/>
          <w:sz w:val="28"/>
          <w:szCs w:val="28"/>
        </w:rPr>
        <w:t>по социальному обслуживанию.</w:t>
      </w:r>
    </w:p>
    <w:p w:rsidR="00785115" w:rsidRPr="007B0B8E" w:rsidRDefault="00785115" w:rsidP="00785115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:rsidR="00785115" w:rsidRPr="007B0B8E" w:rsidRDefault="00785115" w:rsidP="00785115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7B0B8E">
        <w:rPr>
          <w:color w:val="000000"/>
          <w:sz w:val="28"/>
          <w:szCs w:val="28"/>
        </w:rPr>
        <w:t xml:space="preserve">В соответствии с Федеральным законом от 27 июля 2006 года </w:t>
      </w:r>
      <w:r>
        <w:rPr>
          <w:color w:val="000000"/>
          <w:sz w:val="28"/>
          <w:szCs w:val="28"/>
        </w:rPr>
        <w:t>№</w:t>
      </w:r>
      <w:r w:rsidRPr="007B0B8E">
        <w:rPr>
          <w:color w:val="000000"/>
          <w:sz w:val="28"/>
          <w:szCs w:val="28"/>
        </w:rPr>
        <w:t xml:space="preserve">152-ФЗ «О персональных данных» </w:t>
      </w:r>
      <w:proofErr w:type="gramStart"/>
      <w:r w:rsidRPr="007B0B8E">
        <w:rPr>
          <w:color w:val="000000"/>
          <w:sz w:val="28"/>
          <w:szCs w:val="28"/>
        </w:rPr>
        <w:t>согласен</w:t>
      </w:r>
      <w:proofErr w:type="gramEnd"/>
      <w:r w:rsidRPr="007B0B8E">
        <w:rPr>
          <w:color w:val="000000"/>
          <w:sz w:val="28"/>
          <w:szCs w:val="28"/>
        </w:rPr>
        <w:t xml:space="preserve"> (согласна) на обработку указанных мной персональных данных ___________________________</w:t>
      </w:r>
      <w:r>
        <w:rPr>
          <w:color w:val="000000"/>
          <w:sz w:val="28"/>
          <w:szCs w:val="28"/>
        </w:rPr>
        <w:t>_________</w:t>
      </w:r>
      <w:r w:rsidRPr="007B0B8E">
        <w:rPr>
          <w:color w:val="000000"/>
          <w:sz w:val="28"/>
          <w:szCs w:val="28"/>
        </w:rPr>
        <w:t>__________.</w:t>
      </w:r>
    </w:p>
    <w:p w:rsidR="00785115" w:rsidRDefault="00785115" w:rsidP="00785115">
      <w:pPr>
        <w:jc w:val="both"/>
        <w:rPr>
          <w:color w:val="000000"/>
          <w:sz w:val="26"/>
          <w:szCs w:val="26"/>
        </w:rPr>
      </w:pPr>
    </w:p>
    <w:tbl>
      <w:tblPr>
        <w:tblW w:w="5707" w:type="dxa"/>
        <w:tblInd w:w="4040" w:type="dxa"/>
        <w:tblLayout w:type="fixed"/>
        <w:tblLook w:val="0000"/>
      </w:tblPr>
      <w:tblGrid>
        <w:gridCol w:w="604"/>
        <w:gridCol w:w="709"/>
        <w:gridCol w:w="671"/>
        <w:gridCol w:w="3723"/>
      </w:tblGrid>
      <w:tr w:rsidR="00785115" w:rsidRPr="000F4C35" w:rsidTr="00D47F6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604" w:type="dxa"/>
          </w:tcPr>
          <w:p w:rsidR="00785115" w:rsidRPr="00D1463F" w:rsidRDefault="00785115" w:rsidP="00D47F6D">
            <w:pPr>
              <w:pStyle w:val="afd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85115" w:rsidRPr="00D1463F" w:rsidRDefault="00785115" w:rsidP="00D47F6D">
            <w:pPr>
              <w:pStyle w:val="afd"/>
              <w:jc w:val="right"/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:rsidR="00785115" w:rsidRPr="00D1463F" w:rsidRDefault="00785115" w:rsidP="00D47F6D">
            <w:pPr>
              <w:pStyle w:val="afd"/>
              <w:jc w:val="right"/>
              <w:rPr>
                <w:sz w:val="18"/>
                <w:szCs w:val="18"/>
              </w:rPr>
            </w:pPr>
          </w:p>
        </w:tc>
        <w:tc>
          <w:tcPr>
            <w:tcW w:w="3723" w:type="dxa"/>
          </w:tcPr>
          <w:p w:rsidR="00785115" w:rsidRPr="00D1463F" w:rsidRDefault="00785115" w:rsidP="00D47F6D">
            <w:pPr>
              <w:pStyle w:val="afd"/>
              <w:ind w:right="27"/>
              <w:jc w:val="right"/>
              <w:rPr>
                <w:sz w:val="18"/>
                <w:szCs w:val="18"/>
              </w:rPr>
            </w:pPr>
          </w:p>
        </w:tc>
      </w:tr>
      <w:tr w:rsidR="00785115" w:rsidRPr="00BB55ED" w:rsidTr="00D47F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  <w:gridSpan w:val="3"/>
          </w:tcPr>
          <w:p w:rsidR="00785115" w:rsidRPr="007B0B8E" w:rsidRDefault="00785115" w:rsidP="00D47F6D">
            <w:pPr>
              <w:pStyle w:val="afd"/>
              <w:ind w:left="-190" w:hanging="23"/>
              <w:jc w:val="center"/>
              <w:rPr>
                <w:i/>
                <w:sz w:val="20"/>
                <w:szCs w:val="20"/>
              </w:rPr>
            </w:pPr>
            <w:r w:rsidRPr="007B0B8E"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3723" w:type="dxa"/>
          </w:tcPr>
          <w:p w:rsidR="00785115" w:rsidRPr="007B0B8E" w:rsidRDefault="00785115" w:rsidP="00D47F6D">
            <w:pPr>
              <w:pStyle w:val="afd"/>
              <w:jc w:val="center"/>
              <w:rPr>
                <w:i/>
                <w:sz w:val="20"/>
                <w:szCs w:val="20"/>
              </w:rPr>
            </w:pPr>
            <w:r w:rsidRPr="007B0B8E">
              <w:rPr>
                <w:i/>
                <w:sz w:val="20"/>
                <w:szCs w:val="20"/>
              </w:rPr>
              <w:t>Подпись заявителя</w:t>
            </w:r>
          </w:p>
        </w:tc>
      </w:tr>
    </w:tbl>
    <w:p w:rsidR="00785115" w:rsidRDefault="00785115" w:rsidP="00785115">
      <w:pPr>
        <w:pStyle w:val="afd"/>
        <w:spacing w:line="18" w:lineRule="atLeast"/>
        <w:rPr>
          <w:b/>
        </w:rPr>
      </w:pPr>
    </w:p>
    <w:p w:rsidR="00785115" w:rsidRDefault="00785115" w:rsidP="00785115">
      <w:pPr>
        <w:pStyle w:val="afd"/>
        <w:spacing w:line="18" w:lineRule="atLeast"/>
        <w:rPr>
          <w:b/>
        </w:rPr>
      </w:pPr>
    </w:p>
    <w:p w:rsidR="00785115" w:rsidRPr="00BB55ED" w:rsidRDefault="00785115" w:rsidP="00785115">
      <w:pPr>
        <w:pStyle w:val="afd"/>
        <w:spacing w:line="18" w:lineRule="atLeast"/>
        <w:rPr>
          <w:b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5670"/>
        <w:gridCol w:w="3969"/>
      </w:tblGrid>
      <w:tr w:rsidR="00785115" w:rsidRPr="007B0B8E" w:rsidTr="00D47F6D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5670" w:type="dxa"/>
            <w:vMerge w:val="restart"/>
          </w:tcPr>
          <w:p w:rsidR="00785115" w:rsidRPr="007B0B8E" w:rsidRDefault="00785115" w:rsidP="00D47F6D">
            <w:pPr>
              <w:pStyle w:val="afd"/>
              <w:spacing w:line="18" w:lineRule="atLeast"/>
              <w:rPr>
                <w:sz w:val="28"/>
                <w:szCs w:val="28"/>
              </w:rPr>
            </w:pPr>
            <w:r w:rsidRPr="007B0B8E">
              <w:rPr>
                <w:sz w:val="28"/>
                <w:szCs w:val="28"/>
              </w:rPr>
              <w:t>Данные, указанные в заявлении, соответствуют документу, удостоверяющему личность</w:t>
            </w:r>
          </w:p>
        </w:tc>
        <w:tc>
          <w:tcPr>
            <w:tcW w:w="3969" w:type="dxa"/>
          </w:tcPr>
          <w:p w:rsidR="00785115" w:rsidRPr="007B0B8E" w:rsidRDefault="00785115" w:rsidP="00D47F6D">
            <w:pPr>
              <w:pStyle w:val="afd"/>
              <w:spacing w:line="18" w:lineRule="atLeast"/>
              <w:ind w:firstLine="567"/>
              <w:jc w:val="center"/>
              <w:rPr>
                <w:sz w:val="28"/>
                <w:szCs w:val="28"/>
              </w:rPr>
            </w:pPr>
            <w:r w:rsidRPr="007B0B8E">
              <w:rPr>
                <w:sz w:val="28"/>
                <w:szCs w:val="28"/>
              </w:rPr>
              <w:t>Подпись специалиста</w:t>
            </w:r>
          </w:p>
        </w:tc>
      </w:tr>
      <w:tr w:rsidR="00785115" w:rsidRPr="009D645C" w:rsidTr="00D47F6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670" w:type="dxa"/>
            <w:vMerge/>
          </w:tcPr>
          <w:p w:rsidR="00785115" w:rsidRPr="00D1463F" w:rsidRDefault="00785115" w:rsidP="00D47F6D">
            <w:pPr>
              <w:pStyle w:val="afd"/>
              <w:ind w:firstLine="567"/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785115" w:rsidRPr="00D1463F" w:rsidRDefault="00785115" w:rsidP="00D47F6D">
            <w:pPr>
              <w:pStyle w:val="afd"/>
              <w:ind w:firstLine="567"/>
              <w:jc w:val="right"/>
              <w:rPr>
                <w:b/>
                <w:sz w:val="26"/>
                <w:szCs w:val="26"/>
              </w:rPr>
            </w:pPr>
          </w:p>
        </w:tc>
      </w:tr>
    </w:tbl>
    <w:p w:rsidR="00785115" w:rsidRPr="001307F5" w:rsidRDefault="00785115" w:rsidP="00785115">
      <w:pPr>
        <w:ind w:firstLine="708"/>
        <w:contextualSpacing/>
        <w:jc w:val="both"/>
        <w:rPr>
          <w:sz w:val="28"/>
          <w:szCs w:val="28"/>
        </w:rPr>
      </w:pPr>
    </w:p>
    <w:p w:rsidR="00785115" w:rsidRDefault="00785115" w:rsidP="00785115">
      <w:pPr>
        <w:ind w:firstLine="708"/>
        <w:contextualSpacing/>
        <w:jc w:val="both"/>
        <w:rPr>
          <w:sz w:val="28"/>
          <w:szCs w:val="28"/>
        </w:rPr>
      </w:pPr>
    </w:p>
    <w:p w:rsidR="00785115" w:rsidRDefault="00785115" w:rsidP="00785115">
      <w:pPr>
        <w:ind w:firstLine="708"/>
        <w:contextualSpacing/>
        <w:jc w:val="both"/>
        <w:rPr>
          <w:sz w:val="28"/>
          <w:szCs w:val="28"/>
        </w:rPr>
      </w:pPr>
    </w:p>
    <w:p w:rsidR="00901DE1" w:rsidRDefault="00901DE1">
      <w:pPr>
        <w:rPr>
          <w:b/>
          <w:sz w:val="28"/>
          <w:szCs w:val="28"/>
        </w:rPr>
      </w:pPr>
    </w:p>
    <w:sectPr w:rsidR="00901DE1" w:rsidSect="00A85CCE">
      <w:headerReference w:type="even" r:id="rId9"/>
      <w:headerReference w:type="default" r:id="rId10"/>
      <w:pgSz w:w="11906" w:h="16838"/>
      <w:pgMar w:top="568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756" w:rsidRDefault="00826756">
      <w:r>
        <w:separator/>
      </w:r>
    </w:p>
  </w:endnote>
  <w:endnote w:type="continuationSeparator" w:id="0">
    <w:p w:rsidR="00826756" w:rsidRDefault="008267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756" w:rsidRDefault="00826756">
      <w:r>
        <w:separator/>
      </w:r>
    </w:p>
  </w:footnote>
  <w:footnote w:type="continuationSeparator" w:id="0">
    <w:p w:rsidR="00826756" w:rsidRDefault="008267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CCE" w:rsidRDefault="00D30822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75275D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85CCE" w:rsidRDefault="00A85CCE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CCE" w:rsidRDefault="00D30822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75275D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785115">
      <w:rPr>
        <w:rStyle w:val="af6"/>
        <w:noProof/>
      </w:rPr>
      <w:t>10</w:t>
    </w:r>
    <w:r>
      <w:rPr>
        <w:rStyle w:val="af6"/>
      </w:rPr>
      <w:fldChar w:fldCharType="end"/>
    </w:r>
  </w:p>
  <w:p w:rsidR="00A85CCE" w:rsidRDefault="00A85CCE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E45"/>
    <w:multiLevelType w:val="hybridMultilevel"/>
    <w:tmpl w:val="86B8DA72"/>
    <w:lvl w:ilvl="0" w:tplc="CBC28082">
      <w:start w:val="10"/>
      <w:numFmt w:val="decimal"/>
      <w:lvlText w:val="%1)"/>
      <w:lvlJc w:val="left"/>
    </w:lvl>
    <w:lvl w:ilvl="1" w:tplc="651A2DB8">
      <w:numFmt w:val="decimal"/>
      <w:lvlText w:val=""/>
      <w:lvlJc w:val="left"/>
    </w:lvl>
    <w:lvl w:ilvl="2" w:tplc="3F2CC63A">
      <w:numFmt w:val="decimal"/>
      <w:lvlText w:val=""/>
      <w:lvlJc w:val="left"/>
    </w:lvl>
    <w:lvl w:ilvl="3" w:tplc="26C80EB0">
      <w:numFmt w:val="decimal"/>
      <w:lvlText w:val=""/>
      <w:lvlJc w:val="left"/>
    </w:lvl>
    <w:lvl w:ilvl="4" w:tplc="B2BEA9E2">
      <w:numFmt w:val="decimal"/>
      <w:lvlText w:val=""/>
      <w:lvlJc w:val="left"/>
    </w:lvl>
    <w:lvl w:ilvl="5" w:tplc="DA686294">
      <w:numFmt w:val="decimal"/>
      <w:lvlText w:val=""/>
      <w:lvlJc w:val="left"/>
    </w:lvl>
    <w:lvl w:ilvl="6" w:tplc="2EE2E968">
      <w:numFmt w:val="decimal"/>
      <w:lvlText w:val=""/>
      <w:lvlJc w:val="left"/>
    </w:lvl>
    <w:lvl w:ilvl="7" w:tplc="F86015D2">
      <w:numFmt w:val="decimal"/>
      <w:lvlText w:val=""/>
      <w:lvlJc w:val="left"/>
    </w:lvl>
    <w:lvl w:ilvl="8" w:tplc="9508CEF8">
      <w:numFmt w:val="decimal"/>
      <w:lvlText w:val=""/>
      <w:lvlJc w:val="left"/>
    </w:lvl>
  </w:abstractNum>
  <w:abstractNum w:abstractNumId="1">
    <w:nsid w:val="00006BFC"/>
    <w:multiLevelType w:val="hybridMultilevel"/>
    <w:tmpl w:val="BEDA3D88"/>
    <w:lvl w:ilvl="0" w:tplc="17D21204">
      <w:start w:val="1"/>
      <w:numFmt w:val="bullet"/>
      <w:lvlText w:val="-"/>
      <w:lvlJc w:val="left"/>
    </w:lvl>
    <w:lvl w:ilvl="1" w:tplc="721C36E4">
      <w:start w:val="8"/>
      <w:numFmt w:val="decimal"/>
      <w:lvlText w:val="%2)"/>
      <w:lvlJc w:val="left"/>
    </w:lvl>
    <w:lvl w:ilvl="2" w:tplc="45982F46">
      <w:start w:val="1"/>
      <w:numFmt w:val="bullet"/>
      <w:lvlText w:val="В"/>
      <w:lvlJc w:val="left"/>
    </w:lvl>
    <w:lvl w:ilvl="3" w:tplc="E2D46024">
      <w:numFmt w:val="decimal"/>
      <w:lvlText w:val=""/>
      <w:lvlJc w:val="left"/>
    </w:lvl>
    <w:lvl w:ilvl="4" w:tplc="DAB04CE0">
      <w:numFmt w:val="decimal"/>
      <w:lvlText w:val=""/>
      <w:lvlJc w:val="left"/>
    </w:lvl>
    <w:lvl w:ilvl="5" w:tplc="A34AE062">
      <w:numFmt w:val="decimal"/>
      <w:lvlText w:val=""/>
      <w:lvlJc w:val="left"/>
    </w:lvl>
    <w:lvl w:ilvl="6" w:tplc="C0CA9194">
      <w:numFmt w:val="decimal"/>
      <w:lvlText w:val=""/>
      <w:lvlJc w:val="left"/>
    </w:lvl>
    <w:lvl w:ilvl="7" w:tplc="79FAF0EE">
      <w:numFmt w:val="decimal"/>
      <w:lvlText w:val=""/>
      <w:lvlJc w:val="left"/>
    </w:lvl>
    <w:lvl w:ilvl="8" w:tplc="6A48B096">
      <w:numFmt w:val="decimal"/>
      <w:lvlText w:val=""/>
      <w:lvlJc w:val="left"/>
    </w:lvl>
  </w:abstractNum>
  <w:abstractNum w:abstractNumId="2">
    <w:nsid w:val="00007F96"/>
    <w:multiLevelType w:val="hybridMultilevel"/>
    <w:tmpl w:val="E30603C4"/>
    <w:lvl w:ilvl="0" w:tplc="B19E72B4">
      <w:start w:val="1"/>
      <w:numFmt w:val="bullet"/>
      <w:lvlText w:val="в"/>
      <w:lvlJc w:val="left"/>
    </w:lvl>
    <w:lvl w:ilvl="1" w:tplc="F54AE1EA">
      <w:start w:val="1"/>
      <w:numFmt w:val="decimal"/>
      <w:lvlText w:val="%2)"/>
      <w:lvlJc w:val="left"/>
    </w:lvl>
    <w:lvl w:ilvl="2" w:tplc="4E266270">
      <w:numFmt w:val="decimal"/>
      <w:lvlText w:val=""/>
      <w:lvlJc w:val="left"/>
    </w:lvl>
    <w:lvl w:ilvl="3" w:tplc="FB42DA56">
      <w:numFmt w:val="decimal"/>
      <w:lvlText w:val=""/>
      <w:lvlJc w:val="left"/>
    </w:lvl>
    <w:lvl w:ilvl="4" w:tplc="D386479C">
      <w:numFmt w:val="decimal"/>
      <w:lvlText w:val=""/>
      <w:lvlJc w:val="left"/>
    </w:lvl>
    <w:lvl w:ilvl="5" w:tplc="7D3CF9C2">
      <w:numFmt w:val="decimal"/>
      <w:lvlText w:val=""/>
      <w:lvlJc w:val="left"/>
    </w:lvl>
    <w:lvl w:ilvl="6" w:tplc="1F6AA6EA">
      <w:numFmt w:val="decimal"/>
      <w:lvlText w:val=""/>
      <w:lvlJc w:val="left"/>
    </w:lvl>
    <w:lvl w:ilvl="7" w:tplc="C750D3AA">
      <w:numFmt w:val="decimal"/>
      <w:lvlText w:val=""/>
      <w:lvlJc w:val="left"/>
    </w:lvl>
    <w:lvl w:ilvl="8" w:tplc="CF30DCC2">
      <w:numFmt w:val="decimal"/>
      <w:lvlText w:val=""/>
      <w:lvlJc w:val="left"/>
    </w:lvl>
  </w:abstractNum>
  <w:abstractNum w:abstractNumId="3">
    <w:nsid w:val="00007FF5"/>
    <w:multiLevelType w:val="hybridMultilevel"/>
    <w:tmpl w:val="3FF4DA3E"/>
    <w:lvl w:ilvl="0" w:tplc="AB7075CC">
      <w:start w:val="1"/>
      <w:numFmt w:val="bullet"/>
      <w:lvlText w:val="в"/>
      <w:lvlJc w:val="left"/>
    </w:lvl>
    <w:lvl w:ilvl="1" w:tplc="877E7924">
      <w:start w:val="7"/>
      <w:numFmt w:val="decimal"/>
      <w:lvlText w:val="%2)"/>
      <w:lvlJc w:val="left"/>
    </w:lvl>
    <w:lvl w:ilvl="2" w:tplc="D62E5364">
      <w:numFmt w:val="decimal"/>
      <w:lvlText w:val=""/>
      <w:lvlJc w:val="left"/>
    </w:lvl>
    <w:lvl w:ilvl="3" w:tplc="84923380">
      <w:numFmt w:val="decimal"/>
      <w:lvlText w:val=""/>
      <w:lvlJc w:val="left"/>
    </w:lvl>
    <w:lvl w:ilvl="4" w:tplc="38FEB1F0">
      <w:numFmt w:val="decimal"/>
      <w:lvlText w:val=""/>
      <w:lvlJc w:val="left"/>
    </w:lvl>
    <w:lvl w:ilvl="5" w:tplc="EA86D874">
      <w:numFmt w:val="decimal"/>
      <w:lvlText w:val=""/>
      <w:lvlJc w:val="left"/>
    </w:lvl>
    <w:lvl w:ilvl="6" w:tplc="88D843F6">
      <w:numFmt w:val="decimal"/>
      <w:lvlText w:val=""/>
      <w:lvlJc w:val="left"/>
    </w:lvl>
    <w:lvl w:ilvl="7" w:tplc="82D22EF4">
      <w:numFmt w:val="decimal"/>
      <w:lvlText w:val=""/>
      <w:lvlJc w:val="left"/>
    </w:lvl>
    <w:lvl w:ilvl="8" w:tplc="B436F8B2">
      <w:numFmt w:val="decimal"/>
      <w:lvlText w:val=""/>
      <w:lvlJc w:val="left"/>
    </w:lvl>
  </w:abstractNum>
  <w:abstractNum w:abstractNumId="4">
    <w:nsid w:val="17A547B8"/>
    <w:multiLevelType w:val="hybridMultilevel"/>
    <w:tmpl w:val="4A62DEA8"/>
    <w:lvl w:ilvl="0" w:tplc="A3D23C9C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>
    <w:nsid w:val="3DA94BD7"/>
    <w:multiLevelType w:val="hybridMultilevel"/>
    <w:tmpl w:val="DABCE930"/>
    <w:lvl w:ilvl="0" w:tplc="DAB4A9D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463B0103"/>
    <w:multiLevelType w:val="hybridMultilevel"/>
    <w:tmpl w:val="6E1E0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49415E"/>
    <w:multiLevelType w:val="hybridMultilevel"/>
    <w:tmpl w:val="D3C6E220"/>
    <w:lvl w:ilvl="0" w:tplc="87E04022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4D45C9"/>
    <w:multiLevelType w:val="hybridMultilevel"/>
    <w:tmpl w:val="5DEEDD70"/>
    <w:lvl w:ilvl="0" w:tplc="9404F4E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576F71"/>
    <w:multiLevelType w:val="hybridMultilevel"/>
    <w:tmpl w:val="1AACA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911020"/>
    <w:multiLevelType w:val="hybridMultilevel"/>
    <w:tmpl w:val="8AFEA578"/>
    <w:lvl w:ilvl="0" w:tplc="A3D23C9C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>
    <w:nsid w:val="7A37651B"/>
    <w:multiLevelType w:val="hybridMultilevel"/>
    <w:tmpl w:val="368287CE"/>
    <w:lvl w:ilvl="0" w:tplc="2132FD84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10"/>
  </w:num>
  <w:num w:numId="7">
    <w:abstractNumId w:val="4"/>
  </w:num>
  <w:num w:numId="8">
    <w:abstractNumId w:val="11"/>
  </w:num>
  <w:num w:numId="9">
    <w:abstractNumId w:val="9"/>
  </w:num>
  <w:num w:numId="10">
    <w:abstractNumId w:val="5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CCE"/>
    <w:rsid w:val="00066F85"/>
    <w:rsid w:val="00097231"/>
    <w:rsid w:val="00162BF2"/>
    <w:rsid w:val="002D375B"/>
    <w:rsid w:val="00344906"/>
    <w:rsid w:val="00386656"/>
    <w:rsid w:val="006B0749"/>
    <w:rsid w:val="0075275D"/>
    <w:rsid w:val="00785115"/>
    <w:rsid w:val="00816747"/>
    <w:rsid w:val="00826756"/>
    <w:rsid w:val="00871E03"/>
    <w:rsid w:val="00901DE1"/>
    <w:rsid w:val="00A508C7"/>
    <w:rsid w:val="00A8549A"/>
    <w:rsid w:val="00A85CCE"/>
    <w:rsid w:val="00AD491C"/>
    <w:rsid w:val="00AF1BF1"/>
    <w:rsid w:val="00CB4C1C"/>
    <w:rsid w:val="00D30822"/>
    <w:rsid w:val="00DD758E"/>
    <w:rsid w:val="00E024FF"/>
    <w:rsid w:val="00ED6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5CCE"/>
  </w:style>
  <w:style w:type="paragraph" w:styleId="1">
    <w:name w:val="heading 1"/>
    <w:basedOn w:val="a"/>
    <w:link w:val="10"/>
    <w:uiPriority w:val="9"/>
    <w:qFormat/>
    <w:rsid w:val="00A85CCE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162BF2"/>
    <w:pPr>
      <w:spacing w:before="100" w:beforeAutospacing="1" w:after="100" w:afterAutospacing="1"/>
      <w:outlineLvl w:val="2"/>
    </w:pPr>
    <w:rPr>
      <w:b/>
      <w:bCs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85CCE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A85CC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85CCE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character" w:customStyle="1" w:styleId="Heading2Char">
    <w:name w:val="Heading 2 Char"/>
    <w:link w:val="Heading2"/>
    <w:uiPriority w:val="9"/>
    <w:rsid w:val="00A85CC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85CCE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A85CC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85CCE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A85CC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85CCE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A85CC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85CCE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A85CC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85CCE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A85CC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85CCE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A85CC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85CCE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A85CC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85CCE"/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A85CCE"/>
    <w:pPr>
      <w:tabs>
        <w:tab w:val="left" w:pos="2280"/>
      </w:tabs>
      <w:jc w:val="center"/>
    </w:pPr>
    <w:rPr>
      <w:sz w:val="48"/>
      <w:szCs w:val="48"/>
    </w:rPr>
  </w:style>
  <w:style w:type="character" w:customStyle="1" w:styleId="TitleChar">
    <w:name w:val="Title Char"/>
    <w:uiPriority w:val="10"/>
    <w:rsid w:val="00A85CCE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A85CCE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sid w:val="00A85CC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85CC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85CCE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A85CC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A85CCE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85CCE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A85CCE"/>
  </w:style>
  <w:style w:type="paragraph" w:customStyle="1" w:styleId="Footer">
    <w:name w:val="Footer"/>
    <w:basedOn w:val="a"/>
    <w:link w:val="CaptionChar"/>
    <w:uiPriority w:val="99"/>
    <w:unhideWhenUsed/>
    <w:rsid w:val="00A85CCE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A85CCE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85CCE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"/>
    <w:uiPriority w:val="99"/>
    <w:rsid w:val="00A85CCE"/>
  </w:style>
  <w:style w:type="table" w:styleId="aa">
    <w:name w:val="Table Grid"/>
    <w:basedOn w:val="a1"/>
    <w:uiPriority w:val="39"/>
    <w:rsid w:val="00A85CC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85CCE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A85CCE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A85CCE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A85CC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A85CC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A85CC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A85CC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85CC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85CC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85CC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85CC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85CC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85CC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85CC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85CC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85CC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85CC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85CC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85CC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85CC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85CCE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85CCE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85CCE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85CCE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85CCE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85CCE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85CCE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85CC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uiPriority w:val="99"/>
    <w:rsid w:val="00A85CC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A85CCE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A85CCE"/>
    <w:rPr>
      <w:sz w:val="18"/>
    </w:rPr>
  </w:style>
  <w:style w:type="character" w:styleId="ae">
    <w:name w:val="footnote reference"/>
    <w:uiPriority w:val="99"/>
    <w:unhideWhenUsed/>
    <w:rsid w:val="00A85CCE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A85CCE"/>
  </w:style>
  <w:style w:type="character" w:customStyle="1" w:styleId="af0">
    <w:name w:val="Текст концевой сноски Знак"/>
    <w:link w:val="af"/>
    <w:uiPriority w:val="99"/>
    <w:rsid w:val="00A85CCE"/>
    <w:rPr>
      <w:sz w:val="20"/>
    </w:rPr>
  </w:style>
  <w:style w:type="character" w:styleId="af1">
    <w:name w:val="endnote reference"/>
    <w:uiPriority w:val="99"/>
    <w:semiHidden/>
    <w:unhideWhenUsed/>
    <w:rsid w:val="00A85CCE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A85CCE"/>
    <w:pPr>
      <w:spacing w:after="57"/>
    </w:pPr>
  </w:style>
  <w:style w:type="paragraph" w:styleId="21">
    <w:name w:val="toc 2"/>
    <w:basedOn w:val="a"/>
    <w:next w:val="a"/>
    <w:uiPriority w:val="39"/>
    <w:unhideWhenUsed/>
    <w:rsid w:val="00A85CCE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A85CC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85CC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85CC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85CC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85CC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85CC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85CCE"/>
    <w:pPr>
      <w:spacing w:after="57"/>
      <w:ind w:left="2268"/>
    </w:pPr>
  </w:style>
  <w:style w:type="paragraph" w:styleId="af2">
    <w:name w:val="TOC Heading"/>
    <w:uiPriority w:val="39"/>
    <w:unhideWhenUsed/>
    <w:rsid w:val="00A85CCE"/>
    <w:rPr>
      <w:lang w:eastAsia="zh-CN"/>
    </w:rPr>
  </w:style>
  <w:style w:type="paragraph" w:styleId="af3">
    <w:name w:val="table of figures"/>
    <w:basedOn w:val="a"/>
    <w:next w:val="a"/>
    <w:uiPriority w:val="99"/>
    <w:unhideWhenUsed/>
    <w:rsid w:val="00A85CCE"/>
  </w:style>
  <w:style w:type="paragraph" w:styleId="22">
    <w:name w:val="Body Text Indent 2"/>
    <w:basedOn w:val="a"/>
    <w:link w:val="23"/>
    <w:rsid w:val="00A85CCE"/>
    <w:pPr>
      <w:spacing w:after="120" w:line="480" w:lineRule="auto"/>
      <w:ind w:left="283"/>
    </w:pPr>
  </w:style>
  <w:style w:type="paragraph" w:styleId="af4">
    <w:name w:val="header"/>
    <w:basedOn w:val="a"/>
    <w:link w:val="af5"/>
    <w:uiPriority w:val="99"/>
    <w:rsid w:val="00A85CCE"/>
    <w:pPr>
      <w:tabs>
        <w:tab w:val="center" w:pos="4677"/>
        <w:tab w:val="right" w:pos="9355"/>
      </w:tabs>
    </w:pPr>
  </w:style>
  <w:style w:type="character" w:styleId="af6">
    <w:name w:val="page number"/>
    <w:basedOn w:val="a0"/>
    <w:rsid w:val="00A85CCE"/>
  </w:style>
  <w:style w:type="paragraph" w:styleId="af7">
    <w:name w:val="Balloon Text"/>
    <w:basedOn w:val="a"/>
    <w:link w:val="af8"/>
    <w:uiPriority w:val="99"/>
    <w:semiHidden/>
    <w:rsid w:val="00A85CCE"/>
    <w:rPr>
      <w:rFonts w:ascii="Tahoma" w:hAnsi="Tahoma"/>
      <w:sz w:val="16"/>
      <w:szCs w:val="16"/>
    </w:rPr>
  </w:style>
  <w:style w:type="paragraph" w:styleId="af9">
    <w:name w:val="Body Text"/>
    <w:basedOn w:val="a"/>
    <w:link w:val="afa"/>
    <w:rsid w:val="00A85CCE"/>
    <w:pPr>
      <w:spacing w:after="120"/>
    </w:pPr>
  </w:style>
  <w:style w:type="paragraph" w:styleId="afb">
    <w:name w:val="Normal (Web)"/>
    <w:basedOn w:val="a"/>
    <w:rsid w:val="00A85CCE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fc">
    <w:name w:val="Основной текст с отступом Знак"/>
    <w:link w:val="afd"/>
    <w:rsid w:val="00A85CCE"/>
    <w:rPr>
      <w:sz w:val="24"/>
      <w:szCs w:val="24"/>
      <w:lang w:val="ru-RU" w:eastAsia="ru-RU" w:bidi="ar-SA"/>
    </w:rPr>
  </w:style>
  <w:style w:type="paragraph" w:styleId="afd">
    <w:name w:val="Body Text Indent"/>
    <w:basedOn w:val="a"/>
    <w:link w:val="afc"/>
    <w:rsid w:val="00A85CCE"/>
    <w:pPr>
      <w:spacing w:after="120"/>
      <w:ind w:left="283"/>
    </w:pPr>
    <w:rPr>
      <w:sz w:val="24"/>
      <w:szCs w:val="24"/>
    </w:rPr>
  </w:style>
  <w:style w:type="paragraph" w:styleId="afe">
    <w:name w:val="List Paragraph"/>
    <w:basedOn w:val="a"/>
    <w:uiPriority w:val="34"/>
    <w:qFormat/>
    <w:rsid w:val="00A85CCE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link w:val="ConsPlusNormal0"/>
    <w:rsid w:val="00A85CCE"/>
    <w:pPr>
      <w:widowControl w:val="0"/>
    </w:pPr>
    <w:rPr>
      <w:rFonts w:ascii="Arial" w:hAnsi="Arial"/>
    </w:rPr>
  </w:style>
  <w:style w:type="paragraph" w:styleId="aff">
    <w:name w:val="footer"/>
    <w:basedOn w:val="a"/>
    <w:link w:val="aff0"/>
    <w:uiPriority w:val="99"/>
    <w:rsid w:val="00A85CCE"/>
    <w:pPr>
      <w:tabs>
        <w:tab w:val="center" w:pos="4677"/>
        <w:tab w:val="right" w:pos="9355"/>
      </w:tabs>
    </w:pPr>
  </w:style>
  <w:style w:type="character" w:styleId="aff1">
    <w:name w:val="Strong"/>
    <w:qFormat/>
    <w:rsid w:val="00A85CCE"/>
    <w:rPr>
      <w:b/>
      <w:bCs/>
    </w:rPr>
  </w:style>
  <w:style w:type="character" w:customStyle="1" w:styleId="ConsPlusNormal0">
    <w:name w:val="ConsPlusNormal Знак"/>
    <w:link w:val="ConsPlusNormal"/>
    <w:rsid w:val="00A85CCE"/>
    <w:rPr>
      <w:rFonts w:ascii="Arial" w:hAnsi="Arial"/>
      <w:lang w:val="ru-RU" w:eastAsia="ru-RU" w:bidi="ar-SA"/>
    </w:rPr>
  </w:style>
  <w:style w:type="paragraph" w:customStyle="1" w:styleId="ConsPlusTitle">
    <w:name w:val="ConsPlusTitle"/>
    <w:rsid w:val="00A85CCE"/>
    <w:pPr>
      <w:widowControl w:val="0"/>
    </w:pPr>
    <w:rPr>
      <w:rFonts w:ascii="Arial" w:hAnsi="Arial"/>
      <w:b/>
      <w:bCs/>
    </w:rPr>
  </w:style>
  <w:style w:type="paragraph" w:styleId="24">
    <w:name w:val="Body Text 2"/>
    <w:basedOn w:val="a"/>
    <w:link w:val="25"/>
    <w:rsid w:val="00A85CCE"/>
    <w:pPr>
      <w:spacing w:after="120" w:line="480" w:lineRule="auto"/>
    </w:pPr>
    <w:rPr>
      <w:rFonts w:eastAsia="Calibri"/>
      <w:sz w:val="24"/>
      <w:szCs w:val="24"/>
    </w:rPr>
  </w:style>
  <w:style w:type="character" w:customStyle="1" w:styleId="25">
    <w:name w:val="Основной текст 2 Знак"/>
    <w:link w:val="24"/>
    <w:rsid w:val="00A85CCE"/>
    <w:rPr>
      <w:rFonts w:eastAsia="Calibri"/>
      <w:sz w:val="24"/>
      <w:szCs w:val="24"/>
      <w:lang w:val="ru-RU" w:eastAsia="ru-RU" w:bidi="ar-SA"/>
    </w:rPr>
  </w:style>
  <w:style w:type="paragraph" w:customStyle="1" w:styleId="western">
    <w:name w:val="western"/>
    <w:basedOn w:val="a"/>
    <w:rsid w:val="00A85CC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210">
    <w:name w:val="Основной текст с отступом 21"/>
    <w:basedOn w:val="a"/>
    <w:rsid w:val="00A85CCE"/>
    <w:pPr>
      <w:ind w:left="720" w:hanging="851"/>
      <w:jc w:val="both"/>
    </w:pPr>
    <w:rPr>
      <w:sz w:val="28"/>
      <w:lang w:eastAsia="ar-SA"/>
    </w:rPr>
  </w:style>
  <w:style w:type="character" w:customStyle="1" w:styleId="Bodytext">
    <w:name w:val="Body text_"/>
    <w:link w:val="Bodytext0"/>
    <w:rsid w:val="00A85CCE"/>
    <w:rPr>
      <w:sz w:val="25"/>
      <w:szCs w:val="25"/>
      <w:lang w:bidi="ar-SA"/>
    </w:rPr>
  </w:style>
  <w:style w:type="paragraph" w:customStyle="1" w:styleId="Bodytext0">
    <w:name w:val="Body text"/>
    <w:basedOn w:val="a"/>
    <w:link w:val="Bodytext"/>
    <w:rsid w:val="00A85CCE"/>
    <w:pPr>
      <w:shd w:val="clear" w:color="auto" w:fill="FFFFFF"/>
      <w:spacing w:line="322" w:lineRule="exact"/>
      <w:jc w:val="both"/>
    </w:pPr>
    <w:rPr>
      <w:sz w:val="25"/>
      <w:szCs w:val="25"/>
    </w:rPr>
  </w:style>
  <w:style w:type="character" w:customStyle="1" w:styleId="FontStyle11">
    <w:name w:val="Font Style11"/>
    <w:rsid w:val="00A85CCE"/>
    <w:rPr>
      <w:rFonts w:ascii="Times New Roman" w:hAnsi="Times New Roman"/>
      <w:sz w:val="24"/>
      <w:szCs w:val="24"/>
    </w:rPr>
  </w:style>
  <w:style w:type="paragraph" w:styleId="32">
    <w:name w:val="Body Text 3"/>
    <w:basedOn w:val="a"/>
    <w:link w:val="33"/>
    <w:rsid w:val="00A85CC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A85CCE"/>
    <w:pPr>
      <w:widowControl w:val="0"/>
    </w:pPr>
    <w:rPr>
      <w:rFonts w:ascii="Courier New" w:eastAsia="Calibri" w:hAnsi="Courier New"/>
    </w:rPr>
  </w:style>
  <w:style w:type="character" w:customStyle="1" w:styleId="a5">
    <w:name w:val="Название Знак"/>
    <w:link w:val="a4"/>
    <w:rsid w:val="00A85CCE"/>
    <w:rPr>
      <w:b/>
      <w:bCs/>
      <w:sz w:val="40"/>
    </w:rPr>
  </w:style>
  <w:style w:type="character" w:customStyle="1" w:styleId="aff2">
    <w:name w:val="Основной текст_"/>
    <w:link w:val="12"/>
    <w:rsid w:val="00A85CCE"/>
    <w:rPr>
      <w:shd w:val="clear" w:color="auto" w:fill="FFFFFF"/>
    </w:rPr>
  </w:style>
  <w:style w:type="paragraph" w:customStyle="1" w:styleId="12">
    <w:name w:val="Основной текст1"/>
    <w:basedOn w:val="a"/>
    <w:link w:val="aff2"/>
    <w:rsid w:val="00A85CCE"/>
    <w:pPr>
      <w:widowControl w:val="0"/>
      <w:shd w:val="clear" w:color="auto" w:fill="FFFFFF"/>
      <w:ind w:firstLine="400"/>
    </w:pPr>
  </w:style>
  <w:style w:type="character" w:customStyle="1" w:styleId="afa">
    <w:name w:val="Основной текст Знак"/>
    <w:link w:val="af9"/>
    <w:rsid w:val="00A85CCE"/>
  </w:style>
  <w:style w:type="paragraph" w:customStyle="1" w:styleId="UserStyle17">
    <w:name w:val="UserStyle_17"/>
    <w:basedOn w:val="a"/>
    <w:next w:val="a4"/>
    <w:rsid w:val="00A85CCE"/>
    <w:pPr>
      <w:tabs>
        <w:tab w:val="left" w:pos="2280"/>
      </w:tabs>
      <w:jc w:val="center"/>
    </w:pPr>
    <w:rPr>
      <w:b/>
      <w:bCs/>
      <w:sz w:val="40"/>
    </w:rPr>
  </w:style>
  <w:style w:type="paragraph" w:customStyle="1" w:styleId="docdatadocyv51799bqiaagaaeyqcaaagiaiaaap1awaabqmeaaaaaaaaaaaaaaaaaaaaaaaaaaaaaaaaaaaaaaaaaaaaaaaaaaaaaaaaaaaaaaaaaaaaaaaaaaaaaaaaaaaaaaaaaaaaaaaaaaaaaaaaaaaaaaaaaaaaaaaaaaaaaaaaaaaaaaaaaaaaaaaaaaaaaaaaaaaaaaaaaaaaaaaaaaaaaaaaaaaaaaaaaaaaaaaaaaaaaaaa">
    <w:name w:val="docdata;docy;v5;1799;bqiaagaaeyqcaaagiaiaaap1awaabqmeaaaaaaaaaaaaaaaaaaaaaaaaaaaaaaaaaaaaaaaaaaaaaaaaaaaaaaaaaaaaaaaaaaaaaaaaaaaaaaaaaaaaaaaaaaaaaaaaaaaaaaaaaaaaaaaaaaaaaaaaaaaaaaaaaaaaaaaaaaaaaaaaaaaaaaaaaaaaaaaaaaaaaaaaaaaaaaaaaaaaaaaaaaaaaaaaaaaaaaaa"/>
    <w:basedOn w:val="a"/>
    <w:rsid w:val="00A85CCE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A85CCE"/>
    <w:rPr>
      <w:rFonts w:ascii="TimesNewRomanPS-BoldMT" w:hAnsi="TimesNewRomanPS-BoldMT"/>
      <w:b/>
      <w:bCs/>
      <w:color w:val="000000"/>
      <w:sz w:val="26"/>
      <w:szCs w:val="26"/>
    </w:rPr>
  </w:style>
  <w:style w:type="paragraph" w:customStyle="1" w:styleId="211">
    <w:name w:val="Основной текст 21"/>
    <w:basedOn w:val="a"/>
    <w:rsid w:val="00A85CCE"/>
    <w:pPr>
      <w:widowControl w:val="0"/>
      <w:spacing w:after="120" w:line="480" w:lineRule="auto"/>
      <w:ind w:left="567" w:firstLine="567"/>
      <w:jc w:val="both"/>
    </w:pPr>
    <w:rPr>
      <w:rFonts w:ascii="Calibri" w:eastAsia="Calibri" w:hAnsi="Calibri"/>
      <w:sz w:val="22"/>
      <w:szCs w:val="22"/>
      <w:lang w:eastAsia="hi-IN" w:bidi="hi-IN"/>
    </w:rPr>
  </w:style>
  <w:style w:type="character" w:customStyle="1" w:styleId="40">
    <w:name w:val="Основной текст (4)"/>
    <w:rsid w:val="00A85CCE"/>
    <w:rPr>
      <w:b/>
      <w:bCs/>
      <w:sz w:val="26"/>
      <w:szCs w:val="26"/>
      <w:lang w:bidi="ar-SA"/>
    </w:rPr>
  </w:style>
  <w:style w:type="character" w:customStyle="1" w:styleId="26">
    <w:name w:val="Основной текст (2)_"/>
    <w:basedOn w:val="a0"/>
    <w:link w:val="27"/>
    <w:rsid w:val="00A85CCE"/>
    <w:rPr>
      <w:b/>
      <w:bCs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A85CCE"/>
    <w:pPr>
      <w:shd w:val="clear" w:color="auto" w:fill="FFFFFF"/>
      <w:spacing w:before="240" w:after="360" w:line="240" w:lineRule="atLeast"/>
      <w:jc w:val="center"/>
    </w:pPr>
    <w:rPr>
      <w:b/>
      <w:bCs/>
      <w:sz w:val="25"/>
      <w:szCs w:val="25"/>
    </w:rPr>
  </w:style>
  <w:style w:type="paragraph" w:customStyle="1" w:styleId="aff3">
    <w:name w:val="Обычный + По ширине"/>
    <w:basedOn w:val="a"/>
    <w:rsid w:val="00A85CCE"/>
    <w:pPr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A85CCE"/>
    <w:rPr>
      <w:b/>
      <w:bCs/>
      <w:sz w:val="48"/>
      <w:szCs w:val="48"/>
    </w:rPr>
  </w:style>
  <w:style w:type="character" w:customStyle="1" w:styleId="1940bqiaagaaeyqcaaagiaiaaaocbaaabzaeaaaaaaaaaaaaaaaaaaaaaaaaaaaaaaaaaaaaaaaaaaaaaaaaaaaaaaaaaaaaaaaaaaaaaaaaaaaaaaaaaaaaaaaaaaaaaaaaaaaaaaaaaaaaaaaaaaaaaaaaaaaaaaaaaaaaaaaaaaaaaaaaaaaaaaaaaaaaaaaaaaaaaaaaaaaaaaaaaaaaaaaaaaaaaaaaaaaaaaaa">
    <w:name w:val="1940;bqiaagaaeyqcaaagiaiaaaocbaaabzaeaaaaaaaaaaaaaaaaaaaaaaaaaaaaaaaaaaaaaaaaaaaaaaaaaaaaaaaaaaaaaaaaaaaaaaaaaaaaaaaaaaaaaaaaaaaaaaaaaaaaaaaaaaaaaaaaaaaaaaaaaaaaaaaaaaaaaaaaaaaaaaaaaaaaaaaaaaaaaaaaaaaaaaaaaaaaaaaaaaaaaaaaaaaaaaaaaaaaaaaa"/>
    <w:basedOn w:val="a0"/>
    <w:rsid w:val="00A85CCE"/>
  </w:style>
  <w:style w:type="paragraph" w:customStyle="1" w:styleId="ConsDTNormal">
    <w:name w:val="ConsDTNormal"/>
    <w:rsid w:val="00A85CCE"/>
    <w:pPr>
      <w:jc w:val="both"/>
    </w:pPr>
    <w:rPr>
      <w:sz w:val="24"/>
      <w:szCs w:val="24"/>
    </w:rPr>
  </w:style>
  <w:style w:type="character" w:styleId="aff4">
    <w:name w:val="Emphasis"/>
    <w:uiPriority w:val="20"/>
    <w:qFormat/>
    <w:rsid w:val="00816747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162BF2"/>
    <w:rPr>
      <w:b/>
      <w:bCs/>
      <w:sz w:val="27"/>
      <w:szCs w:val="27"/>
      <w:lang w:eastAsia="zh-CN"/>
    </w:rPr>
  </w:style>
  <w:style w:type="character" w:customStyle="1" w:styleId="23">
    <w:name w:val="Основной текст с отступом 2 Знак"/>
    <w:basedOn w:val="a0"/>
    <w:link w:val="22"/>
    <w:rsid w:val="00162BF2"/>
  </w:style>
  <w:style w:type="character" w:customStyle="1" w:styleId="af8">
    <w:name w:val="Текст выноски Знак"/>
    <w:basedOn w:val="a0"/>
    <w:link w:val="af7"/>
    <w:uiPriority w:val="99"/>
    <w:semiHidden/>
    <w:rsid w:val="00162BF2"/>
    <w:rPr>
      <w:rFonts w:ascii="Tahoma" w:hAnsi="Tahoma"/>
      <w:sz w:val="16"/>
      <w:szCs w:val="16"/>
    </w:rPr>
  </w:style>
  <w:style w:type="paragraph" w:customStyle="1" w:styleId="paragraph">
    <w:name w:val="paragraph"/>
    <w:basedOn w:val="a"/>
    <w:rsid w:val="00162B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162BF2"/>
  </w:style>
  <w:style w:type="character" w:customStyle="1" w:styleId="scxw111914594">
    <w:name w:val="scxw111914594"/>
    <w:basedOn w:val="a0"/>
    <w:rsid w:val="00162BF2"/>
  </w:style>
  <w:style w:type="character" w:customStyle="1" w:styleId="eop">
    <w:name w:val="eop"/>
    <w:basedOn w:val="a0"/>
    <w:rsid w:val="00162BF2"/>
  </w:style>
  <w:style w:type="character" w:customStyle="1" w:styleId="tabchar">
    <w:name w:val="tabchar"/>
    <w:basedOn w:val="a0"/>
    <w:rsid w:val="00162BF2"/>
  </w:style>
  <w:style w:type="character" w:customStyle="1" w:styleId="spellingerror">
    <w:name w:val="spellingerror"/>
    <w:basedOn w:val="a0"/>
    <w:rsid w:val="00162BF2"/>
  </w:style>
  <w:style w:type="character" w:customStyle="1" w:styleId="af5">
    <w:name w:val="Верхний колонтитул Знак"/>
    <w:basedOn w:val="a0"/>
    <w:link w:val="af4"/>
    <w:uiPriority w:val="99"/>
    <w:rsid w:val="00162BF2"/>
  </w:style>
  <w:style w:type="character" w:customStyle="1" w:styleId="aff0">
    <w:name w:val="Нижний колонтитул Знак"/>
    <w:basedOn w:val="a0"/>
    <w:link w:val="aff"/>
    <w:uiPriority w:val="99"/>
    <w:rsid w:val="00162BF2"/>
  </w:style>
  <w:style w:type="paragraph" w:customStyle="1" w:styleId="5373">
    <w:name w:val="5373"/>
    <w:aliases w:val="bqiaagaaeyqcaaagiaiaaam7eaaabuuuaaaaaaaaaaaaaaaaaaaaaaaaaaaaaaaaaaaaaaaaaaaaaaaaaaaaaaaaaaaaaaaaaaaaaaaaaaaaaaaaaaaaaaaaaaaaaaaaaaaaaaaaaaaaaaaaaaaaaaaaaaaaaaaaaaaaaaaaaaaaaaaaaaaaaaaaaaaaaaaaaaaaaaaaaaaaaaaaaaaaaaaaaaaaaaaaaaaaaaaa"/>
    <w:basedOn w:val="a"/>
    <w:rsid w:val="00162BF2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Абзац списка1"/>
    <w:basedOn w:val="a"/>
    <w:rsid w:val="00162BF2"/>
    <w:pPr>
      <w:ind w:left="720"/>
      <w:contextualSpacing/>
    </w:pPr>
    <w:rPr>
      <w:rFonts w:eastAsia="Calibri"/>
      <w:sz w:val="24"/>
      <w:szCs w:val="24"/>
    </w:rPr>
  </w:style>
  <w:style w:type="paragraph" w:styleId="34">
    <w:name w:val="Body Text Indent 3"/>
    <w:basedOn w:val="a"/>
    <w:link w:val="35"/>
    <w:uiPriority w:val="99"/>
    <w:semiHidden/>
    <w:unhideWhenUsed/>
    <w:rsid w:val="00162BF2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162BF2"/>
    <w:rPr>
      <w:sz w:val="16"/>
      <w:szCs w:val="16"/>
    </w:rPr>
  </w:style>
  <w:style w:type="paragraph" w:customStyle="1" w:styleId="formattexttopleveltext">
    <w:name w:val="formattext topleveltext"/>
    <w:basedOn w:val="a"/>
    <w:rsid w:val="00162BF2"/>
    <w:pPr>
      <w:spacing w:before="100" w:beforeAutospacing="1" w:after="100" w:afterAutospacing="1"/>
    </w:pPr>
    <w:rPr>
      <w:lang w:eastAsia="zh-CN"/>
    </w:rPr>
  </w:style>
  <w:style w:type="character" w:customStyle="1" w:styleId="14">
    <w:name w:val="Основной текст с отступом Знак1"/>
    <w:basedOn w:val="a0"/>
    <w:uiPriority w:val="99"/>
    <w:semiHidden/>
    <w:rsid w:val="00066F85"/>
  </w:style>
  <w:style w:type="paragraph" w:customStyle="1" w:styleId="28">
    <w:name w:val="Абзац списка2"/>
    <w:basedOn w:val="a"/>
    <w:rsid w:val="00066F85"/>
    <w:pPr>
      <w:ind w:left="720"/>
      <w:contextualSpacing/>
    </w:pPr>
    <w:rPr>
      <w:rFonts w:eastAsia="Calibri"/>
      <w:sz w:val="24"/>
      <w:szCs w:val="24"/>
    </w:rPr>
  </w:style>
  <w:style w:type="character" w:customStyle="1" w:styleId="33">
    <w:name w:val="Основной текст 3 Знак"/>
    <w:basedOn w:val="a0"/>
    <w:link w:val="32"/>
    <w:rsid w:val="00066F85"/>
    <w:rPr>
      <w:sz w:val="16"/>
      <w:szCs w:val="16"/>
    </w:rPr>
  </w:style>
  <w:style w:type="paragraph" w:customStyle="1" w:styleId="docdata">
    <w:name w:val="docdata"/>
    <w:aliases w:val="docy,v5,1799,bqiaagaaeyqcaaagiaiaaap1awaabqmeaaaaaaaaaaaaaaaaaaaaaaaaaaaaaaaaaaaaaaaaaaaaaaaaaaaaaaaaaaaaaaaaaaaaaaaaaaaaaaaaaaaaaaaaaaaaaaaaaaaaaaaaaaaaaaaaaaaaaaaaaaaaaaaaaaaaaaaaaaaaaaaaaaaaaaaaaaaaaaaaaaaaaaaaaaaaaaaaaaaaaaaaaaaaaaaaaaaaaaaa"/>
    <w:basedOn w:val="a"/>
    <w:rsid w:val="00066F85"/>
    <w:pPr>
      <w:spacing w:before="100" w:beforeAutospacing="1" w:after="100" w:afterAutospacing="1"/>
    </w:pPr>
    <w:rPr>
      <w:sz w:val="24"/>
      <w:szCs w:val="24"/>
    </w:rPr>
  </w:style>
  <w:style w:type="character" w:customStyle="1" w:styleId="1940">
    <w:name w:val="1940"/>
    <w:aliases w:val="bqiaagaaeyqcaaagiaiaaaocbaaabzaeaaaaaaaaaaaaaaaaaaaaaaaaaaaaaaaaaaaaaaaaaaaaaaaaaaaaaaaaaaaaaaaaaaaaaaaaaaaaaaaaaaaaaaaaaaaaaaaaaaaaaaaaaaaaaaaaaaaaaaaaaaaaaaaaaaaaaaaaaaaaaaaaaaaaaaaaaaaaaaaaaaaaaaaaaaaaaaaaaaaaaaaaaaaaaaaaaaaaaaaa"/>
    <w:basedOn w:val="a0"/>
    <w:rsid w:val="00066F85"/>
  </w:style>
  <w:style w:type="paragraph" w:customStyle="1" w:styleId="pagetext">
    <w:name w:val="page_text"/>
    <w:basedOn w:val="a"/>
    <w:rsid w:val="00066F85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Style">
    <w:name w:val="Paragraph Style"/>
    <w:rsid w:val="00066F8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u">
    <w:name w:val="u"/>
    <w:basedOn w:val="a"/>
    <w:rsid w:val="00066F85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066F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grame">
    <w:name w:val="grame"/>
    <w:basedOn w:val="a0"/>
    <w:rsid w:val="00066F85"/>
  </w:style>
  <w:style w:type="paragraph" w:styleId="aff5">
    <w:name w:val="Plain Text"/>
    <w:basedOn w:val="a"/>
    <w:link w:val="aff6"/>
    <w:rsid w:val="00066F85"/>
    <w:rPr>
      <w:rFonts w:ascii="Courier New" w:hAnsi="Courier New"/>
      <w:b/>
      <w:color w:val="000000"/>
    </w:rPr>
  </w:style>
  <w:style w:type="character" w:customStyle="1" w:styleId="aff6">
    <w:name w:val="Текст Знак"/>
    <w:basedOn w:val="a0"/>
    <w:link w:val="aff5"/>
    <w:rsid w:val="00066F85"/>
    <w:rPr>
      <w:rFonts w:ascii="Courier New" w:hAnsi="Courier New"/>
      <w:b/>
      <w:color w:val="000000"/>
    </w:rPr>
  </w:style>
  <w:style w:type="paragraph" w:styleId="HTML">
    <w:name w:val="HTML Preformatted"/>
    <w:basedOn w:val="a"/>
    <w:link w:val="HTML0"/>
    <w:unhideWhenUsed/>
    <w:rsid w:val="00066F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066F85"/>
    <w:rPr>
      <w:rFonts w:ascii="Courier New" w:hAnsi="Courier New"/>
    </w:rPr>
  </w:style>
  <w:style w:type="paragraph" w:customStyle="1" w:styleId="TableParagraph">
    <w:name w:val="Table Paragraph"/>
    <w:basedOn w:val="a"/>
    <w:uiPriority w:val="1"/>
    <w:qFormat/>
    <w:rsid w:val="00066F8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066F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f7">
    <w:name w:val="annotation reference"/>
    <w:basedOn w:val="a0"/>
    <w:uiPriority w:val="99"/>
    <w:unhideWhenUsed/>
    <w:rsid w:val="00066F85"/>
    <w:rPr>
      <w:sz w:val="16"/>
      <w:szCs w:val="16"/>
    </w:rPr>
  </w:style>
  <w:style w:type="paragraph" w:styleId="aff8">
    <w:name w:val="annotation text"/>
    <w:basedOn w:val="a"/>
    <w:link w:val="aff9"/>
    <w:uiPriority w:val="99"/>
    <w:unhideWhenUsed/>
    <w:rsid w:val="00066F85"/>
    <w:pPr>
      <w:spacing w:after="200"/>
    </w:pPr>
    <w:rPr>
      <w:rFonts w:ascii="Calibri" w:eastAsia="Calibri" w:hAnsi="Calibri"/>
      <w:lang w:eastAsia="en-US"/>
    </w:rPr>
  </w:style>
  <w:style w:type="character" w:customStyle="1" w:styleId="aff9">
    <w:name w:val="Текст примечания Знак"/>
    <w:basedOn w:val="a0"/>
    <w:link w:val="aff8"/>
    <w:uiPriority w:val="99"/>
    <w:rsid w:val="00066F85"/>
    <w:rPr>
      <w:rFonts w:ascii="Calibri" w:eastAsia="Calibri" w:hAnsi="Calibri"/>
      <w:lang w:eastAsia="en-US"/>
    </w:rPr>
  </w:style>
  <w:style w:type="paragraph" w:styleId="affa">
    <w:name w:val="annotation subject"/>
    <w:basedOn w:val="aff8"/>
    <w:next w:val="aff8"/>
    <w:link w:val="affb"/>
    <w:uiPriority w:val="99"/>
    <w:unhideWhenUsed/>
    <w:rsid w:val="00066F85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rsid w:val="00066F85"/>
    <w:rPr>
      <w:b/>
      <w:bCs/>
    </w:rPr>
  </w:style>
  <w:style w:type="paragraph" w:customStyle="1" w:styleId="36">
    <w:name w:val="Абзац списка3"/>
    <w:basedOn w:val="a"/>
    <w:rsid w:val="00901DE1"/>
    <w:pPr>
      <w:ind w:left="720"/>
      <w:contextualSpacing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BD10B-E6F7-4563-A771-FC3A36C3D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2386</Words>
  <Characters>13606</Characters>
  <Application>Microsoft Office Word</Application>
  <DocSecurity>0</DocSecurity>
  <Lines>113</Lines>
  <Paragraphs>31</Paragraphs>
  <ScaleCrop>false</ScaleCrop>
  <Company/>
  <LinksUpToDate>false</LinksUpToDate>
  <CharactersWithSpaces>15961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2023-07-18T06:58:00Z</dcterms:created>
  <dcterms:modified xsi:type="dcterms:W3CDTF">2023-07-18T07:01:00Z</dcterms:modified>
</cp:coreProperties>
</file>