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1091997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855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855"/>
        <w:jc w:val="left"/>
        <w:rPr>
          <w:rFonts w:ascii="Arial" w:hAnsi="Arial"/>
          <w:b/>
          <w:sz w:val="20"/>
          <w:szCs w:val="20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 </w:t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85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55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55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5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55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РАСПОРЯЖЕНИЕ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855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855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855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855"/>
        <w:jc w:val="both"/>
        <w:rPr>
          <w:sz w:val="22"/>
        </w:rPr>
      </w:pPr>
      <w:r>
        <w:rPr>
          <w:b/>
          <w:sz w:val="22"/>
          <w:szCs w:val="18"/>
        </w:rPr>
        <w:t xml:space="preserve">«_21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_апреля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_346-р_</w:t>
      </w:r>
      <w:r>
        <w:rPr>
          <w:sz w:val="22"/>
        </w:rPr>
      </w:r>
      <w:r/>
    </w:p>
    <w:p>
      <w:pPr>
        <w:pStyle w:val="855"/>
        <w:jc w:val="left"/>
      </w:pPr>
      <w:r>
        <w:rPr>
          <w:b/>
        </w:rPr>
      </w:r>
      <w:r>
        <w:rPr>
          <w:b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7230" w:type="dxa"/>
        <w:tblInd w:w="1242" w:type="dxa"/>
        <w:tblLook w:val="01E0" w:firstRow="1" w:lastRow="1" w:firstColumn="1" w:lastColumn="1" w:noHBand="0" w:noVBand="0"/>
      </w:tblPr>
      <w:tblGrid>
        <w:gridCol w:w="7230"/>
      </w:tblGrid>
      <w:tr>
        <w:trPr>
          <w:trHeight w:val="290"/>
        </w:trPr>
        <w:tc>
          <w:tcPr>
            <w:tcW w:w="7230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внесении изменений в распоряжение </w:t>
            </w:r>
            <w:r/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администрации Грайворонского городского округа </w:t>
            </w:r>
            <w:r/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от 24 мая 2021 года № 525-р </w:t>
            </w:r>
            <w:r/>
          </w:p>
        </w:tc>
      </w:tr>
    </w:tbl>
    <w:p>
      <w:pPr>
        <w:ind w:firstLine="720"/>
        <w:tabs>
          <w:tab w:val="left" w:pos="1080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7 статьи 168 Жилищного кодекса Российской Федерации, а также Порядком разработки краткосрочных планов реализации адресной программы проведения капитального ремонта общего имущества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в многоквартирных домах в Белгородской области на 2019-2048 годы, утвержденным постановлением Правительства Белгородской области от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17 м</w:t>
      </w:r>
      <w:r>
        <w:rPr>
          <w:sz w:val="26"/>
          <w:szCs w:val="26"/>
        </w:rPr>
        <w:t xml:space="preserve">арта 2014 года №</w:t>
      </w:r>
      <w:r>
        <w:rPr>
          <w:sz w:val="26"/>
          <w:szCs w:val="26"/>
        </w:rPr>
        <w:t xml:space="preserve">92-пп, в целях реализации адресной программы проведения капитального ремонта общего имущества в многоквартирных домах в Белгородской</w:t>
      </w:r>
      <w:r>
        <w:rPr>
          <w:sz w:val="26"/>
          <w:szCs w:val="26"/>
        </w:rPr>
        <w:t xml:space="preserve"> области на 2019-2048 годы, утвержденной постановлением Правительства Белгородской области от 19 августа 2013 года №345-пп, уточнения планируемых видов услуг и (или) работ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по капитальному ремонту общего имущества в многоквартирных домах, определения видов и объема государственной поддержки, муниципальной поддержки капитального ремонта:</w:t>
      </w:r>
      <w:r/>
    </w:p>
    <w:p>
      <w:pPr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Внести следующие изменения в распоряжение администрации Гра</w:t>
      </w:r>
      <w:r>
        <w:rPr>
          <w:sz w:val="26"/>
          <w:szCs w:val="26"/>
        </w:rPr>
        <w:t xml:space="preserve">йворонского городского округа от 24 мая 2021 года №525-р «Об утверждении плана реализации адресной программы проведения капитального ремонта общего имущества в многоквартирных домах на территории Грайворонского городского округа на период 2022 – 2024 годы»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в ред</w:t>
      </w:r>
      <w:r>
        <w:rPr>
          <w:sz w:val="26"/>
          <w:szCs w:val="26"/>
        </w:rPr>
        <w:t xml:space="preserve">акции распоряжения администрации Грайворонского городского округа от 22 марта 2023 года №</w:t>
      </w:r>
      <w:r>
        <w:rPr>
          <w:sz w:val="26"/>
          <w:szCs w:val="26"/>
        </w:rPr>
        <w:t xml:space="preserve">523-р)</w:t>
      </w:r>
      <w:r/>
    </w:p>
    <w:p>
      <w:pPr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план </w:t>
      </w:r>
      <w:r>
        <w:rPr>
          <w:sz w:val="26"/>
          <w:szCs w:val="26"/>
        </w:rPr>
        <w:t xml:space="preserve">реализации адресной программы проведения капитального ремонта общего имущества</w:t>
      </w:r>
      <w:r>
        <w:rPr>
          <w:sz w:val="26"/>
          <w:szCs w:val="26"/>
        </w:rPr>
        <w:t xml:space="preserve"> в многоквартирных домах на территории Грайворонского городского округа на период 2022-2024 годы, утвержденный в пункте 1 </w:t>
      </w:r>
      <w:r>
        <w:rPr>
          <w:sz w:val="26"/>
          <w:szCs w:val="26"/>
        </w:rPr>
        <w:t xml:space="preserve">выше</w:t>
      </w:r>
      <w:r>
        <w:rPr>
          <w:sz w:val="26"/>
          <w:szCs w:val="26"/>
        </w:rPr>
        <w:t xml:space="preserve">названного распоряжения, изложить в редакции согласно приложению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к настоящему распоряжению.</w:t>
      </w:r>
      <w:r/>
    </w:p>
    <w:p>
      <w:pPr>
        <w:ind w:right="-1" w:firstLine="709"/>
        <w:jc w:val="both"/>
        <w:tabs>
          <w:tab w:val="left" w:pos="1134" w:leader="none"/>
          <w:tab w:val="left" w:pos="1276" w:leader="none"/>
        </w:tabs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ab/>
        <w:t xml:space="preserve">Опубликовать настоящее распоряжение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(</w:t>
      </w:r>
      <w:r>
        <w:rPr>
          <w:sz w:val="26"/>
          <w:szCs w:val="26"/>
          <w:lang w:val="en-US"/>
        </w:rPr>
        <w:t xml:space="preserve">grajvoron</w:t>
      </w:r>
      <w:r>
        <w:rPr>
          <w:sz w:val="26"/>
          <w:szCs w:val="26"/>
        </w:rPr>
        <w:t xml:space="preserve">-</w:t>
      </w:r>
      <w:r>
        <w:rPr>
          <w:sz w:val="26"/>
          <w:szCs w:val="26"/>
          <w:lang w:val="en-US"/>
        </w:rPr>
        <w:t xml:space="preserve">r</w:t>
      </w:r>
      <w:r>
        <w:rPr>
          <w:sz w:val="26"/>
          <w:szCs w:val="26"/>
        </w:rPr>
        <w:t xml:space="preserve">31.</w:t>
      </w:r>
      <w:r>
        <w:rPr>
          <w:sz w:val="26"/>
          <w:szCs w:val="26"/>
          <w:lang w:val="en-US"/>
        </w:rPr>
        <w:t xml:space="preserve">gosweb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gosuslugi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sz w:val="26"/>
          <w:szCs w:val="26"/>
        </w:rPr>
        <w:t xml:space="preserve">).</w:t>
      </w:r>
      <w:r/>
    </w:p>
    <w:p>
      <w:pPr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Контроль за</w:t>
      </w:r>
      <w:r>
        <w:rPr>
          <w:sz w:val="26"/>
          <w:szCs w:val="26"/>
        </w:rPr>
        <w:t xml:space="preserve"> исполнением распоряжения возложить на заместителя главы администрации городского округа – начальника управления по строительству, транспорту, ЖКХ и ТЭК Р.Г. </w:t>
      </w:r>
      <w:r>
        <w:rPr>
          <w:sz w:val="26"/>
          <w:szCs w:val="26"/>
        </w:rPr>
        <w:t xml:space="preserve">Твердуна</w:t>
      </w:r>
      <w:bookmarkStart w:id="0" w:name="_GoBack"/>
      <w:r/>
      <w:bookmarkEnd w:id="0"/>
      <w:r>
        <w:rPr>
          <w:sz w:val="26"/>
          <w:szCs w:val="26"/>
        </w:rPr>
        <w:t xml:space="preserve">.</w:t>
      </w:r>
      <w:r/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821"/>
      </w:tblGrid>
      <w:tr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администрации </w:t>
            </w:r>
            <w:r/>
          </w:p>
        </w:tc>
        <w:tc>
          <w:tcPr>
            <w:tcW w:w="4821" w:type="dxa"/>
            <w:textDirection w:val="lrTb"/>
            <w:noWrap w:val="false"/>
          </w:tcPr>
          <w:p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Г.И. Бондарев</w:t>
            </w:r>
            <w:r/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425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510222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4" w:hanging="122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2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6" w:hanging="121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12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5"/>
    <w:next w:val="855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83">
    <w:name w:val="Heading 1 Char"/>
    <w:basedOn w:val="856"/>
    <w:link w:val="682"/>
    <w:uiPriority w:val="9"/>
    <w:rPr>
      <w:rFonts w:ascii="Arial" w:hAnsi="Arial" w:cs="Arial" w:eastAsia="Arial"/>
      <w:sz w:val="40"/>
      <w:szCs w:val="40"/>
    </w:rPr>
  </w:style>
  <w:style w:type="paragraph" w:styleId="684">
    <w:name w:val="Heading 2"/>
    <w:basedOn w:val="855"/>
    <w:next w:val="855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85">
    <w:name w:val="Heading 2 Char"/>
    <w:basedOn w:val="856"/>
    <w:link w:val="684"/>
    <w:uiPriority w:val="9"/>
    <w:rPr>
      <w:rFonts w:ascii="Arial" w:hAnsi="Arial" w:cs="Arial" w:eastAsia="Arial"/>
      <w:sz w:val="34"/>
    </w:rPr>
  </w:style>
  <w:style w:type="paragraph" w:styleId="686">
    <w:name w:val="Heading 3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7">
    <w:name w:val="Heading 3 Char"/>
    <w:basedOn w:val="856"/>
    <w:link w:val="686"/>
    <w:uiPriority w:val="9"/>
    <w:rPr>
      <w:rFonts w:ascii="Arial" w:hAnsi="Arial" w:cs="Arial" w:eastAsia="Arial"/>
      <w:sz w:val="30"/>
      <w:szCs w:val="30"/>
    </w:rPr>
  </w:style>
  <w:style w:type="paragraph" w:styleId="688">
    <w:name w:val="Heading 4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9">
    <w:name w:val="Heading 4 Char"/>
    <w:basedOn w:val="856"/>
    <w:link w:val="688"/>
    <w:uiPriority w:val="9"/>
    <w:rPr>
      <w:rFonts w:ascii="Arial" w:hAnsi="Arial" w:cs="Arial" w:eastAsia="Arial"/>
      <w:b/>
      <w:bCs/>
      <w:sz w:val="26"/>
      <w:szCs w:val="26"/>
    </w:rPr>
  </w:style>
  <w:style w:type="paragraph" w:styleId="690">
    <w:name w:val="Heading 5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91">
    <w:name w:val="Heading 5 Char"/>
    <w:basedOn w:val="856"/>
    <w:link w:val="690"/>
    <w:uiPriority w:val="9"/>
    <w:rPr>
      <w:rFonts w:ascii="Arial" w:hAnsi="Arial" w:cs="Arial" w:eastAsia="Arial"/>
      <w:b/>
      <w:bCs/>
      <w:sz w:val="24"/>
      <w:szCs w:val="24"/>
    </w:rPr>
  </w:style>
  <w:style w:type="paragraph" w:styleId="692">
    <w:name w:val="Heading 6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93">
    <w:name w:val="Heading 6 Char"/>
    <w:basedOn w:val="856"/>
    <w:link w:val="692"/>
    <w:uiPriority w:val="9"/>
    <w:rPr>
      <w:rFonts w:ascii="Arial" w:hAnsi="Arial" w:cs="Arial" w:eastAsia="Arial"/>
      <w:b/>
      <w:bCs/>
      <w:sz w:val="22"/>
      <w:szCs w:val="22"/>
    </w:rPr>
  </w:style>
  <w:style w:type="paragraph" w:styleId="694">
    <w:name w:val="Heading 7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95">
    <w:name w:val="Heading 7 Char"/>
    <w:basedOn w:val="856"/>
    <w:link w:val="69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6">
    <w:name w:val="Heading 8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7">
    <w:name w:val="Heading 8 Char"/>
    <w:basedOn w:val="856"/>
    <w:link w:val="696"/>
    <w:uiPriority w:val="9"/>
    <w:rPr>
      <w:rFonts w:ascii="Arial" w:hAnsi="Arial" w:cs="Arial" w:eastAsia="Arial"/>
      <w:i/>
      <w:iCs/>
      <w:sz w:val="22"/>
      <w:szCs w:val="22"/>
    </w:rPr>
  </w:style>
  <w:style w:type="paragraph" w:styleId="698">
    <w:name w:val="Heading 9"/>
    <w:basedOn w:val="855"/>
    <w:next w:val="855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9">
    <w:name w:val="Heading 9 Char"/>
    <w:basedOn w:val="856"/>
    <w:link w:val="698"/>
    <w:uiPriority w:val="9"/>
    <w:rPr>
      <w:rFonts w:ascii="Arial" w:hAnsi="Arial" w:cs="Arial" w:eastAsia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5"/>
    <w:next w:val="855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6"/>
    <w:link w:val="701"/>
    <w:uiPriority w:val="10"/>
    <w:rPr>
      <w:sz w:val="48"/>
      <w:szCs w:val="48"/>
    </w:rPr>
  </w:style>
  <w:style w:type="paragraph" w:styleId="703">
    <w:name w:val="Subtitle"/>
    <w:basedOn w:val="855"/>
    <w:next w:val="855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6"/>
    <w:link w:val="703"/>
    <w:uiPriority w:val="11"/>
    <w:rPr>
      <w:sz w:val="24"/>
      <w:szCs w:val="24"/>
    </w:rPr>
  </w:style>
  <w:style w:type="paragraph" w:styleId="705">
    <w:name w:val="Quote"/>
    <w:basedOn w:val="855"/>
    <w:next w:val="855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5"/>
    <w:next w:val="855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6"/>
    <w:link w:val="876"/>
    <w:uiPriority w:val="99"/>
  </w:style>
  <w:style w:type="character" w:styleId="710">
    <w:name w:val="Footer Char"/>
    <w:basedOn w:val="856"/>
    <w:link w:val="878"/>
    <w:uiPriority w:val="99"/>
  </w:style>
  <w:style w:type="paragraph" w:styleId="711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78"/>
    <w:uiPriority w:val="99"/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rPr>
      <w:rFonts w:ascii="Times New Roman" w:hAnsi="Times New Roman" w:cs="Times New Roman"/>
      <w:sz w:val="24"/>
      <w:szCs w:val="24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Body Text"/>
    <w:basedOn w:val="855"/>
    <w:link w:val="860"/>
    <w:pPr>
      <w:spacing w:after="120"/>
    </w:pPr>
    <w:rPr>
      <w:sz w:val="20"/>
      <w:szCs w:val="20"/>
    </w:rPr>
  </w:style>
  <w:style w:type="character" w:styleId="860" w:customStyle="1">
    <w:name w:val="Основной текст Знак"/>
    <w:basedOn w:val="856"/>
    <w:link w:val="859"/>
    <w:rPr>
      <w:rFonts w:ascii="Times New Roman" w:hAnsi="Times New Roman" w:cs="Times New Roman"/>
    </w:rPr>
  </w:style>
  <w:style w:type="paragraph" w:styleId="861">
    <w:name w:val="Body Text Indent 2"/>
    <w:basedOn w:val="855"/>
    <w:link w:val="862"/>
    <w:pPr>
      <w:ind w:left="283"/>
      <w:spacing w:after="120" w:line="480" w:lineRule="auto"/>
    </w:pPr>
    <w:rPr>
      <w:sz w:val="20"/>
      <w:szCs w:val="20"/>
    </w:rPr>
  </w:style>
  <w:style w:type="character" w:styleId="862" w:customStyle="1">
    <w:name w:val="Основной текст с отступом 2 Знак"/>
    <w:basedOn w:val="856"/>
    <w:link w:val="861"/>
    <w:rPr>
      <w:rFonts w:ascii="Times New Roman" w:hAnsi="Times New Roman" w:cs="Times New Roman"/>
    </w:rPr>
  </w:style>
  <w:style w:type="paragraph" w:styleId="863">
    <w:name w:val="Balloon Text"/>
    <w:basedOn w:val="855"/>
    <w:link w:val="864"/>
    <w:uiPriority w:val="99"/>
    <w:semiHidden/>
    <w:unhideWhenUsed/>
    <w:rPr>
      <w:rFonts w:ascii="Tahoma" w:hAnsi="Tahoma" w:cs="Tahoma"/>
      <w:sz w:val="16"/>
      <w:szCs w:val="16"/>
    </w:rPr>
  </w:style>
  <w:style w:type="character" w:styleId="864" w:customStyle="1">
    <w:name w:val="Текст выноски Знак"/>
    <w:basedOn w:val="856"/>
    <w:link w:val="863"/>
    <w:uiPriority w:val="99"/>
    <w:semiHidden/>
    <w:rPr>
      <w:rFonts w:ascii="Tahoma" w:hAnsi="Tahoma" w:cs="Tahoma"/>
      <w:sz w:val="16"/>
      <w:szCs w:val="16"/>
    </w:rPr>
  </w:style>
  <w:style w:type="paragraph" w:styleId="865" w:customStyle="1">
    <w:name w:val="ConsPlusNormal"/>
    <w:uiPriority w:val="99"/>
    <w:pPr>
      <w:jc w:val="both"/>
      <w:widowControl w:val="off"/>
    </w:pPr>
    <w:rPr>
      <w:rFonts w:ascii="Arial" w:hAnsi="Arial" w:cs="Arial"/>
    </w:rPr>
  </w:style>
  <w:style w:type="paragraph" w:styleId="866">
    <w:name w:val="List Paragraph"/>
    <w:basedOn w:val="855"/>
    <w:uiPriority w:val="34"/>
    <w:qFormat/>
    <w:pPr>
      <w:contextualSpacing/>
      <w:ind w:left="720"/>
    </w:pPr>
  </w:style>
  <w:style w:type="paragraph" w:styleId="867">
    <w:name w:val="Normal (Web)"/>
    <w:basedOn w:val="855"/>
    <w:uiPriority w:val="99"/>
    <w:unhideWhenUsed/>
    <w:pPr>
      <w:spacing w:before="100" w:beforeAutospacing="1" w:after="100" w:afterAutospacing="1"/>
    </w:pPr>
  </w:style>
  <w:style w:type="paragraph" w:styleId="868" w:customStyle="1">
    <w:name w:val="paragraph"/>
    <w:basedOn w:val="855"/>
    <w:pPr>
      <w:spacing w:before="100" w:beforeAutospacing="1" w:after="100" w:afterAutospacing="1"/>
    </w:pPr>
  </w:style>
  <w:style w:type="character" w:styleId="869" w:customStyle="1">
    <w:name w:val="normaltextrun"/>
    <w:basedOn w:val="856"/>
  </w:style>
  <w:style w:type="character" w:styleId="870" w:customStyle="1">
    <w:name w:val="scxw111914594"/>
    <w:basedOn w:val="856"/>
  </w:style>
  <w:style w:type="character" w:styleId="871" w:customStyle="1">
    <w:name w:val="eop"/>
    <w:basedOn w:val="856"/>
  </w:style>
  <w:style w:type="character" w:styleId="872" w:customStyle="1">
    <w:name w:val="tabchar"/>
    <w:basedOn w:val="856"/>
  </w:style>
  <w:style w:type="character" w:styleId="873" w:customStyle="1">
    <w:name w:val="spellingerror"/>
    <w:basedOn w:val="856"/>
  </w:style>
  <w:style w:type="character" w:styleId="874" w:customStyle="1">
    <w:name w:val="Основной текст (2)_"/>
    <w:basedOn w:val="856"/>
    <w:link w:val="875"/>
    <w:uiPriority w:val="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875" w:customStyle="1">
    <w:name w:val="Основной текст (2)"/>
    <w:basedOn w:val="855"/>
    <w:link w:val="874"/>
    <w:uiPriority w:val="9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876">
    <w:name w:val="Header"/>
    <w:basedOn w:val="855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56"/>
    <w:link w:val="876"/>
    <w:uiPriority w:val="99"/>
    <w:rPr>
      <w:rFonts w:ascii="Times New Roman" w:hAnsi="Times New Roman" w:cs="Times New Roman"/>
      <w:sz w:val="24"/>
      <w:szCs w:val="24"/>
    </w:rPr>
  </w:style>
  <w:style w:type="paragraph" w:styleId="878">
    <w:name w:val="Footer"/>
    <w:basedOn w:val="855"/>
    <w:link w:val="87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56"/>
    <w:link w:val="878"/>
    <w:uiPriority w:val="99"/>
    <w:semiHidden/>
    <w:rPr>
      <w:rFonts w:ascii="Times New Roman" w:hAnsi="Times New Roman" w:cs="Times New Roman"/>
      <w:sz w:val="24"/>
      <w:szCs w:val="24"/>
    </w:rPr>
  </w:style>
  <w:style w:type="table" w:styleId="880">
    <w:name w:val="Table Grid"/>
    <w:basedOn w:val="857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81">
    <w:name w:val="Hyperlink"/>
    <w:basedOn w:val="856"/>
    <w:uiPriority w:val="99"/>
    <w:unhideWhenUsed/>
    <w:rPr>
      <w:color w:val="0000FF" w:themeColor="hyperlink"/>
      <w:u w:val="single"/>
    </w:rPr>
  </w:style>
  <w:style w:type="character" w:styleId="882" w:customStyle="1">
    <w:name w:val="Основной текст + 13"/>
    <w:basedOn w:val="856"/>
    <w:uiPriority w:val="99"/>
    <w:rPr>
      <w:rFonts w:ascii="Times New Roman" w:hAnsi="Times New Roman" w:cs="Times New Roman"/>
      <w:b/>
      <w:bCs/>
      <w:spacing w:val="70"/>
      <w:sz w:val="27"/>
      <w:szCs w:val="27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705553FA-3365-4C60-BE94-0983265C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5</cp:revision>
  <dcterms:created xsi:type="dcterms:W3CDTF">2023-04-21T05:51:00Z</dcterms:created>
  <dcterms:modified xsi:type="dcterms:W3CDTF">2023-04-24T05:29:23Z</dcterms:modified>
</cp:coreProperties>
</file>