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3D" w:rsidRDefault="0013593D" w:rsidP="0013593D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93D" w:rsidRDefault="0013593D" w:rsidP="0013593D">
      <w:pPr>
        <w:jc w:val="center"/>
        <w:rPr>
          <w:b/>
          <w:sz w:val="32"/>
          <w:szCs w:val="32"/>
        </w:rPr>
      </w:pPr>
    </w:p>
    <w:p w:rsidR="0013593D" w:rsidRDefault="0013593D" w:rsidP="0013593D">
      <w:pPr>
        <w:jc w:val="center"/>
        <w:outlineLvl w:val="0"/>
        <w:rPr>
          <w:b/>
          <w:sz w:val="10"/>
          <w:szCs w:val="10"/>
        </w:rPr>
      </w:pPr>
    </w:p>
    <w:p w:rsidR="0013593D" w:rsidRDefault="0013593D" w:rsidP="0013593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13593D" w:rsidRDefault="0013593D" w:rsidP="0013593D">
      <w:pPr>
        <w:jc w:val="center"/>
        <w:outlineLvl w:val="0"/>
        <w:rPr>
          <w:b/>
          <w:sz w:val="10"/>
          <w:szCs w:val="10"/>
        </w:rPr>
      </w:pPr>
    </w:p>
    <w:p w:rsidR="0013593D" w:rsidRDefault="0013593D" w:rsidP="0013593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13593D" w:rsidRDefault="0013593D" w:rsidP="0013593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13593D" w:rsidRDefault="0013593D" w:rsidP="0013593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13593D" w:rsidRDefault="0013593D" w:rsidP="0013593D">
      <w:pPr>
        <w:jc w:val="center"/>
        <w:outlineLvl w:val="0"/>
        <w:rPr>
          <w:b/>
          <w:sz w:val="8"/>
          <w:szCs w:val="8"/>
        </w:rPr>
      </w:pPr>
    </w:p>
    <w:p w:rsidR="0013593D" w:rsidRDefault="0013593D" w:rsidP="0013593D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13593D" w:rsidRDefault="0013593D" w:rsidP="0013593D">
      <w:pPr>
        <w:jc w:val="center"/>
        <w:rPr>
          <w:rFonts w:ascii="Arial" w:hAnsi="Arial" w:cs="Arial"/>
          <w:b/>
          <w:sz w:val="4"/>
          <w:szCs w:val="4"/>
        </w:rPr>
      </w:pPr>
    </w:p>
    <w:p w:rsidR="0013593D" w:rsidRDefault="0013593D" w:rsidP="0013593D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13593D" w:rsidRDefault="0013593D" w:rsidP="0013593D">
      <w:pPr>
        <w:rPr>
          <w:rFonts w:ascii="Arial" w:hAnsi="Arial" w:cs="Arial"/>
          <w:b/>
          <w:sz w:val="17"/>
          <w:szCs w:val="17"/>
        </w:rPr>
      </w:pPr>
    </w:p>
    <w:p w:rsidR="0013593D" w:rsidRDefault="0013593D" w:rsidP="0013593D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апреля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123</w:t>
      </w:r>
    </w:p>
    <w:p w:rsidR="0013593D" w:rsidRPr="00B11711" w:rsidRDefault="0013593D" w:rsidP="0013593D">
      <w:pPr>
        <w:rPr>
          <w:sz w:val="26"/>
          <w:szCs w:val="26"/>
        </w:rPr>
      </w:pPr>
    </w:p>
    <w:tbl>
      <w:tblPr>
        <w:tblW w:w="7512" w:type="dxa"/>
        <w:tblInd w:w="1101" w:type="dxa"/>
        <w:tblLook w:val="01E0"/>
      </w:tblPr>
      <w:tblGrid>
        <w:gridCol w:w="7512"/>
      </w:tblGrid>
      <w:tr w:rsidR="009571BC" w:rsidRPr="00484065" w:rsidTr="007F1275">
        <w:trPr>
          <w:trHeight w:val="517"/>
        </w:trPr>
        <w:tc>
          <w:tcPr>
            <w:tcW w:w="7512" w:type="dxa"/>
          </w:tcPr>
          <w:p w:rsidR="0013593D" w:rsidRDefault="0013593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</w:p>
          <w:p w:rsidR="0013593D" w:rsidRDefault="0013593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</w:p>
          <w:p w:rsidR="007F1275" w:rsidRDefault="007F1275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7F1275">
              <w:rPr>
                <w:b/>
                <w:sz w:val="28"/>
                <w:szCs w:val="28"/>
              </w:rPr>
              <w:t xml:space="preserve">О реализации </w:t>
            </w:r>
          </w:p>
          <w:p w:rsidR="007F1275" w:rsidRDefault="007F1275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7F1275">
              <w:rPr>
                <w:b/>
                <w:sz w:val="28"/>
                <w:szCs w:val="28"/>
              </w:rPr>
              <w:t xml:space="preserve">трехстороннего соглашения между администрацией Грайворонского муниципального округа, </w:t>
            </w:r>
          </w:p>
          <w:p w:rsidR="007F1275" w:rsidRDefault="007F1275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7F1275">
              <w:rPr>
                <w:b/>
                <w:sz w:val="28"/>
                <w:szCs w:val="28"/>
              </w:rPr>
              <w:t xml:space="preserve">объединением организаций профсоюзов </w:t>
            </w:r>
          </w:p>
          <w:p w:rsidR="009571BC" w:rsidRPr="00484065" w:rsidRDefault="007F1275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7F1275">
              <w:rPr>
                <w:b/>
                <w:sz w:val="28"/>
                <w:szCs w:val="28"/>
              </w:rPr>
              <w:t>и работодателями на 2026-2028 годы</w:t>
            </w:r>
          </w:p>
        </w:tc>
      </w:tr>
    </w:tbl>
    <w:p w:rsidR="00516D73" w:rsidRPr="00484065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377C31" w:rsidRPr="00484065" w:rsidRDefault="00377C31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E105AC" w:rsidRPr="00484065" w:rsidRDefault="00E105AC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52211E" w:rsidRPr="00484065" w:rsidRDefault="0088214A" w:rsidP="0052211E">
      <w:pPr>
        <w:tabs>
          <w:tab w:val="left" w:pos="1134"/>
        </w:tabs>
        <w:ind w:right="-1" w:firstLine="708"/>
        <w:jc w:val="both"/>
        <w:rPr>
          <w:b/>
          <w:sz w:val="28"/>
          <w:szCs w:val="28"/>
        </w:rPr>
      </w:pPr>
      <w:r w:rsidRPr="0088214A">
        <w:rPr>
          <w:sz w:val="28"/>
          <w:szCs w:val="28"/>
        </w:rPr>
        <w:t>В целях реализации трехстороннего соглашения между объединением организаций профсоюзов, работодателями и админист</w:t>
      </w:r>
      <w:r w:rsidR="00397774">
        <w:rPr>
          <w:sz w:val="28"/>
          <w:szCs w:val="28"/>
        </w:rPr>
        <w:t>рацией Грайворонского муниципального</w:t>
      </w:r>
      <w:r w:rsidRPr="0088214A">
        <w:rPr>
          <w:sz w:val="28"/>
          <w:szCs w:val="28"/>
        </w:rPr>
        <w:t xml:space="preserve"> округа на 2026-2028 годы и проведения на основе устойчивого развития экономики, социально-экономической политики, обеспечивающей право граждан на достойный труд, улучшения качества жизни работников </w:t>
      </w:r>
      <w:r w:rsidRPr="0088214A">
        <w:rPr>
          <w:sz w:val="28"/>
          <w:szCs w:val="28"/>
        </w:rPr>
        <w:br/>
        <w:t>и их семей, сокращения уровня бедности, стабильности занятости и гибкости рынка труда, безопасности рабочих мест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52211E" w:rsidRPr="00484065">
        <w:rPr>
          <w:b/>
          <w:bCs/>
          <w:sz w:val="28"/>
          <w:szCs w:val="28"/>
        </w:rPr>
        <w:t>п</w:t>
      </w:r>
      <w:proofErr w:type="spellEnd"/>
      <w:proofErr w:type="gramEnd"/>
      <w:r w:rsidR="0052211E" w:rsidRPr="00484065">
        <w:rPr>
          <w:b/>
          <w:bCs/>
          <w:sz w:val="28"/>
          <w:szCs w:val="28"/>
        </w:rPr>
        <w:t xml:space="preserve"> о с т а </w:t>
      </w:r>
      <w:proofErr w:type="spellStart"/>
      <w:r w:rsidR="0052211E" w:rsidRPr="00484065">
        <w:rPr>
          <w:b/>
          <w:bCs/>
          <w:sz w:val="28"/>
          <w:szCs w:val="28"/>
        </w:rPr>
        <w:t>н</w:t>
      </w:r>
      <w:proofErr w:type="spellEnd"/>
      <w:r w:rsidR="0052211E" w:rsidRPr="00484065">
        <w:rPr>
          <w:b/>
          <w:bCs/>
          <w:sz w:val="28"/>
          <w:szCs w:val="28"/>
        </w:rPr>
        <w:t xml:space="preserve"> о в </w:t>
      </w:r>
      <w:proofErr w:type="gramStart"/>
      <w:r w:rsidR="0052211E" w:rsidRPr="00484065">
        <w:rPr>
          <w:b/>
          <w:bCs/>
          <w:sz w:val="28"/>
          <w:szCs w:val="28"/>
        </w:rPr>
        <w:t>л</w:t>
      </w:r>
      <w:proofErr w:type="gramEnd"/>
      <w:r w:rsidR="0052211E" w:rsidRPr="00484065">
        <w:rPr>
          <w:b/>
          <w:bCs/>
          <w:sz w:val="28"/>
          <w:szCs w:val="28"/>
        </w:rPr>
        <w:t xml:space="preserve"> я ю:</w:t>
      </w:r>
    </w:p>
    <w:p w:rsidR="0054635D" w:rsidRPr="0054635D" w:rsidRDefault="0052211E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484065">
        <w:rPr>
          <w:sz w:val="28"/>
          <w:szCs w:val="28"/>
        </w:rPr>
        <w:t>1.</w:t>
      </w:r>
      <w:r w:rsidRPr="00484065">
        <w:rPr>
          <w:sz w:val="28"/>
          <w:szCs w:val="28"/>
        </w:rPr>
        <w:tab/>
      </w:r>
      <w:r w:rsidR="0054635D" w:rsidRPr="0054635D">
        <w:rPr>
          <w:sz w:val="28"/>
          <w:szCs w:val="28"/>
        </w:rPr>
        <w:t xml:space="preserve">Предприятиям и организациям, независимо от их организационно-правовой формы собственности обеспечить организацию выполнения трехстороннего соглашения между объединением организаций профсоюзов, работодателями и администрацией Грайворонского муниципального округа </w:t>
      </w:r>
      <w:r w:rsidR="0054635D" w:rsidRPr="0054635D">
        <w:rPr>
          <w:sz w:val="28"/>
          <w:szCs w:val="28"/>
        </w:rPr>
        <w:br/>
        <w:t xml:space="preserve">на 2026-2028 годы. </w:t>
      </w: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2.</w:t>
      </w:r>
      <w:r w:rsidRPr="0054635D">
        <w:rPr>
          <w:sz w:val="28"/>
          <w:szCs w:val="28"/>
        </w:rPr>
        <w:tab/>
        <w:t xml:space="preserve">Рекомендовать руководителям предприятий, организаций всех форм собственности обеспечить заключение и реализацию коллективных договоров </w:t>
      </w:r>
      <w:r w:rsidRPr="0054635D">
        <w:rPr>
          <w:sz w:val="28"/>
          <w:szCs w:val="28"/>
        </w:rPr>
        <w:br/>
        <w:t>с учетом реальной ситуации, складывающейся в коллективах.</w:t>
      </w: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3.</w:t>
      </w:r>
      <w:r w:rsidRPr="0054635D">
        <w:rPr>
          <w:sz w:val="28"/>
          <w:szCs w:val="28"/>
        </w:rPr>
        <w:tab/>
        <w:t>Утвердить состав трехсторонней комиссии по регулированию социально-трудовых отношений Грайворонского муниципального округа (приложение №1).</w:t>
      </w:r>
    </w:p>
    <w:p w:rsid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4.</w:t>
      </w:r>
      <w:r w:rsidRPr="0054635D">
        <w:rPr>
          <w:sz w:val="28"/>
          <w:szCs w:val="28"/>
        </w:rPr>
        <w:tab/>
        <w:t>Утвердить положение о трехсторонней комиссии по регулированию социально-трудовых отношений Грайворонского муниципального округа (приложение №2).</w:t>
      </w:r>
    </w:p>
    <w:p w:rsidR="0013593D" w:rsidRPr="0054635D" w:rsidRDefault="0013593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lastRenderedPageBreak/>
        <w:t>5.</w:t>
      </w:r>
      <w:r w:rsidRPr="0054635D">
        <w:rPr>
          <w:sz w:val="28"/>
          <w:szCs w:val="28"/>
        </w:rPr>
        <w:tab/>
        <w:t>Признать утратившим силу постановление администрации Грайворонского городского округа от 01</w:t>
      </w:r>
      <w:r w:rsidR="00B36484">
        <w:rPr>
          <w:sz w:val="28"/>
          <w:szCs w:val="28"/>
        </w:rPr>
        <w:t xml:space="preserve"> </w:t>
      </w:r>
      <w:r w:rsidRPr="0054635D">
        <w:rPr>
          <w:sz w:val="28"/>
          <w:szCs w:val="28"/>
        </w:rPr>
        <w:t xml:space="preserve">марта 2023 года № 130 </w:t>
      </w:r>
      <w:r w:rsidR="00B36484">
        <w:rPr>
          <w:sz w:val="28"/>
          <w:szCs w:val="28"/>
        </w:rPr>
        <w:br/>
      </w:r>
      <w:r w:rsidRPr="0054635D">
        <w:rPr>
          <w:sz w:val="28"/>
          <w:szCs w:val="28"/>
        </w:rPr>
        <w:t xml:space="preserve">«О трехстороннем соглашении между объединением организаций профсоюзов, работодателями и администрацией Грайворонского городского округа </w:t>
      </w:r>
      <w:r w:rsidR="00B36484">
        <w:rPr>
          <w:sz w:val="28"/>
          <w:szCs w:val="28"/>
        </w:rPr>
        <w:br/>
      </w:r>
      <w:r w:rsidRPr="0054635D">
        <w:rPr>
          <w:sz w:val="28"/>
          <w:szCs w:val="28"/>
        </w:rPr>
        <w:t>на 2023-2025 годы».</w:t>
      </w: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6.</w:t>
      </w:r>
      <w:r w:rsidRPr="0054635D">
        <w:rPr>
          <w:sz w:val="28"/>
          <w:szCs w:val="28"/>
        </w:rPr>
        <w:tab/>
        <w:t>Опубликовать настоящее постан</w:t>
      </w:r>
      <w:r>
        <w:rPr>
          <w:sz w:val="28"/>
          <w:szCs w:val="28"/>
        </w:rPr>
        <w:t>овление в газете «Родной край»,</w:t>
      </w:r>
      <w:r w:rsidRPr="0054635D">
        <w:rPr>
          <w:sz w:val="28"/>
          <w:szCs w:val="28"/>
        </w:rPr>
        <w:t xml:space="preserve">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proofErr w:type="spellStart"/>
      <w:r w:rsidRPr="0054635D">
        <w:rPr>
          <w:sz w:val="28"/>
          <w:szCs w:val="28"/>
          <w:lang w:val="en-US"/>
        </w:rPr>
        <w:t>grajvoron</w:t>
      </w:r>
      <w:proofErr w:type="spellEnd"/>
      <w:r w:rsidRPr="0054635D">
        <w:rPr>
          <w:sz w:val="28"/>
          <w:szCs w:val="28"/>
        </w:rPr>
        <w:t>-</w:t>
      </w:r>
      <w:r w:rsidRPr="0054635D">
        <w:rPr>
          <w:sz w:val="28"/>
          <w:szCs w:val="28"/>
          <w:lang w:val="en-US"/>
        </w:rPr>
        <w:t>r</w:t>
      </w:r>
      <w:r w:rsidRPr="0054635D">
        <w:rPr>
          <w:sz w:val="28"/>
          <w:szCs w:val="28"/>
        </w:rPr>
        <w:t>31.</w:t>
      </w:r>
      <w:proofErr w:type="spellStart"/>
      <w:r w:rsidRPr="0054635D">
        <w:rPr>
          <w:sz w:val="28"/>
          <w:szCs w:val="28"/>
          <w:lang w:val="en-US"/>
        </w:rPr>
        <w:t>gosweb</w:t>
      </w:r>
      <w:proofErr w:type="spellEnd"/>
      <w:r w:rsidRPr="0054635D">
        <w:rPr>
          <w:sz w:val="28"/>
          <w:szCs w:val="28"/>
        </w:rPr>
        <w:t>.</w:t>
      </w:r>
      <w:proofErr w:type="spellStart"/>
      <w:r w:rsidRPr="0054635D">
        <w:rPr>
          <w:sz w:val="28"/>
          <w:szCs w:val="28"/>
          <w:lang w:val="en-US"/>
        </w:rPr>
        <w:t>gosuslugi</w:t>
      </w:r>
      <w:proofErr w:type="spellEnd"/>
      <w:r w:rsidRPr="0054635D">
        <w:rPr>
          <w:sz w:val="28"/>
          <w:szCs w:val="28"/>
        </w:rPr>
        <w:t>.</w:t>
      </w:r>
      <w:proofErr w:type="spellStart"/>
      <w:r w:rsidRPr="0054635D">
        <w:rPr>
          <w:sz w:val="28"/>
          <w:szCs w:val="28"/>
          <w:lang w:val="en-US"/>
        </w:rPr>
        <w:t>ru</w:t>
      </w:r>
      <w:proofErr w:type="spellEnd"/>
      <w:r w:rsidRPr="0054635D">
        <w:rPr>
          <w:sz w:val="28"/>
          <w:szCs w:val="28"/>
        </w:rPr>
        <w:t>).</w:t>
      </w: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7.</w:t>
      </w:r>
      <w:r w:rsidRPr="0054635D">
        <w:rPr>
          <w:sz w:val="28"/>
          <w:szCs w:val="28"/>
        </w:rPr>
        <w:tab/>
      </w:r>
      <w:proofErr w:type="gramStart"/>
      <w:r w:rsidRPr="0054635D">
        <w:rPr>
          <w:sz w:val="28"/>
          <w:szCs w:val="28"/>
        </w:rPr>
        <w:t>Контроль за</w:t>
      </w:r>
      <w:proofErr w:type="gramEnd"/>
      <w:r w:rsidRPr="0054635D">
        <w:rPr>
          <w:sz w:val="28"/>
          <w:szCs w:val="28"/>
        </w:rPr>
        <w:t xml:space="preserve"> исполнением постановления возложить на заместител</w:t>
      </w:r>
      <w:r w:rsidR="00B36484">
        <w:rPr>
          <w:sz w:val="28"/>
          <w:szCs w:val="28"/>
        </w:rPr>
        <w:t>я главы администрации муниципального</w:t>
      </w:r>
      <w:r w:rsidRPr="0054635D">
        <w:rPr>
          <w:sz w:val="28"/>
          <w:szCs w:val="28"/>
        </w:rPr>
        <w:t xml:space="preserve"> округа по перспективному развитию - начальника управления АПК А.В. </w:t>
      </w:r>
      <w:proofErr w:type="spellStart"/>
      <w:r w:rsidRPr="0054635D">
        <w:rPr>
          <w:sz w:val="28"/>
          <w:szCs w:val="28"/>
        </w:rPr>
        <w:t>Ханюкова</w:t>
      </w:r>
      <w:proofErr w:type="spellEnd"/>
      <w:r w:rsidRPr="0054635D">
        <w:rPr>
          <w:sz w:val="28"/>
          <w:szCs w:val="28"/>
        </w:rPr>
        <w:t>.</w:t>
      </w:r>
    </w:p>
    <w:p w:rsidR="0054635D" w:rsidRPr="0054635D" w:rsidRDefault="0054635D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54635D">
        <w:rPr>
          <w:sz w:val="28"/>
          <w:szCs w:val="28"/>
        </w:rPr>
        <w:t>8.</w:t>
      </w:r>
      <w:r w:rsidRPr="0054635D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B273E6" w:rsidRPr="00484065" w:rsidRDefault="00B273E6" w:rsidP="0054635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484065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105AC" w:rsidRPr="00484065" w:rsidRDefault="00E105AC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484065" w:rsidRPr="00484065" w:rsidTr="00453E46">
        <w:tc>
          <w:tcPr>
            <w:tcW w:w="4926" w:type="dxa"/>
          </w:tcPr>
          <w:p w:rsidR="00484065" w:rsidRPr="00484065" w:rsidRDefault="00484065" w:rsidP="00453E46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484065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484065" w:rsidRPr="00484065" w:rsidRDefault="00484065" w:rsidP="00453E46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484065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B24487" w:rsidRDefault="00B24487">
      <w:pPr>
        <w:rPr>
          <w:sz w:val="28"/>
          <w:szCs w:val="28"/>
        </w:rPr>
      </w:pPr>
    </w:p>
    <w:p w:rsidR="00E105AC" w:rsidRDefault="00E105AC">
      <w:pPr>
        <w:rPr>
          <w:sz w:val="28"/>
          <w:szCs w:val="28"/>
        </w:rPr>
      </w:pPr>
    </w:p>
    <w:p w:rsidR="00BB52A5" w:rsidRDefault="00BB52A5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13593D" w:rsidRDefault="001359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E32" w:rsidRDefault="00E90E3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386"/>
      </w:tblGrid>
      <w:tr w:rsidR="00E95206" w:rsidRPr="003A642D" w:rsidTr="00453E46">
        <w:tc>
          <w:tcPr>
            <w:tcW w:w="4361" w:type="dxa"/>
          </w:tcPr>
          <w:p w:rsidR="00E95206" w:rsidRPr="003A642D" w:rsidRDefault="00E95206" w:rsidP="00453E46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C3309D" w:rsidRPr="00C3309D" w:rsidRDefault="00C3309D" w:rsidP="00C3309D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Приложение №1</w:t>
            </w:r>
          </w:p>
          <w:p w:rsidR="00C3309D" w:rsidRPr="00C3309D" w:rsidRDefault="00C3309D" w:rsidP="00C3309D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</w:p>
          <w:p w:rsidR="00C3309D" w:rsidRPr="00C3309D" w:rsidRDefault="00C3309D" w:rsidP="00C3309D">
            <w:pPr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 w:rsidRPr="00C3309D">
              <w:rPr>
                <w:b/>
                <w:bCs/>
                <w:sz w:val="28"/>
                <w:szCs w:val="28"/>
              </w:rPr>
              <w:t>УТВЕРЖДЕН</w:t>
            </w:r>
          </w:p>
          <w:p w:rsidR="00C3309D" w:rsidRPr="00C3309D" w:rsidRDefault="00C3309D" w:rsidP="00C3309D">
            <w:pPr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 w:rsidRPr="00C3309D">
              <w:rPr>
                <w:b/>
                <w:bCs/>
                <w:sz w:val="28"/>
                <w:szCs w:val="28"/>
              </w:rPr>
              <w:t>постановлением администрации</w:t>
            </w:r>
          </w:p>
          <w:p w:rsidR="000719C0" w:rsidRPr="00C3309D" w:rsidRDefault="000719C0" w:rsidP="000719C0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Грайворонского муниципального округа Белгородской области</w:t>
            </w:r>
          </w:p>
          <w:p w:rsidR="000719C0" w:rsidRPr="00C3309D" w:rsidRDefault="000719C0" w:rsidP="000719C0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 xml:space="preserve">от </w:t>
            </w:r>
            <w:r w:rsidR="00681073">
              <w:rPr>
                <w:b/>
                <w:sz w:val="28"/>
                <w:szCs w:val="28"/>
              </w:rPr>
              <w:t>13.04.2026 №123</w:t>
            </w:r>
          </w:p>
          <w:p w:rsidR="00E95206" w:rsidRPr="003A642D" w:rsidRDefault="00E95206" w:rsidP="00453E46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E95206" w:rsidRDefault="00E95206" w:rsidP="00E9520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C3309D" w:rsidRDefault="00C3309D" w:rsidP="00C3309D">
      <w:pPr>
        <w:jc w:val="center"/>
        <w:rPr>
          <w:b/>
          <w:bCs/>
          <w:sz w:val="28"/>
          <w:szCs w:val="28"/>
        </w:rPr>
      </w:pPr>
      <w:r w:rsidRPr="00C3309D">
        <w:rPr>
          <w:b/>
          <w:bCs/>
          <w:sz w:val="28"/>
          <w:szCs w:val="28"/>
        </w:rPr>
        <w:t xml:space="preserve">СОСТАВ </w:t>
      </w:r>
      <w:r w:rsidRPr="00C3309D">
        <w:rPr>
          <w:b/>
          <w:bCs/>
          <w:sz w:val="28"/>
          <w:szCs w:val="28"/>
        </w:rPr>
        <w:br/>
        <w:t xml:space="preserve">трехсторонней комиссии </w:t>
      </w:r>
    </w:p>
    <w:p w:rsidR="00C3309D" w:rsidRDefault="00C3309D" w:rsidP="00C3309D">
      <w:pPr>
        <w:jc w:val="center"/>
        <w:rPr>
          <w:b/>
          <w:bCs/>
          <w:sz w:val="28"/>
          <w:szCs w:val="28"/>
        </w:rPr>
      </w:pPr>
      <w:r w:rsidRPr="00C3309D">
        <w:rPr>
          <w:b/>
          <w:bCs/>
          <w:sz w:val="28"/>
          <w:szCs w:val="28"/>
        </w:rPr>
        <w:t xml:space="preserve">по регулированию социально-трудовых отношений </w:t>
      </w:r>
    </w:p>
    <w:p w:rsidR="00C3309D" w:rsidRPr="00C3309D" w:rsidRDefault="00C3309D" w:rsidP="00C33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Грайворонского муниципального</w:t>
      </w:r>
      <w:r w:rsidRPr="00C3309D">
        <w:rPr>
          <w:b/>
          <w:bCs/>
          <w:sz w:val="28"/>
          <w:szCs w:val="28"/>
        </w:rPr>
        <w:t xml:space="preserve"> округа</w:t>
      </w:r>
    </w:p>
    <w:p w:rsidR="00042B13" w:rsidRPr="00042B13" w:rsidRDefault="00042B13" w:rsidP="005E765F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tbl>
      <w:tblPr>
        <w:tblStyle w:val="25"/>
        <w:tblW w:w="0" w:type="auto"/>
        <w:tblInd w:w="108" w:type="dxa"/>
        <w:tblLook w:val="01E0"/>
      </w:tblPr>
      <w:tblGrid>
        <w:gridCol w:w="3377"/>
        <w:gridCol w:w="9"/>
        <w:gridCol w:w="10"/>
        <w:gridCol w:w="310"/>
        <w:gridCol w:w="5933"/>
      </w:tblGrid>
      <w:tr w:rsidR="005E765F" w:rsidRPr="005E765F" w:rsidTr="005E765F">
        <w:tc>
          <w:tcPr>
            <w:tcW w:w="3396" w:type="dxa"/>
            <w:gridSpan w:val="3"/>
          </w:tcPr>
          <w:p w:rsid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Панков </w:t>
            </w:r>
          </w:p>
          <w:p w:rsidR="005E765F" w:rsidRPr="005E765F" w:rsidRDefault="005E765F" w:rsidP="005E765F">
            <w:pPr>
              <w:jc w:val="center"/>
              <w:rPr>
                <w:b/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b/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глава администрации Грайворонского муниципального округа, </w:t>
            </w:r>
            <w:r w:rsidRPr="005E765F">
              <w:rPr>
                <w:b/>
                <w:sz w:val="28"/>
                <w:szCs w:val="28"/>
              </w:rPr>
              <w:t>координатор комиссии</w:t>
            </w:r>
          </w:p>
        </w:tc>
      </w:tr>
      <w:tr w:rsidR="005E765F" w:rsidRPr="005E765F" w:rsidTr="005E765F">
        <w:tc>
          <w:tcPr>
            <w:tcW w:w="3396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96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proofErr w:type="spellStart"/>
            <w:r w:rsidRPr="005E765F">
              <w:rPr>
                <w:sz w:val="28"/>
                <w:szCs w:val="28"/>
              </w:rPr>
              <w:t>Ханюков</w:t>
            </w:r>
            <w:proofErr w:type="spellEnd"/>
            <w:r w:rsidRPr="005E765F">
              <w:rPr>
                <w:sz w:val="28"/>
                <w:szCs w:val="28"/>
              </w:rPr>
              <w:t xml:space="preserve"> 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заместитель главы администрации муниципального округа по перспективному развитию – начальник управления АПК, </w:t>
            </w:r>
            <w:r w:rsidRPr="005E765F">
              <w:rPr>
                <w:b/>
                <w:sz w:val="28"/>
                <w:szCs w:val="28"/>
              </w:rPr>
              <w:t>заместитель координатора комиссии</w:t>
            </w:r>
          </w:p>
        </w:tc>
      </w:tr>
      <w:tr w:rsidR="005E765F" w:rsidRPr="005E765F" w:rsidTr="005E765F">
        <w:tc>
          <w:tcPr>
            <w:tcW w:w="3396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96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proofErr w:type="spellStart"/>
            <w:r w:rsidRPr="005E765F">
              <w:rPr>
                <w:sz w:val="28"/>
                <w:szCs w:val="28"/>
              </w:rPr>
              <w:t>Тарасенко</w:t>
            </w:r>
            <w:proofErr w:type="spellEnd"/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начальник отдела предпринимательства </w:t>
            </w:r>
            <w:r w:rsidRPr="005E765F">
              <w:rPr>
                <w:sz w:val="28"/>
                <w:szCs w:val="28"/>
              </w:rPr>
              <w:br/>
              <w:t xml:space="preserve">и труда управления экономического </w:t>
            </w:r>
            <w:r>
              <w:rPr>
                <w:sz w:val="28"/>
                <w:szCs w:val="28"/>
              </w:rPr>
              <w:br/>
            </w:r>
            <w:r w:rsidRPr="005E765F">
              <w:rPr>
                <w:sz w:val="28"/>
                <w:szCs w:val="28"/>
              </w:rPr>
              <w:t xml:space="preserve">развития администрации Грайворонского муниципального округа, </w:t>
            </w:r>
            <w:r w:rsidRPr="005E765F"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5E765F" w:rsidRPr="005E765F" w:rsidTr="005E765F">
        <w:tc>
          <w:tcPr>
            <w:tcW w:w="3396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5E765F">
            <w:pPr>
              <w:ind w:left="-104" w:right="-112"/>
              <w:jc w:val="center"/>
              <w:rPr>
                <w:b/>
                <w:sz w:val="28"/>
                <w:szCs w:val="28"/>
              </w:rPr>
            </w:pPr>
            <w:r w:rsidRPr="005E765F">
              <w:rPr>
                <w:b/>
                <w:sz w:val="28"/>
                <w:szCs w:val="28"/>
              </w:rPr>
              <w:t>Члены комиссии:</w:t>
            </w:r>
          </w:p>
          <w:p w:rsidR="005E765F" w:rsidRPr="005E765F" w:rsidRDefault="005E765F" w:rsidP="005E765F">
            <w:pPr>
              <w:ind w:left="-104" w:right="-112"/>
              <w:jc w:val="center"/>
              <w:rPr>
                <w:sz w:val="28"/>
                <w:szCs w:val="28"/>
              </w:rPr>
            </w:pPr>
            <w:r w:rsidRPr="005E765F">
              <w:rPr>
                <w:b/>
                <w:sz w:val="28"/>
                <w:szCs w:val="28"/>
              </w:rPr>
              <w:t>– от администрации:</w:t>
            </w: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5E765F">
            <w:pPr>
              <w:rPr>
                <w:b/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Бляшенко</w:t>
            </w:r>
          </w:p>
          <w:p w:rsidR="005E765F" w:rsidRPr="005E765F" w:rsidRDefault="005E765F" w:rsidP="005E765F">
            <w:pPr>
              <w:jc w:val="center"/>
              <w:rPr>
                <w:b/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b/>
                <w:sz w:val="28"/>
                <w:szCs w:val="28"/>
              </w:rPr>
            </w:pPr>
            <w:r w:rsidRPr="005E765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b/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 w:rsidRPr="005E765F">
              <w:rPr>
                <w:sz w:val="28"/>
                <w:szCs w:val="28"/>
              </w:rPr>
              <w:t>–п</w:t>
            </w:r>
            <w:proofErr w:type="gramEnd"/>
            <w:r w:rsidRPr="005E765F">
              <w:rPr>
                <w:sz w:val="28"/>
                <w:szCs w:val="28"/>
              </w:rPr>
              <w:t xml:space="preserve">редседатель комитета финансов и налоговой политики Грайворонского муниципального округа </w:t>
            </w: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Адаменко 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Евгения Анатольевна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заместитель главы администрации муниципального округа - руководитель аппарата главы администрации</w:t>
            </w: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proofErr w:type="spellStart"/>
            <w:r w:rsidRPr="005E765F">
              <w:rPr>
                <w:sz w:val="28"/>
                <w:szCs w:val="28"/>
              </w:rPr>
              <w:t>Чепурная</w:t>
            </w:r>
            <w:proofErr w:type="spellEnd"/>
            <w:r w:rsidRPr="005E765F">
              <w:rPr>
                <w:sz w:val="28"/>
                <w:szCs w:val="28"/>
              </w:rPr>
              <w:t xml:space="preserve"> 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0"/>
                <w:szCs w:val="20"/>
              </w:rPr>
            </w:pPr>
            <w:r w:rsidRPr="005E765F">
              <w:rPr>
                <w:sz w:val="28"/>
                <w:szCs w:val="28"/>
              </w:rPr>
              <w:t xml:space="preserve">начальник управления экономического развития администрации Грайворонского муниципального округа </w:t>
            </w: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16593A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0"/>
                <w:szCs w:val="20"/>
              </w:rPr>
              <w:lastRenderedPageBreak/>
              <w:br w:type="page"/>
            </w:r>
            <w:r w:rsidRPr="005E765F">
              <w:rPr>
                <w:b/>
                <w:sz w:val="28"/>
                <w:szCs w:val="28"/>
              </w:rPr>
              <w:t>- от Координационного Совета профессиональных союзов:</w:t>
            </w: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5E765F">
            <w:pPr>
              <w:rPr>
                <w:b/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Секач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председатель Координационного Совета организации профсоюзов Грайворонского муниципального округа</w:t>
            </w: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16593A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Корчагина 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Валентина Петровна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bCs/>
                <w:sz w:val="28"/>
                <w:szCs w:val="28"/>
              </w:rPr>
              <w:t xml:space="preserve">председатель территориальной организации профсоюза работников АПК РФ Грайворонского </w:t>
            </w:r>
            <w:r w:rsidRPr="005E765F">
              <w:rPr>
                <w:sz w:val="28"/>
                <w:szCs w:val="28"/>
              </w:rPr>
              <w:t>муниципального</w:t>
            </w:r>
            <w:r w:rsidRPr="005E765F">
              <w:rPr>
                <w:bCs/>
                <w:sz w:val="28"/>
                <w:szCs w:val="28"/>
              </w:rPr>
              <w:t xml:space="preserve"> округа</w:t>
            </w: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Кушнир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председатель первичной профсоюзной организации ОГБУЗ «Грайворонская ЦРБ» Белгородской областной организации профессионального союза работников здравоохранения Российской Федерации</w:t>
            </w:r>
          </w:p>
        </w:tc>
      </w:tr>
      <w:tr w:rsidR="005E765F" w:rsidRPr="005E765F" w:rsidTr="005E765F">
        <w:tc>
          <w:tcPr>
            <w:tcW w:w="3377" w:type="dxa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gridSpan w:val="3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16593A">
            <w:pPr>
              <w:jc w:val="center"/>
              <w:rPr>
                <w:sz w:val="28"/>
                <w:szCs w:val="28"/>
              </w:rPr>
            </w:pPr>
            <w:r w:rsidRPr="005E765F">
              <w:rPr>
                <w:b/>
                <w:sz w:val="28"/>
                <w:szCs w:val="28"/>
              </w:rPr>
              <w:t>- от работодателей:</w:t>
            </w:r>
          </w:p>
        </w:tc>
      </w:tr>
      <w:tr w:rsidR="005E765F" w:rsidRPr="005E765F" w:rsidTr="005E765F">
        <w:tc>
          <w:tcPr>
            <w:tcW w:w="9639" w:type="dxa"/>
            <w:gridSpan w:val="5"/>
          </w:tcPr>
          <w:p w:rsidR="005E765F" w:rsidRPr="005E765F" w:rsidRDefault="005E765F" w:rsidP="005E765F">
            <w:pPr>
              <w:rPr>
                <w:b/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86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proofErr w:type="spellStart"/>
            <w:r w:rsidRPr="005E765F">
              <w:rPr>
                <w:sz w:val="28"/>
                <w:szCs w:val="28"/>
              </w:rPr>
              <w:t>Клименко</w:t>
            </w:r>
            <w:proofErr w:type="spellEnd"/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20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16593A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генеральный директор                                   ООО «Грайворонское ТП», руководитель Грайворонского территориального отделения регионального объединения работодателей «Союз промышленников и предпринимателей Белгородской области»</w:t>
            </w:r>
          </w:p>
        </w:tc>
      </w:tr>
      <w:tr w:rsidR="005E765F" w:rsidRPr="005E765F" w:rsidTr="005E765F">
        <w:tc>
          <w:tcPr>
            <w:tcW w:w="3386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86" w:type="dxa"/>
            <w:gridSpan w:val="2"/>
          </w:tcPr>
          <w:p w:rsidR="0016593A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Даминов </w:t>
            </w:r>
          </w:p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 xml:space="preserve">Денис </w:t>
            </w:r>
            <w:proofErr w:type="spellStart"/>
            <w:r w:rsidRPr="005E765F">
              <w:rPr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320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16593A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индивидуальный предприниматель, заместитель председателя районного Совета по поддержке и развитию малого предпринимательства при главе администрации Грайворонского муниципального округа</w:t>
            </w:r>
          </w:p>
        </w:tc>
      </w:tr>
      <w:tr w:rsidR="005E765F" w:rsidRPr="005E765F" w:rsidTr="005E765F">
        <w:tc>
          <w:tcPr>
            <w:tcW w:w="3386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  <w:tr w:rsidR="005E765F" w:rsidRPr="005E765F" w:rsidTr="005E765F">
        <w:tc>
          <w:tcPr>
            <w:tcW w:w="3386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0"/>
              </w:rPr>
            </w:pPr>
            <w:proofErr w:type="spellStart"/>
            <w:r w:rsidRPr="005E765F">
              <w:rPr>
                <w:sz w:val="28"/>
                <w:szCs w:val="20"/>
              </w:rPr>
              <w:t>Султанбеков</w:t>
            </w:r>
            <w:proofErr w:type="spellEnd"/>
          </w:p>
          <w:p w:rsidR="005E765F" w:rsidRPr="005E765F" w:rsidRDefault="005E765F" w:rsidP="005E765F">
            <w:pPr>
              <w:jc w:val="center"/>
              <w:rPr>
                <w:sz w:val="28"/>
                <w:szCs w:val="20"/>
              </w:rPr>
            </w:pPr>
            <w:proofErr w:type="spellStart"/>
            <w:r w:rsidRPr="005E765F">
              <w:rPr>
                <w:sz w:val="28"/>
                <w:szCs w:val="20"/>
              </w:rPr>
              <w:t>Гусейн</w:t>
            </w:r>
            <w:proofErr w:type="spellEnd"/>
            <w:r w:rsidRPr="005E765F">
              <w:rPr>
                <w:sz w:val="28"/>
                <w:szCs w:val="20"/>
              </w:rPr>
              <w:t xml:space="preserve"> </w:t>
            </w:r>
            <w:proofErr w:type="spellStart"/>
            <w:r w:rsidRPr="005E765F">
              <w:rPr>
                <w:sz w:val="28"/>
                <w:szCs w:val="20"/>
              </w:rPr>
              <w:t>Абдулазизович</w:t>
            </w:r>
            <w:proofErr w:type="spellEnd"/>
          </w:p>
        </w:tc>
        <w:tc>
          <w:tcPr>
            <w:tcW w:w="320" w:type="dxa"/>
            <w:gridSpan w:val="2"/>
          </w:tcPr>
          <w:p w:rsidR="005E765F" w:rsidRPr="005E765F" w:rsidRDefault="005E765F" w:rsidP="005E765F">
            <w:pPr>
              <w:jc w:val="center"/>
              <w:rPr>
                <w:sz w:val="28"/>
                <w:szCs w:val="20"/>
              </w:rPr>
            </w:pPr>
            <w:r w:rsidRPr="005E765F">
              <w:rPr>
                <w:sz w:val="28"/>
                <w:szCs w:val="20"/>
              </w:rPr>
              <w:t>-</w:t>
            </w:r>
          </w:p>
        </w:tc>
        <w:tc>
          <w:tcPr>
            <w:tcW w:w="5933" w:type="dxa"/>
          </w:tcPr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  <w:r w:rsidRPr="005E765F">
              <w:rPr>
                <w:sz w:val="28"/>
                <w:szCs w:val="28"/>
              </w:rPr>
              <w:t>глава КФХ «Крона»</w:t>
            </w:r>
          </w:p>
          <w:p w:rsidR="005E765F" w:rsidRPr="005E765F" w:rsidRDefault="005E765F" w:rsidP="005E765F">
            <w:pPr>
              <w:jc w:val="both"/>
              <w:rPr>
                <w:sz w:val="28"/>
                <w:szCs w:val="28"/>
              </w:rPr>
            </w:pPr>
          </w:p>
        </w:tc>
      </w:tr>
    </w:tbl>
    <w:p w:rsidR="00042B13" w:rsidRPr="00042B13" w:rsidRDefault="00042B13" w:rsidP="00042B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7FEA" w:rsidRDefault="00737FE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p w:rsidR="0016593A" w:rsidRDefault="0016593A" w:rsidP="00A046BD">
      <w:pPr>
        <w:jc w:val="center"/>
      </w:pPr>
    </w:p>
    <w:tbl>
      <w:tblPr>
        <w:tblW w:w="0" w:type="auto"/>
        <w:tblLook w:val="01E0"/>
      </w:tblPr>
      <w:tblGrid>
        <w:gridCol w:w="4361"/>
        <w:gridCol w:w="5386"/>
      </w:tblGrid>
      <w:tr w:rsidR="003B2E34" w:rsidRPr="003A642D" w:rsidTr="004068FA">
        <w:tc>
          <w:tcPr>
            <w:tcW w:w="4361" w:type="dxa"/>
          </w:tcPr>
          <w:p w:rsidR="003B2E34" w:rsidRPr="003A642D" w:rsidRDefault="003B2E34" w:rsidP="004068FA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Приложение №</w:t>
            </w:r>
            <w:r>
              <w:rPr>
                <w:b/>
                <w:sz w:val="28"/>
                <w:szCs w:val="28"/>
              </w:rPr>
              <w:t>2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 w:rsidRPr="00C3309D">
              <w:rPr>
                <w:b/>
                <w:bCs/>
                <w:sz w:val="28"/>
                <w:szCs w:val="28"/>
              </w:rPr>
              <w:t>УТВЕРЖДЕН</w:t>
            </w:r>
            <w:r>
              <w:rPr>
                <w:b/>
                <w:bCs/>
                <w:sz w:val="28"/>
                <w:szCs w:val="28"/>
              </w:rPr>
              <w:t>О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 w:rsidRPr="00C3309D">
              <w:rPr>
                <w:b/>
                <w:bCs/>
                <w:sz w:val="28"/>
                <w:szCs w:val="28"/>
              </w:rPr>
              <w:t>постановлением администрации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Грайворонского муниципального округа Белгородской области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 xml:space="preserve">от </w:t>
            </w:r>
            <w:r w:rsidR="00681073">
              <w:rPr>
                <w:b/>
                <w:sz w:val="28"/>
                <w:szCs w:val="28"/>
              </w:rPr>
              <w:t>13.04.2026 №123</w:t>
            </w:r>
          </w:p>
          <w:p w:rsidR="003B2E34" w:rsidRPr="003A642D" w:rsidRDefault="003B2E34" w:rsidP="004068FA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16593A" w:rsidRDefault="0016593A" w:rsidP="00A046BD">
      <w:pPr>
        <w:jc w:val="center"/>
      </w:pPr>
    </w:p>
    <w:p w:rsidR="008C2FB2" w:rsidRPr="008C2FB2" w:rsidRDefault="008C2FB2" w:rsidP="00DA229E">
      <w:pPr>
        <w:jc w:val="center"/>
        <w:rPr>
          <w:b/>
          <w:sz w:val="28"/>
          <w:szCs w:val="28"/>
        </w:rPr>
      </w:pPr>
      <w:r w:rsidRPr="008C2FB2">
        <w:rPr>
          <w:b/>
          <w:sz w:val="28"/>
          <w:szCs w:val="28"/>
        </w:rPr>
        <w:t xml:space="preserve">ПОЛОЖЕНИЕ </w:t>
      </w:r>
    </w:p>
    <w:p w:rsidR="00DA229E" w:rsidRDefault="008C2FB2" w:rsidP="00DA229E">
      <w:pPr>
        <w:jc w:val="center"/>
        <w:rPr>
          <w:b/>
          <w:sz w:val="28"/>
          <w:szCs w:val="28"/>
        </w:rPr>
      </w:pPr>
      <w:r w:rsidRPr="008C2FB2">
        <w:rPr>
          <w:b/>
          <w:sz w:val="28"/>
          <w:szCs w:val="28"/>
        </w:rPr>
        <w:t xml:space="preserve">о трехсторонней комиссии </w:t>
      </w:r>
    </w:p>
    <w:p w:rsidR="00DA229E" w:rsidRDefault="008C2FB2" w:rsidP="00DA229E">
      <w:pPr>
        <w:jc w:val="center"/>
        <w:rPr>
          <w:b/>
          <w:sz w:val="28"/>
          <w:szCs w:val="28"/>
        </w:rPr>
      </w:pPr>
      <w:r w:rsidRPr="008C2FB2">
        <w:rPr>
          <w:b/>
          <w:sz w:val="28"/>
          <w:szCs w:val="28"/>
        </w:rPr>
        <w:t xml:space="preserve">по регулированию социально-трудовых отношений </w:t>
      </w:r>
    </w:p>
    <w:p w:rsidR="008C2FB2" w:rsidRPr="008C2FB2" w:rsidRDefault="008C2FB2" w:rsidP="00DA229E">
      <w:pPr>
        <w:jc w:val="center"/>
        <w:rPr>
          <w:b/>
          <w:sz w:val="28"/>
          <w:szCs w:val="28"/>
        </w:rPr>
      </w:pPr>
      <w:r w:rsidRPr="008C2FB2">
        <w:rPr>
          <w:b/>
          <w:sz w:val="28"/>
          <w:szCs w:val="28"/>
        </w:rPr>
        <w:t>Грайворонского муниципального округа</w:t>
      </w:r>
    </w:p>
    <w:p w:rsidR="003B2E34" w:rsidRDefault="003B2E34" w:rsidP="00A046BD">
      <w:pPr>
        <w:jc w:val="center"/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 xml:space="preserve">Настоящее Положение определяет правовую основу формирования </w:t>
      </w:r>
      <w:r w:rsidRPr="00161F56">
        <w:rPr>
          <w:sz w:val="28"/>
          <w:szCs w:val="28"/>
          <w:lang w:eastAsia="zh-CN"/>
        </w:rPr>
        <w:br/>
        <w:t xml:space="preserve">и деятельности трехсторонней комиссии по регулированию </w:t>
      </w:r>
      <w:r w:rsidR="00857E3C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социально-трудовых отношений Грайворонского муниципального округа (далее - Комиссия).</w:t>
      </w:r>
    </w:p>
    <w:p w:rsidR="00161F56" w:rsidRPr="00161F56" w:rsidRDefault="00161F56" w:rsidP="00161F56">
      <w:pPr>
        <w:jc w:val="both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I. Состав и правовая основа деятельности Комиссии</w:t>
      </w:r>
    </w:p>
    <w:p w:rsidR="00161F56" w:rsidRPr="00161F56" w:rsidRDefault="00161F56" w:rsidP="00161F56">
      <w:pPr>
        <w:ind w:firstLine="709"/>
        <w:jc w:val="center"/>
        <w:outlineLvl w:val="2"/>
        <w:rPr>
          <w:b/>
          <w:bCs/>
          <w:sz w:val="20"/>
          <w:szCs w:val="20"/>
          <w:lang w:eastAsia="zh-CN"/>
        </w:rPr>
      </w:pPr>
      <w:bookmarkStart w:id="0" w:name="_GoBack"/>
      <w:bookmarkEnd w:id="0"/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1.1.</w:t>
      </w:r>
      <w:r w:rsidRPr="00161F56">
        <w:rPr>
          <w:sz w:val="28"/>
          <w:szCs w:val="28"/>
          <w:lang w:eastAsia="zh-CN"/>
        </w:rPr>
        <w:tab/>
        <w:t>Комиссия состоит из представителей объединения организаций профсоюзов, объединений работодателей и представителей администрации Грайворонского муниципального округа, которые образуют соответствующие стороны Комиссии (далее - стороны).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1.2.</w:t>
      </w:r>
      <w:r w:rsidRPr="00161F56">
        <w:rPr>
          <w:sz w:val="28"/>
          <w:szCs w:val="28"/>
          <w:lang w:eastAsia="zh-CN"/>
        </w:rPr>
        <w:tab/>
        <w:t xml:space="preserve">Правовую основу деятельности Комиссии составляют Конституция Российской Федерации, </w:t>
      </w:r>
      <w:hyperlink r:id="rId9" w:history="1"/>
      <w:r w:rsidRPr="00161F56">
        <w:rPr>
          <w:sz w:val="28"/>
          <w:szCs w:val="28"/>
          <w:lang w:eastAsia="zh-CN"/>
        </w:rPr>
        <w:t xml:space="preserve">Трудовой кодекс Российской Федерации, настоящее Положение, иные нормативные правовые акты Российской Федерации </w:t>
      </w:r>
      <w:r w:rsidR="00857E3C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и Белгородской области.</w:t>
      </w:r>
    </w:p>
    <w:p w:rsidR="00161F56" w:rsidRPr="00161F56" w:rsidRDefault="00161F56" w:rsidP="00161F56">
      <w:pPr>
        <w:jc w:val="both"/>
        <w:rPr>
          <w:sz w:val="20"/>
          <w:szCs w:val="20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II. Принципы и порядок формирования Комиссии</w:t>
      </w:r>
    </w:p>
    <w:p w:rsidR="00161F56" w:rsidRPr="00161F56" w:rsidRDefault="00161F56" w:rsidP="00161F56">
      <w:pPr>
        <w:ind w:firstLine="709"/>
        <w:rPr>
          <w:sz w:val="20"/>
          <w:szCs w:val="20"/>
          <w:lang w:eastAsia="zh-CN"/>
        </w:rPr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2.1.</w:t>
      </w:r>
      <w:r w:rsidRPr="00161F56">
        <w:rPr>
          <w:sz w:val="28"/>
          <w:szCs w:val="28"/>
          <w:lang w:eastAsia="zh-CN"/>
        </w:rPr>
        <w:tab/>
        <w:t>Комиссия формируется на основе принципов:</w:t>
      </w:r>
    </w:p>
    <w:p w:rsidR="00161F56" w:rsidRPr="00161F56" w:rsidRDefault="00161F56" w:rsidP="00857E3C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добровольности участия объединения организаций профсоюзов </w:t>
      </w:r>
      <w:r w:rsidR="00857E3C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и объединений работодателей в деятельности Комиссии;</w:t>
      </w:r>
    </w:p>
    <w:p w:rsidR="00161F56" w:rsidRPr="00161F56" w:rsidRDefault="00161F56" w:rsidP="00857E3C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полномочности сторон;</w:t>
      </w:r>
    </w:p>
    <w:p w:rsidR="00161F56" w:rsidRPr="00161F56" w:rsidRDefault="00161F56" w:rsidP="00857E3C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самостоятельности и независимости объединения организаций профсоюзов, каждого объединения работодателей, администрации Грайворонского муниципального округа при определении персонального состава своих представителей в Комиссии.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2.2.</w:t>
      </w:r>
      <w:r w:rsidRPr="00161F56">
        <w:rPr>
          <w:sz w:val="28"/>
          <w:szCs w:val="28"/>
          <w:lang w:eastAsia="zh-CN"/>
        </w:rPr>
        <w:tab/>
        <w:t>Представительство объединения организаций профсоюзов, объединений работодателей, администрации Грайворонского муниципального округа в составе сторон Комиссии определяется каждым из них самостоятельно в соответствии с законодательством Российской Федерации и Белгородской области, регулирующим их деятельность, настоящим Положением и уставами соответствующих объединений.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lastRenderedPageBreak/>
        <w:t>Каждое объединение, зарегистрированное в установленном порядке, вправе направить одного своего представителя в состав соответствующей стороны Комиссии.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2.3.</w:t>
      </w:r>
      <w:r w:rsidRPr="00161F56">
        <w:rPr>
          <w:sz w:val="28"/>
          <w:szCs w:val="28"/>
          <w:lang w:eastAsia="zh-CN"/>
        </w:rPr>
        <w:tab/>
        <w:t xml:space="preserve">Утверждение и замена представителей объединения организаций профсоюзов, объединений работодателей в Комиссии производится </w:t>
      </w:r>
      <w:r w:rsidR="00067B99">
        <w:rPr>
          <w:sz w:val="28"/>
          <w:szCs w:val="28"/>
          <w:lang w:eastAsia="zh-CN"/>
        </w:rPr>
        <w:t>/</w:t>
      </w:r>
      <w:r w:rsidR="00067B99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 xml:space="preserve">в соответствии с решениями органов указанных объединений, утверждение </w:t>
      </w:r>
      <w:r w:rsidR="00067B99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и замена представителей администрации Грайворонского муниципального округа в соответствии с постановлением (распоряжением) администрации Грайворонского муниципального округа.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2.4.</w:t>
      </w:r>
      <w:r w:rsidRPr="00161F56">
        <w:rPr>
          <w:sz w:val="28"/>
          <w:szCs w:val="28"/>
          <w:lang w:eastAsia="zh-CN"/>
        </w:rPr>
        <w:tab/>
        <w:t>Представители сторон являются членами Комиссии. Количество членов комиссии от каждой из сторон не может превышать 3 человека.</w:t>
      </w:r>
    </w:p>
    <w:p w:rsidR="00161F56" w:rsidRPr="00161F56" w:rsidRDefault="00161F56" w:rsidP="00161F56">
      <w:pPr>
        <w:ind w:firstLine="709"/>
        <w:rPr>
          <w:sz w:val="20"/>
          <w:szCs w:val="20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III. Основные цели и задачи Комиссии</w:t>
      </w:r>
    </w:p>
    <w:p w:rsidR="00161F56" w:rsidRPr="00161F56" w:rsidRDefault="00161F56" w:rsidP="00161F56">
      <w:pPr>
        <w:jc w:val="center"/>
        <w:outlineLvl w:val="2"/>
        <w:rPr>
          <w:b/>
          <w:bCs/>
          <w:sz w:val="20"/>
          <w:szCs w:val="20"/>
          <w:lang w:eastAsia="zh-CN"/>
        </w:rPr>
      </w:pPr>
    </w:p>
    <w:p w:rsidR="00161F56" w:rsidRPr="00161F56" w:rsidRDefault="00161F56" w:rsidP="00161F56">
      <w:pPr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3.1.</w:t>
      </w:r>
      <w:r w:rsidRPr="00161F56">
        <w:rPr>
          <w:sz w:val="28"/>
          <w:szCs w:val="28"/>
          <w:lang w:eastAsia="zh-CN"/>
        </w:rPr>
        <w:tab/>
        <w:t>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161F56" w:rsidRPr="00161F56" w:rsidRDefault="00161F56" w:rsidP="00161F56">
      <w:pPr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3.2.</w:t>
      </w:r>
      <w:r w:rsidRPr="00161F56">
        <w:rPr>
          <w:sz w:val="28"/>
          <w:szCs w:val="28"/>
          <w:lang w:eastAsia="zh-CN"/>
        </w:rPr>
        <w:tab/>
        <w:t>Основными задачами Комиссии являются: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ведение коллективных переговоров и подготовка проекта </w:t>
      </w:r>
      <w:r w:rsidR="00067B99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соглашения между объединением организаций профсоюзов, объединениями работодателей и администрации Грайворонского муниципального округа (далее - соглашение);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содействие договорному регулированию социально-трудовых отношений на муниципальном уровне;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проведение консультаций по вопросам, связанным в области социально-трудовых отношений, муниципальных программ в сфере труда, занятости населения, миграции рабочей силы, социального обеспечения;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согласование позиций сторон по основным направлениям социальной политики;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рассмотрение по инициативе сторон вопросов, возникающих в ходе выполнения соглашения;</w:t>
      </w:r>
    </w:p>
    <w:p w:rsidR="00161F56" w:rsidRPr="00161F56" w:rsidRDefault="00161F56" w:rsidP="00067B99">
      <w:pPr>
        <w:tabs>
          <w:tab w:val="left" w:pos="993"/>
        </w:tabs>
        <w:ind w:firstLine="708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изучение международного опыта, участие в мероприятиях, проводимых соответствующими зарубежными организациями в области социально-трудовых отношений и социального партнерства.</w:t>
      </w:r>
    </w:p>
    <w:p w:rsidR="00161F56" w:rsidRPr="00161F56" w:rsidRDefault="00161F56" w:rsidP="00161F56">
      <w:pPr>
        <w:outlineLvl w:val="2"/>
        <w:rPr>
          <w:b/>
          <w:bCs/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IV. Основные права Комиссии</w:t>
      </w:r>
    </w:p>
    <w:p w:rsidR="00161F56" w:rsidRPr="00161F56" w:rsidRDefault="00161F56" w:rsidP="00161F56">
      <w:pPr>
        <w:ind w:firstLine="709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4.1. Комиссия вправе:</w:t>
      </w:r>
    </w:p>
    <w:p w:rsidR="00161F56" w:rsidRPr="00161F56" w:rsidRDefault="00161F56" w:rsidP="00A37A31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проводить с органами законодательной и исполнительной власти области в согласованном с ними порядке консультации по вопросам, связанным с разработкой и реализацией социально-экономической политики;</w:t>
      </w:r>
    </w:p>
    <w:p w:rsidR="00161F56" w:rsidRPr="00161F56" w:rsidRDefault="00161F56" w:rsidP="00A37A31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согласовывать интересы объединения организаций профсоюзов, объединений работодателей, органов исполнительной власти Грайворонского муниципального округа при разработке проекта соглашения, реализации указанного соглашения, выполнении решений Комиссии;</w:t>
      </w:r>
    </w:p>
    <w:p w:rsidR="00161F56" w:rsidRPr="00161F56" w:rsidRDefault="00161F56" w:rsidP="00A37A31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lastRenderedPageBreak/>
        <w:t>-</w:t>
      </w:r>
      <w:r w:rsidRPr="00161F56">
        <w:rPr>
          <w:sz w:val="28"/>
          <w:szCs w:val="28"/>
          <w:lang w:eastAsia="zh-CN"/>
        </w:rPr>
        <w:tab/>
        <w:t>оказывать практическое и методическое содействие заключению коллективных договоров и соглашений;</w:t>
      </w:r>
    </w:p>
    <w:p w:rsidR="00161F56" w:rsidRPr="00161F56" w:rsidRDefault="00161F56" w:rsidP="00A37A31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запрашивать у органов местного самоуправления муниципального округа, работодателей и профсоюзов информацию о заключаемых </w:t>
      </w:r>
      <w:r w:rsidRPr="00161F56">
        <w:rPr>
          <w:sz w:val="28"/>
          <w:szCs w:val="28"/>
          <w:lang w:eastAsia="zh-CN"/>
        </w:rPr>
        <w:br/>
        <w:t>и заключенных коллективных договоров, в целях выработки рекомендаций Комиссии по развитию коллективно-договорного регулирования социально-трудовых отношений;</w:t>
      </w:r>
    </w:p>
    <w:p w:rsidR="00161F56" w:rsidRPr="00161F56" w:rsidRDefault="00161F56" w:rsidP="00A37A31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осуществлять </w:t>
      </w:r>
      <w:proofErr w:type="gramStart"/>
      <w:r w:rsidRPr="00161F56">
        <w:rPr>
          <w:sz w:val="28"/>
          <w:szCs w:val="28"/>
          <w:lang w:eastAsia="zh-CN"/>
        </w:rPr>
        <w:t>контроль за</w:t>
      </w:r>
      <w:proofErr w:type="gramEnd"/>
      <w:r w:rsidRPr="00161F56">
        <w:rPr>
          <w:sz w:val="28"/>
          <w:szCs w:val="28"/>
          <w:lang w:eastAsia="zh-CN"/>
        </w:rPr>
        <w:t xml:space="preserve"> выполнением своих решений;</w:t>
      </w:r>
    </w:p>
    <w:p w:rsidR="00161F56" w:rsidRPr="00161F56" w:rsidRDefault="00161F56" w:rsidP="00D15E82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proofErr w:type="gramStart"/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получать от органов местного самоуправления муниципального округа в установленном порядке информацию о социально-экономическом положении в Грайворонском муниципальном округе, необходимую для ведения коллективных переговоров и подготовки проекта соглашения, организации контроля за выполнением указанного соглашения, нормативных правовых актов Белгородской области, а также проекты законов и иных нормативных правовых актов Белгородской области в области социально-трудовых отношений;</w:t>
      </w:r>
      <w:proofErr w:type="gramEnd"/>
    </w:p>
    <w:p w:rsidR="00161F56" w:rsidRPr="00161F56" w:rsidRDefault="00161F56" w:rsidP="00D15E8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принимать по согласованию с объединением организаций профсоюзов, объединениями работодателей и органами законодательной и </w:t>
      </w:r>
      <w:r w:rsidR="009D2DFF">
        <w:rPr>
          <w:sz w:val="28"/>
          <w:szCs w:val="28"/>
          <w:lang w:eastAsia="zh-CN"/>
        </w:rPr>
        <w:t>исполнительной власти муниципального</w:t>
      </w:r>
      <w:r w:rsidRPr="00161F56">
        <w:rPr>
          <w:sz w:val="28"/>
          <w:szCs w:val="28"/>
          <w:lang w:eastAsia="zh-CN"/>
        </w:rPr>
        <w:t xml:space="preserve"> округа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161F56" w:rsidRPr="00161F56" w:rsidRDefault="00161F56" w:rsidP="00D15E8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приглашать для участия в своей деятельности представителей объединения организаций профсоюзов, объединений работодателей и органов исполнительной власти муниципального округа, не являющихся членами Комиссии, а также ученых и специалистов, представителей других организаций;</w:t>
      </w:r>
    </w:p>
    <w:p w:rsidR="00161F56" w:rsidRPr="00161F56" w:rsidRDefault="00161F56" w:rsidP="00D15E8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создавать рабочие группы с привлечением ученых и специалистов;</w:t>
      </w:r>
    </w:p>
    <w:p w:rsidR="00161F56" w:rsidRPr="00161F56" w:rsidRDefault="00161F56" w:rsidP="00D15E8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принимать участие в проведении областных, межрегиональных совещаний, конференций,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4.2.</w:t>
      </w:r>
      <w:r w:rsidRPr="00161F56">
        <w:rPr>
          <w:sz w:val="28"/>
          <w:szCs w:val="28"/>
          <w:lang w:eastAsia="zh-CN"/>
        </w:rPr>
        <w:tab/>
        <w:t>Комиссия разрабатывает и утверждает регламент трехсторонней комиссии по регулированию социально-трудовых отнош</w:t>
      </w:r>
      <w:r w:rsidR="007326D1">
        <w:rPr>
          <w:sz w:val="28"/>
          <w:szCs w:val="28"/>
          <w:lang w:eastAsia="zh-CN"/>
        </w:rPr>
        <w:t>ений муниципального</w:t>
      </w:r>
      <w:r w:rsidRPr="00161F56">
        <w:rPr>
          <w:sz w:val="28"/>
          <w:szCs w:val="28"/>
          <w:lang w:eastAsia="zh-CN"/>
        </w:rPr>
        <w:t xml:space="preserve"> округа (далее - регламент Комиссии), определяет порядок подготовки проекта </w:t>
      </w:r>
      <w:r w:rsidRPr="00161F56">
        <w:rPr>
          <w:sz w:val="28"/>
          <w:szCs w:val="28"/>
          <w:lang w:eastAsia="zh-CN"/>
        </w:rPr>
        <w:br/>
        <w:t>и заключения соглашения.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4.3.</w:t>
      </w:r>
      <w:r w:rsidRPr="00161F56">
        <w:rPr>
          <w:sz w:val="28"/>
          <w:szCs w:val="28"/>
          <w:lang w:eastAsia="zh-CN"/>
        </w:rPr>
        <w:tab/>
        <w:t xml:space="preserve">Реализация Комиссией определяемых настоящим Положением прав не препятствует объединению организаций профсоюзов и объединениям работодателей, представленным в Комиссии, реализовать свои права </w:t>
      </w:r>
      <w:r w:rsidRPr="00161F56">
        <w:rPr>
          <w:sz w:val="28"/>
          <w:szCs w:val="28"/>
          <w:lang w:eastAsia="zh-CN"/>
        </w:rPr>
        <w:br/>
        <w:t>в соответствии с областными законами.</w:t>
      </w:r>
    </w:p>
    <w:p w:rsidR="00161F56" w:rsidRPr="00161F56" w:rsidRDefault="00161F56" w:rsidP="00161F56">
      <w:pPr>
        <w:jc w:val="both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V. Порядок принятия решения Комиссии</w:t>
      </w: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5.1.</w:t>
      </w:r>
      <w:r w:rsidRPr="00161F56">
        <w:rPr>
          <w:sz w:val="28"/>
          <w:szCs w:val="28"/>
          <w:lang w:eastAsia="zh-CN"/>
        </w:rPr>
        <w:tab/>
        <w:t>Решение Комиссии считается принятым, если за него проголосовали все три стороны.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lastRenderedPageBreak/>
        <w:t>5.2.</w:t>
      </w:r>
      <w:r w:rsidRPr="00161F56">
        <w:rPr>
          <w:sz w:val="28"/>
          <w:szCs w:val="28"/>
          <w:lang w:eastAsia="zh-CN"/>
        </w:rPr>
        <w:tab/>
        <w:t>Порядок принятия решения каждой стороной определяется регламентом Комиссии.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5.3.</w:t>
      </w:r>
      <w:r w:rsidRPr="00161F56">
        <w:rPr>
          <w:sz w:val="28"/>
          <w:szCs w:val="28"/>
          <w:lang w:eastAsia="zh-CN"/>
        </w:rPr>
        <w:tab/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161F56" w:rsidRPr="00161F56" w:rsidRDefault="00161F56" w:rsidP="00161F56">
      <w:pPr>
        <w:jc w:val="both"/>
        <w:outlineLvl w:val="2"/>
        <w:rPr>
          <w:b/>
          <w:bCs/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VI. Координатор Комиссии</w:t>
      </w: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</w:p>
    <w:p w:rsidR="00161F56" w:rsidRPr="00161F56" w:rsidRDefault="00161F56" w:rsidP="00161F56">
      <w:pPr>
        <w:tabs>
          <w:tab w:val="left" w:pos="1418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6.1.</w:t>
      </w:r>
      <w:r w:rsidRPr="00161F56">
        <w:rPr>
          <w:sz w:val="28"/>
          <w:szCs w:val="28"/>
          <w:lang w:eastAsia="zh-CN"/>
        </w:rPr>
        <w:tab/>
        <w:t>Координатором Комиссии является глава администрации Грайворонского муниципального округа. Координатор Комиссии не является членом Комиссии.</w:t>
      </w:r>
    </w:p>
    <w:p w:rsidR="00161F56" w:rsidRPr="00161F56" w:rsidRDefault="00161F56" w:rsidP="00161F56">
      <w:pPr>
        <w:tabs>
          <w:tab w:val="left" w:pos="1418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6.2.</w:t>
      </w:r>
      <w:r w:rsidRPr="00161F56">
        <w:rPr>
          <w:sz w:val="28"/>
          <w:szCs w:val="28"/>
          <w:lang w:eastAsia="zh-CN"/>
        </w:rPr>
        <w:tab/>
        <w:t>Координатор Комиссии:</w:t>
      </w:r>
    </w:p>
    <w:p w:rsidR="00161F56" w:rsidRPr="00161F56" w:rsidRDefault="00161F56" w:rsidP="00914953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 xml:space="preserve">организует деятельность Комиссии, председательствует </w:t>
      </w:r>
      <w:r w:rsidR="00914953">
        <w:rPr>
          <w:sz w:val="28"/>
          <w:szCs w:val="28"/>
          <w:lang w:eastAsia="zh-CN"/>
        </w:rPr>
        <w:br/>
      </w:r>
      <w:r w:rsidRPr="00161F56">
        <w:rPr>
          <w:sz w:val="28"/>
          <w:szCs w:val="28"/>
          <w:lang w:eastAsia="zh-CN"/>
        </w:rPr>
        <w:t>на ее заседаниях;</w:t>
      </w:r>
    </w:p>
    <w:p w:rsidR="00161F56" w:rsidRPr="00161F56" w:rsidRDefault="00161F56" w:rsidP="00914953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утверждает состав рабочих групп;</w:t>
      </w:r>
    </w:p>
    <w:p w:rsidR="00161F56" w:rsidRPr="00161F56" w:rsidRDefault="00161F56" w:rsidP="00914953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оказывает содействие в согласовании позиций сторон;</w:t>
      </w:r>
    </w:p>
    <w:p w:rsidR="00161F56" w:rsidRPr="00161F56" w:rsidRDefault="00161F56" w:rsidP="00914953">
      <w:pPr>
        <w:tabs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-</w:t>
      </w:r>
      <w:r w:rsidRPr="00161F56">
        <w:rPr>
          <w:sz w:val="28"/>
          <w:szCs w:val="28"/>
          <w:lang w:eastAsia="zh-CN"/>
        </w:rPr>
        <w:tab/>
        <w:t>подписывает регламент Комиссии, планы работы и решения Комиссии.</w:t>
      </w:r>
    </w:p>
    <w:p w:rsidR="00161F56" w:rsidRPr="00161F56" w:rsidRDefault="00161F56" w:rsidP="00161F56">
      <w:pPr>
        <w:tabs>
          <w:tab w:val="left" w:pos="1418"/>
        </w:tabs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6.3.</w:t>
      </w:r>
      <w:r w:rsidRPr="00161F56">
        <w:rPr>
          <w:sz w:val="28"/>
          <w:szCs w:val="28"/>
          <w:lang w:eastAsia="zh-CN"/>
        </w:rPr>
        <w:tab/>
        <w:t xml:space="preserve">Координатор Комиссии не вмешивается в деятельность сторон </w:t>
      </w:r>
      <w:r w:rsidRPr="00161F56">
        <w:rPr>
          <w:sz w:val="28"/>
          <w:szCs w:val="28"/>
          <w:lang w:eastAsia="zh-CN"/>
        </w:rPr>
        <w:br/>
        <w:t>и не принимает участия в голосовании.</w:t>
      </w:r>
    </w:p>
    <w:p w:rsidR="00161F56" w:rsidRPr="00161F56" w:rsidRDefault="00161F56" w:rsidP="00161F56">
      <w:pPr>
        <w:jc w:val="both"/>
        <w:outlineLvl w:val="2"/>
        <w:rPr>
          <w:b/>
          <w:bCs/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VII. Координаторы сторон Комиссии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 xml:space="preserve">Каждая из сторон для обеспечения оперативного взаимодействия </w:t>
      </w:r>
      <w:r w:rsidRPr="00161F56">
        <w:rPr>
          <w:sz w:val="28"/>
          <w:szCs w:val="28"/>
          <w:lang w:eastAsia="zh-CN"/>
        </w:rPr>
        <w:br/>
        <w:t xml:space="preserve">с другими сторонами имеет право избрать координатора стороны </w:t>
      </w:r>
      <w:r w:rsidRPr="00161F56">
        <w:rPr>
          <w:sz w:val="28"/>
          <w:szCs w:val="28"/>
          <w:lang w:eastAsia="zh-CN"/>
        </w:rPr>
        <w:br/>
        <w:t>и его заместителя. Координаторы сторон и их заместители являются членами Комиссии.</w:t>
      </w:r>
    </w:p>
    <w:p w:rsidR="00161F56" w:rsidRPr="00161F56" w:rsidRDefault="00161F56" w:rsidP="00161F56">
      <w:pPr>
        <w:jc w:val="both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jc w:val="center"/>
        <w:outlineLvl w:val="2"/>
        <w:rPr>
          <w:b/>
          <w:bCs/>
          <w:sz w:val="28"/>
          <w:szCs w:val="28"/>
          <w:lang w:eastAsia="zh-CN"/>
        </w:rPr>
      </w:pPr>
      <w:r w:rsidRPr="00161F56">
        <w:rPr>
          <w:b/>
          <w:bCs/>
          <w:sz w:val="28"/>
          <w:szCs w:val="28"/>
          <w:lang w:eastAsia="zh-CN"/>
        </w:rPr>
        <w:t>VIII. Члены Комиссии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8.1.</w:t>
      </w:r>
      <w:r w:rsidRPr="00161F56">
        <w:rPr>
          <w:sz w:val="28"/>
          <w:szCs w:val="28"/>
          <w:lang w:eastAsia="zh-CN"/>
        </w:rPr>
        <w:tab/>
        <w:t>Участвуют в заседаниях Комиссии и рабочих групп в соответствии с регламентом Комиссии в подготовке проектов решений Комиссии.</w:t>
      </w:r>
    </w:p>
    <w:p w:rsidR="00161F56" w:rsidRPr="00161F56" w:rsidRDefault="00161F56" w:rsidP="00161F56">
      <w:pPr>
        <w:ind w:firstLine="709"/>
        <w:jc w:val="both"/>
        <w:rPr>
          <w:sz w:val="28"/>
          <w:szCs w:val="28"/>
          <w:lang w:eastAsia="zh-CN"/>
        </w:rPr>
      </w:pPr>
      <w:r w:rsidRPr="00161F56">
        <w:rPr>
          <w:sz w:val="28"/>
          <w:szCs w:val="28"/>
          <w:lang w:eastAsia="zh-CN"/>
        </w:rPr>
        <w:t>8.2.</w:t>
      </w:r>
      <w:r w:rsidRPr="00161F56">
        <w:rPr>
          <w:sz w:val="28"/>
          <w:szCs w:val="28"/>
          <w:lang w:eastAsia="zh-CN"/>
        </w:rPr>
        <w:tab/>
        <w:t>Вносят предложения по вопросам, относящимся к компетенции Комиссии, для рассмотрения на заседаниях Комисс</w:t>
      </w:r>
      <w:proofErr w:type="gramStart"/>
      <w:r w:rsidRPr="00161F56">
        <w:rPr>
          <w:sz w:val="28"/>
          <w:szCs w:val="28"/>
          <w:lang w:eastAsia="zh-CN"/>
        </w:rPr>
        <w:t>ии и ее</w:t>
      </w:r>
      <w:proofErr w:type="gramEnd"/>
      <w:r w:rsidRPr="00161F56">
        <w:rPr>
          <w:sz w:val="28"/>
          <w:szCs w:val="28"/>
          <w:lang w:eastAsia="zh-CN"/>
        </w:rPr>
        <w:t xml:space="preserve"> рабочих групп.</w:t>
      </w:r>
    </w:p>
    <w:p w:rsidR="00161F56" w:rsidRPr="00161F56" w:rsidRDefault="00161F56" w:rsidP="00161F56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</w:p>
    <w:p w:rsidR="00161F56" w:rsidRPr="00161F56" w:rsidRDefault="00161F56" w:rsidP="00161F56">
      <w:pPr>
        <w:spacing w:before="10" w:after="10" w:line="216" w:lineRule="auto"/>
        <w:rPr>
          <w:b/>
          <w:sz w:val="28"/>
          <w:szCs w:val="28"/>
        </w:rPr>
      </w:pPr>
    </w:p>
    <w:p w:rsidR="00161F56" w:rsidRDefault="00161F56" w:rsidP="00A046BD">
      <w:pPr>
        <w:jc w:val="center"/>
      </w:pPr>
    </w:p>
    <w:sectPr w:rsidR="00161F56" w:rsidSect="004701EB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73" w:rsidRDefault="00012273" w:rsidP="008630C5">
      <w:r>
        <w:separator/>
      </w:r>
    </w:p>
  </w:endnote>
  <w:endnote w:type="continuationSeparator" w:id="0">
    <w:p w:rsidR="00012273" w:rsidRDefault="00012273" w:rsidP="008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73" w:rsidRDefault="00012273" w:rsidP="008630C5">
      <w:r>
        <w:separator/>
      </w:r>
    </w:p>
  </w:footnote>
  <w:footnote w:type="continuationSeparator" w:id="0">
    <w:p w:rsidR="00012273" w:rsidRDefault="00012273" w:rsidP="008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4737697"/>
      <w:docPartObj>
        <w:docPartGallery w:val="Page Numbers (Top of Page)"/>
        <w:docPartUnique/>
      </w:docPartObj>
    </w:sdtPr>
    <w:sdtContent>
      <w:p w:rsidR="00453E46" w:rsidRDefault="00904956">
        <w:pPr>
          <w:pStyle w:val="a9"/>
          <w:jc w:val="center"/>
        </w:pPr>
        <w:r>
          <w:fldChar w:fldCharType="begin"/>
        </w:r>
        <w:r w:rsidR="00453E46">
          <w:instrText>PAGE   \* MERGEFORMAT</w:instrText>
        </w:r>
        <w:r>
          <w:fldChar w:fldCharType="separate"/>
        </w:r>
        <w:r w:rsidR="00681073">
          <w:rPr>
            <w:noProof/>
          </w:rPr>
          <w:t>8</w:t>
        </w:r>
        <w:r>
          <w:fldChar w:fldCharType="end"/>
        </w:r>
      </w:p>
    </w:sdtContent>
  </w:sdt>
  <w:p w:rsidR="00453E46" w:rsidRDefault="00453E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B83EA2"/>
    <w:lvl w:ilvl="0">
      <w:numFmt w:val="bullet"/>
      <w:lvlText w:val="*"/>
      <w:lvlJc w:val="left"/>
    </w:lvl>
  </w:abstractNum>
  <w:abstractNum w:abstractNumId="1">
    <w:nsid w:val="0000030A"/>
    <w:multiLevelType w:val="hybridMultilevel"/>
    <w:tmpl w:val="75ACB5A4"/>
    <w:lvl w:ilvl="0" w:tplc="0C36D47C">
      <w:start w:val="1"/>
      <w:numFmt w:val="bullet"/>
      <w:lvlText w:val="-"/>
      <w:lvlJc w:val="left"/>
    </w:lvl>
    <w:lvl w:ilvl="1" w:tplc="4D9AA660">
      <w:numFmt w:val="decimal"/>
      <w:lvlText w:val=""/>
      <w:lvlJc w:val="left"/>
    </w:lvl>
    <w:lvl w:ilvl="2" w:tplc="40987084">
      <w:numFmt w:val="decimal"/>
      <w:lvlText w:val=""/>
      <w:lvlJc w:val="left"/>
    </w:lvl>
    <w:lvl w:ilvl="3" w:tplc="000E7164">
      <w:numFmt w:val="decimal"/>
      <w:lvlText w:val=""/>
      <w:lvlJc w:val="left"/>
    </w:lvl>
    <w:lvl w:ilvl="4" w:tplc="8FB6D0FA">
      <w:numFmt w:val="decimal"/>
      <w:lvlText w:val=""/>
      <w:lvlJc w:val="left"/>
    </w:lvl>
    <w:lvl w:ilvl="5" w:tplc="944E021A">
      <w:numFmt w:val="decimal"/>
      <w:lvlText w:val=""/>
      <w:lvlJc w:val="left"/>
    </w:lvl>
    <w:lvl w:ilvl="6" w:tplc="F2F0720E">
      <w:numFmt w:val="decimal"/>
      <w:lvlText w:val=""/>
      <w:lvlJc w:val="left"/>
    </w:lvl>
    <w:lvl w:ilvl="7" w:tplc="0F9E7AF0">
      <w:numFmt w:val="decimal"/>
      <w:lvlText w:val=""/>
      <w:lvlJc w:val="left"/>
    </w:lvl>
    <w:lvl w:ilvl="8" w:tplc="E7622566">
      <w:numFmt w:val="decimal"/>
      <w:lvlText w:val=""/>
      <w:lvlJc w:val="left"/>
    </w:lvl>
  </w:abstractNum>
  <w:abstractNum w:abstractNumId="2">
    <w:nsid w:val="00001238"/>
    <w:multiLevelType w:val="hybridMultilevel"/>
    <w:tmpl w:val="6DD26908"/>
    <w:lvl w:ilvl="0" w:tplc="CAB06A1C">
      <w:start w:val="3"/>
      <w:numFmt w:val="decimal"/>
      <w:lvlText w:val="%1."/>
      <w:lvlJc w:val="left"/>
    </w:lvl>
    <w:lvl w:ilvl="1" w:tplc="232214E2">
      <w:numFmt w:val="decimal"/>
      <w:lvlText w:val=""/>
      <w:lvlJc w:val="left"/>
    </w:lvl>
    <w:lvl w:ilvl="2" w:tplc="8F9275A8">
      <w:numFmt w:val="decimal"/>
      <w:lvlText w:val=""/>
      <w:lvlJc w:val="left"/>
    </w:lvl>
    <w:lvl w:ilvl="3" w:tplc="35DECF0C">
      <w:numFmt w:val="decimal"/>
      <w:lvlText w:val=""/>
      <w:lvlJc w:val="left"/>
    </w:lvl>
    <w:lvl w:ilvl="4" w:tplc="AD9242CC">
      <w:numFmt w:val="decimal"/>
      <w:lvlText w:val=""/>
      <w:lvlJc w:val="left"/>
    </w:lvl>
    <w:lvl w:ilvl="5" w:tplc="FFB09EA4">
      <w:numFmt w:val="decimal"/>
      <w:lvlText w:val=""/>
      <w:lvlJc w:val="left"/>
    </w:lvl>
    <w:lvl w:ilvl="6" w:tplc="66ECD5B2">
      <w:numFmt w:val="decimal"/>
      <w:lvlText w:val=""/>
      <w:lvlJc w:val="left"/>
    </w:lvl>
    <w:lvl w:ilvl="7" w:tplc="8B5CEF50">
      <w:numFmt w:val="decimal"/>
      <w:lvlText w:val=""/>
      <w:lvlJc w:val="left"/>
    </w:lvl>
    <w:lvl w:ilvl="8" w:tplc="909C5DFE">
      <w:numFmt w:val="decimal"/>
      <w:lvlText w:val=""/>
      <w:lvlJc w:val="left"/>
    </w:lvl>
  </w:abstractNum>
  <w:abstractNum w:abstractNumId="3">
    <w:nsid w:val="00001AD4"/>
    <w:multiLevelType w:val="hybridMultilevel"/>
    <w:tmpl w:val="23B08B54"/>
    <w:lvl w:ilvl="0" w:tplc="ACF6EA8C">
      <w:start w:val="1"/>
      <w:numFmt w:val="decimal"/>
      <w:lvlText w:val="%1)"/>
      <w:lvlJc w:val="left"/>
    </w:lvl>
    <w:lvl w:ilvl="1" w:tplc="C5A869D8">
      <w:numFmt w:val="decimal"/>
      <w:lvlText w:val=""/>
      <w:lvlJc w:val="left"/>
    </w:lvl>
    <w:lvl w:ilvl="2" w:tplc="0288968E">
      <w:numFmt w:val="decimal"/>
      <w:lvlText w:val=""/>
      <w:lvlJc w:val="left"/>
    </w:lvl>
    <w:lvl w:ilvl="3" w:tplc="512C6898">
      <w:numFmt w:val="decimal"/>
      <w:lvlText w:val=""/>
      <w:lvlJc w:val="left"/>
    </w:lvl>
    <w:lvl w:ilvl="4" w:tplc="F8929B7A">
      <w:numFmt w:val="decimal"/>
      <w:lvlText w:val=""/>
      <w:lvlJc w:val="left"/>
    </w:lvl>
    <w:lvl w:ilvl="5" w:tplc="FF02ABC2">
      <w:numFmt w:val="decimal"/>
      <w:lvlText w:val=""/>
      <w:lvlJc w:val="left"/>
    </w:lvl>
    <w:lvl w:ilvl="6" w:tplc="C43A617C">
      <w:numFmt w:val="decimal"/>
      <w:lvlText w:val=""/>
      <w:lvlJc w:val="left"/>
    </w:lvl>
    <w:lvl w:ilvl="7" w:tplc="2AE02FBE">
      <w:numFmt w:val="decimal"/>
      <w:lvlText w:val=""/>
      <w:lvlJc w:val="left"/>
    </w:lvl>
    <w:lvl w:ilvl="8" w:tplc="E4DC6452">
      <w:numFmt w:val="decimal"/>
      <w:lvlText w:val=""/>
      <w:lvlJc w:val="left"/>
    </w:lvl>
  </w:abstractNum>
  <w:abstractNum w:abstractNumId="4">
    <w:nsid w:val="00001E1F"/>
    <w:multiLevelType w:val="hybridMultilevel"/>
    <w:tmpl w:val="55AE7FAE"/>
    <w:lvl w:ilvl="0" w:tplc="BBA2E8D0">
      <w:start w:val="1"/>
      <w:numFmt w:val="bullet"/>
      <w:lvlText w:val="в"/>
      <w:lvlJc w:val="left"/>
    </w:lvl>
    <w:lvl w:ilvl="1" w:tplc="01C8A0BC">
      <w:start w:val="1"/>
      <w:numFmt w:val="bullet"/>
      <w:lvlText w:val="В"/>
      <w:lvlJc w:val="left"/>
    </w:lvl>
    <w:lvl w:ilvl="2" w:tplc="BD1C5D94">
      <w:start w:val="1"/>
      <w:numFmt w:val="bullet"/>
      <w:lvlText w:val="В"/>
      <w:lvlJc w:val="left"/>
    </w:lvl>
    <w:lvl w:ilvl="3" w:tplc="636E0634">
      <w:numFmt w:val="decimal"/>
      <w:lvlText w:val=""/>
      <w:lvlJc w:val="left"/>
    </w:lvl>
    <w:lvl w:ilvl="4" w:tplc="7548D4E8">
      <w:numFmt w:val="decimal"/>
      <w:lvlText w:val=""/>
      <w:lvlJc w:val="left"/>
    </w:lvl>
    <w:lvl w:ilvl="5" w:tplc="6DB668F2">
      <w:numFmt w:val="decimal"/>
      <w:lvlText w:val=""/>
      <w:lvlJc w:val="left"/>
    </w:lvl>
    <w:lvl w:ilvl="6" w:tplc="9BDA84B0">
      <w:numFmt w:val="decimal"/>
      <w:lvlText w:val=""/>
      <w:lvlJc w:val="left"/>
    </w:lvl>
    <w:lvl w:ilvl="7" w:tplc="DFE60F04">
      <w:numFmt w:val="decimal"/>
      <w:lvlText w:val=""/>
      <w:lvlJc w:val="left"/>
    </w:lvl>
    <w:lvl w:ilvl="8" w:tplc="501A8A70">
      <w:numFmt w:val="decimal"/>
      <w:lvlText w:val=""/>
      <w:lvlJc w:val="left"/>
    </w:lvl>
  </w:abstractNum>
  <w:abstractNum w:abstractNumId="5">
    <w:nsid w:val="00002213"/>
    <w:multiLevelType w:val="hybridMultilevel"/>
    <w:tmpl w:val="31E6D650"/>
    <w:lvl w:ilvl="0" w:tplc="7D90A2D6">
      <w:start w:val="3"/>
      <w:numFmt w:val="decimal"/>
      <w:lvlText w:val="%1)"/>
      <w:lvlJc w:val="left"/>
    </w:lvl>
    <w:lvl w:ilvl="1" w:tplc="5AFAB9A0">
      <w:numFmt w:val="decimal"/>
      <w:lvlText w:val=""/>
      <w:lvlJc w:val="left"/>
    </w:lvl>
    <w:lvl w:ilvl="2" w:tplc="B17425DE">
      <w:numFmt w:val="decimal"/>
      <w:lvlText w:val=""/>
      <w:lvlJc w:val="left"/>
    </w:lvl>
    <w:lvl w:ilvl="3" w:tplc="384AEE74">
      <w:numFmt w:val="decimal"/>
      <w:lvlText w:val=""/>
      <w:lvlJc w:val="left"/>
    </w:lvl>
    <w:lvl w:ilvl="4" w:tplc="8200BCB8">
      <w:numFmt w:val="decimal"/>
      <w:lvlText w:val=""/>
      <w:lvlJc w:val="left"/>
    </w:lvl>
    <w:lvl w:ilvl="5" w:tplc="96B888B8">
      <w:numFmt w:val="decimal"/>
      <w:lvlText w:val=""/>
      <w:lvlJc w:val="left"/>
    </w:lvl>
    <w:lvl w:ilvl="6" w:tplc="90D6E87A">
      <w:numFmt w:val="decimal"/>
      <w:lvlText w:val=""/>
      <w:lvlJc w:val="left"/>
    </w:lvl>
    <w:lvl w:ilvl="7" w:tplc="2AB84CD6">
      <w:numFmt w:val="decimal"/>
      <w:lvlText w:val=""/>
      <w:lvlJc w:val="left"/>
    </w:lvl>
    <w:lvl w:ilvl="8" w:tplc="2B0E3852">
      <w:numFmt w:val="decimal"/>
      <w:lvlText w:val=""/>
      <w:lvlJc w:val="left"/>
    </w:lvl>
  </w:abstractNum>
  <w:abstractNum w:abstractNumId="6">
    <w:nsid w:val="0000260D"/>
    <w:multiLevelType w:val="hybridMultilevel"/>
    <w:tmpl w:val="2E0841F4"/>
    <w:lvl w:ilvl="0" w:tplc="80B0693E">
      <w:start w:val="6"/>
      <w:numFmt w:val="decimal"/>
      <w:lvlText w:val="%1)"/>
      <w:lvlJc w:val="left"/>
    </w:lvl>
    <w:lvl w:ilvl="1" w:tplc="F670B872">
      <w:numFmt w:val="decimal"/>
      <w:lvlText w:val=""/>
      <w:lvlJc w:val="left"/>
    </w:lvl>
    <w:lvl w:ilvl="2" w:tplc="5B8C8ACE">
      <w:numFmt w:val="decimal"/>
      <w:lvlText w:val=""/>
      <w:lvlJc w:val="left"/>
    </w:lvl>
    <w:lvl w:ilvl="3" w:tplc="6442A27C">
      <w:numFmt w:val="decimal"/>
      <w:lvlText w:val=""/>
      <w:lvlJc w:val="left"/>
    </w:lvl>
    <w:lvl w:ilvl="4" w:tplc="0010BFAA">
      <w:numFmt w:val="decimal"/>
      <w:lvlText w:val=""/>
      <w:lvlJc w:val="left"/>
    </w:lvl>
    <w:lvl w:ilvl="5" w:tplc="7E585F1C">
      <w:numFmt w:val="decimal"/>
      <w:lvlText w:val=""/>
      <w:lvlJc w:val="left"/>
    </w:lvl>
    <w:lvl w:ilvl="6" w:tplc="39DC0CA6">
      <w:numFmt w:val="decimal"/>
      <w:lvlText w:val=""/>
      <w:lvlJc w:val="left"/>
    </w:lvl>
    <w:lvl w:ilvl="7" w:tplc="A378A49C">
      <w:numFmt w:val="decimal"/>
      <w:lvlText w:val=""/>
      <w:lvlJc w:val="left"/>
    </w:lvl>
    <w:lvl w:ilvl="8" w:tplc="9EF25082">
      <w:numFmt w:val="decimal"/>
      <w:lvlText w:val=""/>
      <w:lvlJc w:val="left"/>
    </w:lvl>
  </w:abstractNum>
  <w:abstractNum w:abstractNumId="7">
    <w:nsid w:val="00004E45"/>
    <w:multiLevelType w:val="hybridMultilevel"/>
    <w:tmpl w:val="86B8DA72"/>
    <w:lvl w:ilvl="0" w:tplc="CBC28082">
      <w:start w:val="10"/>
      <w:numFmt w:val="decimal"/>
      <w:lvlText w:val="%1)"/>
      <w:lvlJc w:val="left"/>
    </w:lvl>
    <w:lvl w:ilvl="1" w:tplc="651A2DB8">
      <w:numFmt w:val="decimal"/>
      <w:lvlText w:val=""/>
      <w:lvlJc w:val="left"/>
    </w:lvl>
    <w:lvl w:ilvl="2" w:tplc="3F2CC63A">
      <w:numFmt w:val="decimal"/>
      <w:lvlText w:val=""/>
      <w:lvlJc w:val="left"/>
    </w:lvl>
    <w:lvl w:ilvl="3" w:tplc="26C80EB0">
      <w:numFmt w:val="decimal"/>
      <w:lvlText w:val=""/>
      <w:lvlJc w:val="left"/>
    </w:lvl>
    <w:lvl w:ilvl="4" w:tplc="B2BEA9E2">
      <w:numFmt w:val="decimal"/>
      <w:lvlText w:val=""/>
      <w:lvlJc w:val="left"/>
    </w:lvl>
    <w:lvl w:ilvl="5" w:tplc="DA686294">
      <w:numFmt w:val="decimal"/>
      <w:lvlText w:val=""/>
      <w:lvlJc w:val="left"/>
    </w:lvl>
    <w:lvl w:ilvl="6" w:tplc="2EE2E968">
      <w:numFmt w:val="decimal"/>
      <w:lvlText w:val=""/>
      <w:lvlJc w:val="left"/>
    </w:lvl>
    <w:lvl w:ilvl="7" w:tplc="F86015D2">
      <w:numFmt w:val="decimal"/>
      <w:lvlText w:val=""/>
      <w:lvlJc w:val="left"/>
    </w:lvl>
    <w:lvl w:ilvl="8" w:tplc="9508CEF8">
      <w:numFmt w:val="decimal"/>
      <w:lvlText w:val=""/>
      <w:lvlJc w:val="left"/>
    </w:lvl>
  </w:abstractNum>
  <w:abstractNum w:abstractNumId="8">
    <w:nsid w:val="000063CB"/>
    <w:multiLevelType w:val="hybridMultilevel"/>
    <w:tmpl w:val="2A4E4118"/>
    <w:lvl w:ilvl="0" w:tplc="AB06B416">
      <w:start w:val="5"/>
      <w:numFmt w:val="decimal"/>
      <w:lvlText w:val="%1)"/>
      <w:lvlJc w:val="left"/>
    </w:lvl>
    <w:lvl w:ilvl="1" w:tplc="4D2275D0">
      <w:numFmt w:val="decimal"/>
      <w:lvlText w:val=""/>
      <w:lvlJc w:val="left"/>
    </w:lvl>
    <w:lvl w:ilvl="2" w:tplc="2910D524">
      <w:numFmt w:val="decimal"/>
      <w:lvlText w:val=""/>
      <w:lvlJc w:val="left"/>
    </w:lvl>
    <w:lvl w:ilvl="3" w:tplc="4AC2653C">
      <w:numFmt w:val="decimal"/>
      <w:lvlText w:val=""/>
      <w:lvlJc w:val="left"/>
    </w:lvl>
    <w:lvl w:ilvl="4" w:tplc="4372BC74">
      <w:numFmt w:val="decimal"/>
      <w:lvlText w:val=""/>
      <w:lvlJc w:val="left"/>
    </w:lvl>
    <w:lvl w:ilvl="5" w:tplc="2064EBC4">
      <w:numFmt w:val="decimal"/>
      <w:lvlText w:val=""/>
      <w:lvlJc w:val="left"/>
    </w:lvl>
    <w:lvl w:ilvl="6" w:tplc="49128E7C">
      <w:numFmt w:val="decimal"/>
      <w:lvlText w:val=""/>
      <w:lvlJc w:val="left"/>
    </w:lvl>
    <w:lvl w:ilvl="7" w:tplc="B39E57B0">
      <w:numFmt w:val="decimal"/>
      <w:lvlText w:val=""/>
      <w:lvlJc w:val="left"/>
    </w:lvl>
    <w:lvl w:ilvl="8" w:tplc="78001B46">
      <w:numFmt w:val="decimal"/>
      <w:lvlText w:val=""/>
      <w:lvlJc w:val="left"/>
    </w:lvl>
  </w:abstractNum>
  <w:abstractNum w:abstractNumId="9">
    <w:nsid w:val="00006443"/>
    <w:multiLevelType w:val="hybridMultilevel"/>
    <w:tmpl w:val="5C162CFA"/>
    <w:lvl w:ilvl="0" w:tplc="B84E266C">
      <w:start w:val="1"/>
      <w:numFmt w:val="decimal"/>
      <w:lvlText w:val="%1."/>
      <w:lvlJc w:val="left"/>
    </w:lvl>
    <w:lvl w:ilvl="1" w:tplc="5CACB9EC">
      <w:numFmt w:val="decimal"/>
      <w:lvlText w:val=""/>
      <w:lvlJc w:val="left"/>
    </w:lvl>
    <w:lvl w:ilvl="2" w:tplc="18C47B86">
      <w:numFmt w:val="decimal"/>
      <w:lvlText w:val=""/>
      <w:lvlJc w:val="left"/>
    </w:lvl>
    <w:lvl w:ilvl="3" w:tplc="53288124">
      <w:numFmt w:val="decimal"/>
      <w:lvlText w:val=""/>
      <w:lvlJc w:val="left"/>
    </w:lvl>
    <w:lvl w:ilvl="4" w:tplc="E23E0210">
      <w:numFmt w:val="decimal"/>
      <w:lvlText w:val=""/>
      <w:lvlJc w:val="left"/>
    </w:lvl>
    <w:lvl w:ilvl="5" w:tplc="9CC251E0">
      <w:numFmt w:val="decimal"/>
      <w:lvlText w:val=""/>
      <w:lvlJc w:val="left"/>
    </w:lvl>
    <w:lvl w:ilvl="6" w:tplc="694CF8E2">
      <w:numFmt w:val="decimal"/>
      <w:lvlText w:val=""/>
      <w:lvlJc w:val="left"/>
    </w:lvl>
    <w:lvl w:ilvl="7" w:tplc="76FC448A">
      <w:numFmt w:val="decimal"/>
      <w:lvlText w:val=""/>
      <w:lvlJc w:val="left"/>
    </w:lvl>
    <w:lvl w:ilvl="8" w:tplc="D674B93C">
      <w:numFmt w:val="decimal"/>
      <w:lvlText w:val=""/>
      <w:lvlJc w:val="left"/>
    </w:lvl>
  </w:abstractNum>
  <w:abstractNum w:abstractNumId="10">
    <w:nsid w:val="000066BB"/>
    <w:multiLevelType w:val="hybridMultilevel"/>
    <w:tmpl w:val="C3BEE4B2"/>
    <w:lvl w:ilvl="0" w:tplc="459862D2">
      <w:start w:val="1"/>
      <w:numFmt w:val="bullet"/>
      <w:lvlText w:val="в"/>
      <w:lvlJc w:val="left"/>
    </w:lvl>
    <w:lvl w:ilvl="1" w:tplc="9A286C4C">
      <w:numFmt w:val="decimal"/>
      <w:lvlText w:val=""/>
      <w:lvlJc w:val="left"/>
    </w:lvl>
    <w:lvl w:ilvl="2" w:tplc="1B0AB2FE">
      <w:numFmt w:val="decimal"/>
      <w:lvlText w:val=""/>
      <w:lvlJc w:val="left"/>
    </w:lvl>
    <w:lvl w:ilvl="3" w:tplc="3A645DB6">
      <w:numFmt w:val="decimal"/>
      <w:lvlText w:val=""/>
      <w:lvlJc w:val="left"/>
    </w:lvl>
    <w:lvl w:ilvl="4" w:tplc="7270B766">
      <w:numFmt w:val="decimal"/>
      <w:lvlText w:val=""/>
      <w:lvlJc w:val="left"/>
    </w:lvl>
    <w:lvl w:ilvl="5" w:tplc="5308E81E">
      <w:numFmt w:val="decimal"/>
      <w:lvlText w:val=""/>
      <w:lvlJc w:val="left"/>
    </w:lvl>
    <w:lvl w:ilvl="6" w:tplc="899EEF68">
      <w:numFmt w:val="decimal"/>
      <w:lvlText w:val=""/>
      <w:lvlJc w:val="left"/>
    </w:lvl>
    <w:lvl w:ilvl="7" w:tplc="2188BDF4">
      <w:numFmt w:val="decimal"/>
      <w:lvlText w:val=""/>
      <w:lvlJc w:val="left"/>
    </w:lvl>
    <w:lvl w:ilvl="8" w:tplc="E1C4A9F6">
      <w:numFmt w:val="decimal"/>
      <w:lvlText w:val=""/>
      <w:lvlJc w:val="left"/>
    </w:lvl>
  </w:abstractNum>
  <w:abstractNum w:abstractNumId="11">
    <w:nsid w:val="00006B89"/>
    <w:multiLevelType w:val="hybridMultilevel"/>
    <w:tmpl w:val="FD4E44F8"/>
    <w:lvl w:ilvl="0" w:tplc="3AC61A2A">
      <w:start w:val="1"/>
      <w:numFmt w:val="bullet"/>
      <w:lvlText w:val="В"/>
      <w:lvlJc w:val="left"/>
    </w:lvl>
    <w:lvl w:ilvl="1" w:tplc="099E5AAC">
      <w:numFmt w:val="decimal"/>
      <w:lvlText w:val=""/>
      <w:lvlJc w:val="left"/>
    </w:lvl>
    <w:lvl w:ilvl="2" w:tplc="CB3C6614">
      <w:numFmt w:val="decimal"/>
      <w:lvlText w:val=""/>
      <w:lvlJc w:val="left"/>
    </w:lvl>
    <w:lvl w:ilvl="3" w:tplc="808258B8">
      <w:numFmt w:val="decimal"/>
      <w:lvlText w:val=""/>
      <w:lvlJc w:val="left"/>
    </w:lvl>
    <w:lvl w:ilvl="4" w:tplc="0130CA3C">
      <w:numFmt w:val="decimal"/>
      <w:lvlText w:val=""/>
      <w:lvlJc w:val="left"/>
    </w:lvl>
    <w:lvl w:ilvl="5" w:tplc="EC368048">
      <w:numFmt w:val="decimal"/>
      <w:lvlText w:val=""/>
      <w:lvlJc w:val="left"/>
    </w:lvl>
    <w:lvl w:ilvl="6" w:tplc="EF0C2EE8">
      <w:numFmt w:val="decimal"/>
      <w:lvlText w:val=""/>
      <w:lvlJc w:val="left"/>
    </w:lvl>
    <w:lvl w:ilvl="7" w:tplc="D7964CE6">
      <w:numFmt w:val="decimal"/>
      <w:lvlText w:val=""/>
      <w:lvlJc w:val="left"/>
    </w:lvl>
    <w:lvl w:ilvl="8" w:tplc="7C4031B6">
      <w:numFmt w:val="decimal"/>
      <w:lvlText w:val=""/>
      <w:lvlJc w:val="left"/>
    </w:lvl>
  </w:abstractNum>
  <w:abstractNum w:abstractNumId="12">
    <w:nsid w:val="00006BFC"/>
    <w:multiLevelType w:val="hybridMultilevel"/>
    <w:tmpl w:val="BEDA3D88"/>
    <w:lvl w:ilvl="0" w:tplc="17D21204">
      <w:start w:val="1"/>
      <w:numFmt w:val="bullet"/>
      <w:lvlText w:val="-"/>
      <w:lvlJc w:val="left"/>
    </w:lvl>
    <w:lvl w:ilvl="1" w:tplc="721C36E4">
      <w:start w:val="8"/>
      <w:numFmt w:val="decimal"/>
      <w:lvlText w:val="%2)"/>
      <w:lvlJc w:val="left"/>
    </w:lvl>
    <w:lvl w:ilvl="2" w:tplc="45982F46">
      <w:start w:val="1"/>
      <w:numFmt w:val="bullet"/>
      <w:lvlText w:val="В"/>
      <w:lvlJc w:val="left"/>
    </w:lvl>
    <w:lvl w:ilvl="3" w:tplc="E2D46024">
      <w:numFmt w:val="decimal"/>
      <w:lvlText w:val=""/>
      <w:lvlJc w:val="left"/>
    </w:lvl>
    <w:lvl w:ilvl="4" w:tplc="DAB04CE0">
      <w:numFmt w:val="decimal"/>
      <w:lvlText w:val=""/>
      <w:lvlJc w:val="left"/>
    </w:lvl>
    <w:lvl w:ilvl="5" w:tplc="A34AE062">
      <w:numFmt w:val="decimal"/>
      <w:lvlText w:val=""/>
      <w:lvlJc w:val="left"/>
    </w:lvl>
    <w:lvl w:ilvl="6" w:tplc="C0CA9194">
      <w:numFmt w:val="decimal"/>
      <w:lvlText w:val=""/>
      <w:lvlJc w:val="left"/>
    </w:lvl>
    <w:lvl w:ilvl="7" w:tplc="79FAF0EE">
      <w:numFmt w:val="decimal"/>
      <w:lvlText w:val=""/>
      <w:lvlJc w:val="left"/>
    </w:lvl>
    <w:lvl w:ilvl="8" w:tplc="6A48B096">
      <w:numFmt w:val="decimal"/>
      <w:lvlText w:val=""/>
      <w:lvlJc w:val="left"/>
    </w:lvl>
  </w:abstractNum>
  <w:abstractNum w:abstractNumId="13">
    <w:nsid w:val="00006E5D"/>
    <w:multiLevelType w:val="hybridMultilevel"/>
    <w:tmpl w:val="4EFEFCFA"/>
    <w:lvl w:ilvl="0" w:tplc="B7C21FD4">
      <w:start w:val="1"/>
      <w:numFmt w:val="bullet"/>
      <w:lvlText w:val="и"/>
      <w:lvlJc w:val="left"/>
    </w:lvl>
    <w:lvl w:ilvl="1" w:tplc="64C6915C">
      <w:start w:val="1"/>
      <w:numFmt w:val="bullet"/>
      <w:lvlText w:val="К"/>
      <w:lvlJc w:val="left"/>
    </w:lvl>
    <w:lvl w:ilvl="2" w:tplc="F60CEC5A">
      <w:numFmt w:val="decimal"/>
      <w:lvlText w:val=""/>
      <w:lvlJc w:val="left"/>
    </w:lvl>
    <w:lvl w:ilvl="3" w:tplc="E1C87A02">
      <w:numFmt w:val="decimal"/>
      <w:lvlText w:val=""/>
      <w:lvlJc w:val="left"/>
    </w:lvl>
    <w:lvl w:ilvl="4" w:tplc="31F6347E">
      <w:numFmt w:val="decimal"/>
      <w:lvlText w:val=""/>
      <w:lvlJc w:val="left"/>
    </w:lvl>
    <w:lvl w:ilvl="5" w:tplc="52C02236">
      <w:numFmt w:val="decimal"/>
      <w:lvlText w:val=""/>
      <w:lvlJc w:val="left"/>
    </w:lvl>
    <w:lvl w:ilvl="6" w:tplc="B8620278">
      <w:numFmt w:val="decimal"/>
      <w:lvlText w:val=""/>
      <w:lvlJc w:val="left"/>
    </w:lvl>
    <w:lvl w:ilvl="7" w:tplc="ED1027B4">
      <w:numFmt w:val="decimal"/>
      <w:lvlText w:val=""/>
      <w:lvlJc w:val="left"/>
    </w:lvl>
    <w:lvl w:ilvl="8" w:tplc="6C3E0FD0">
      <w:numFmt w:val="decimal"/>
      <w:lvlText w:val=""/>
      <w:lvlJc w:val="left"/>
    </w:lvl>
  </w:abstractNum>
  <w:abstractNum w:abstractNumId="14">
    <w:nsid w:val="00007F96"/>
    <w:multiLevelType w:val="hybridMultilevel"/>
    <w:tmpl w:val="E30603C4"/>
    <w:lvl w:ilvl="0" w:tplc="B19E72B4">
      <w:start w:val="1"/>
      <w:numFmt w:val="bullet"/>
      <w:lvlText w:val="в"/>
      <w:lvlJc w:val="left"/>
    </w:lvl>
    <w:lvl w:ilvl="1" w:tplc="F54AE1EA">
      <w:start w:val="1"/>
      <w:numFmt w:val="decimal"/>
      <w:lvlText w:val="%2)"/>
      <w:lvlJc w:val="left"/>
    </w:lvl>
    <w:lvl w:ilvl="2" w:tplc="4E266270">
      <w:numFmt w:val="decimal"/>
      <w:lvlText w:val=""/>
      <w:lvlJc w:val="left"/>
    </w:lvl>
    <w:lvl w:ilvl="3" w:tplc="FB42DA56">
      <w:numFmt w:val="decimal"/>
      <w:lvlText w:val=""/>
      <w:lvlJc w:val="left"/>
    </w:lvl>
    <w:lvl w:ilvl="4" w:tplc="D386479C">
      <w:numFmt w:val="decimal"/>
      <w:lvlText w:val=""/>
      <w:lvlJc w:val="left"/>
    </w:lvl>
    <w:lvl w:ilvl="5" w:tplc="7D3CF9C2">
      <w:numFmt w:val="decimal"/>
      <w:lvlText w:val=""/>
      <w:lvlJc w:val="left"/>
    </w:lvl>
    <w:lvl w:ilvl="6" w:tplc="1F6AA6EA">
      <w:numFmt w:val="decimal"/>
      <w:lvlText w:val=""/>
      <w:lvlJc w:val="left"/>
    </w:lvl>
    <w:lvl w:ilvl="7" w:tplc="C750D3AA">
      <w:numFmt w:val="decimal"/>
      <w:lvlText w:val=""/>
      <w:lvlJc w:val="left"/>
    </w:lvl>
    <w:lvl w:ilvl="8" w:tplc="CF30DCC2">
      <w:numFmt w:val="decimal"/>
      <w:lvlText w:val=""/>
      <w:lvlJc w:val="left"/>
    </w:lvl>
  </w:abstractNum>
  <w:abstractNum w:abstractNumId="15">
    <w:nsid w:val="00007FF5"/>
    <w:multiLevelType w:val="hybridMultilevel"/>
    <w:tmpl w:val="3FF4DA3E"/>
    <w:lvl w:ilvl="0" w:tplc="AB7075CC">
      <w:start w:val="1"/>
      <w:numFmt w:val="bullet"/>
      <w:lvlText w:val="в"/>
      <w:lvlJc w:val="left"/>
    </w:lvl>
    <w:lvl w:ilvl="1" w:tplc="877E7924">
      <w:start w:val="7"/>
      <w:numFmt w:val="decimal"/>
      <w:lvlText w:val="%2)"/>
      <w:lvlJc w:val="left"/>
    </w:lvl>
    <w:lvl w:ilvl="2" w:tplc="D62E5364">
      <w:numFmt w:val="decimal"/>
      <w:lvlText w:val=""/>
      <w:lvlJc w:val="left"/>
    </w:lvl>
    <w:lvl w:ilvl="3" w:tplc="84923380">
      <w:numFmt w:val="decimal"/>
      <w:lvlText w:val=""/>
      <w:lvlJc w:val="left"/>
    </w:lvl>
    <w:lvl w:ilvl="4" w:tplc="38FEB1F0">
      <w:numFmt w:val="decimal"/>
      <w:lvlText w:val=""/>
      <w:lvlJc w:val="left"/>
    </w:lvl>
    <w:lvl w:ilvl="5" w:tplc="EA86D874">
      <w:numFmt w:val="decimal"/>
      <w:lvlText w:val=""/>
      <w:lvlJc w:val="left"/>
    </w:lvl>
    <w:lvl w:ilvl="6" w:tplc="88D843F6">
      <w:numFmt w:val="decimal"/>
      <w:lvlText w:val=""/>
      <w:lvlJc w:val="left"/>
    </w:lvl>
    <w:lvl w:ilvl="7" w:tplc="82D22EF4">
      <w:numFmt w:val="decimal"/>
      <w:lvlText w:val=""/>
      <w:lvlJc w:val="left"/>
    </w:lvl>
    <w:lvl w:ilvl="8" w:tplc="B436F8B2">
      <w:numFmt w:val="decimal"/>
      <w:lvlText w:val=""/>
      <w:lvlJc w:val="left"/>
    </w:lvl>
  </w:abstractNum>
  <w:abstractNum w:abstractNumId="16">
    <w:nsid w:val="00D52A46"/>
    <w:multiLevelType w:val="hybridMultilevel"/>
    <w:tmpl w:val="4D004C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1153DC"/>
    <w:multiLevelType w:val="hybridMultilevel"/>
    <w:tmpl w:val="077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A547B8"/>
    <w:multiLevelType w:val="hybridMultilevel"/>
    <w:tmpl w:val="4A62DEA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21D65166"/>
    <w:multiLevelType w:val="hybridMultilevel"/>
    <w:tmpl w:val="75745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E976E82"/>
    <w:multiLevelType w:val="hybridMultilevel"/>
    <w:tmpl w:val="686A3A0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415E"/>
    <w:multiLevelType w:val="hybridMultilevel"/>
    <w:tmpl w:val="D3C6E220"/>
    <w:lvl w:ilvl="0" w:tplc="87E0402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4AFC6404"/>
    <w:multiLevelType w:val="multilevel"/>
    <w:tmpl w:val="A4CA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15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25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5911020"/>
    <w:multiLevelType w:val="hybridMultilevel"/>
    <w:tmpl w:val="8AFEA57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7A37651B"/>
    <w:multiLevelType w:val="hybridMultilevel"/>
    <w:tmpl w:val="368287CE"/>
    <w:lvl w:ilvl="0" w:tplc="2132FD8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12"/>
  </w:num>
  <w:num w:numId="5">
    <w:abstractNumId w:val="14"/>
  </w:num>
  <w:num w:numId="6">
    <w:abstractNumId w:val="15"/>
  </w:num>
  <w:num w:numId="7">
    <w:abstractNumId w:val="7"/>
  </w:num>
  <w:num w:numId="8">
    <w:abstractNumId w:val="22"/>
  </w:num>
  <w:num w:numId="9">
    <w:abstractNumId w:val="26"/>
  </w:num>
  <w:num w:numId="10">
    <w:abstractNumId w:val="27"/>
  </w:num>
  <w:num w:numId="11">
    <w:abstractNumId w:val="16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6"/>
  </w:num>
  <w:num w:numId="18">
    <w:abstractNumId w:val="1"/>
  </w:num>
  <w:num w:numId="19">
    <w:abstractNumId w:val="18"/>
  </w:num>
  <w:num w:numId="20">
    <w:abstractNumId w:val="2"/>
  </w:num>
  <w:num w:numId="21">
    <w:abstractNumId w:val="11"/>
  </w:num>
  <w:num w:numId="22">
    <w:abstractNumId w:val="9"/>
  </w:num>
  <w:num w:numId="23">
    <w:abstractNumId w:val="10"/>
  </w:num>
  <w:num w:numId="24">
    <w:abstractNumId w:val="2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9"/>
  </w:num>
  <w:num w:numId="31">
    <w:abstractNumId w:val="21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7BB7"/>
    <w:rsid w:val="00012273"/>
    <w:rsid w:val="00013416"/>
    <w:rsid w:val="00014771"/>
    <w:rsid w:val="0001485F"/>
    <w:rsid w:val="0001691C"/>
    <w:rsid w:val="00021267"/>
    <w:rsid w:val="000260F8"/>
    <w:rsid w:val="00035AAE"/>
    <w:rsid w:val="00042B13"/>
    <w:rsid w:val="00042B92"/>
    <w:rsid w:val="000463F2"/>
    <w:rsid w:val="00047F03"/>
    <w:rsid w:val="0005140F"/>
    <w:rsid w:val="0005500F"/>
    <w:rsid w:val="000606DE"/>
    <w:rsid w:val="0006213D"/>
    <w:rsid w:val="000679DE"/>
    <w:rsid w:val="00067B99"/>
    <w:rsid w:val="000719C0"/>
    <w:rsid w:val="00073125"/>
    <w:rsid w:val="00074867"/>
    <w:rsid w:val="00074F55"/>
    <w:rsid w:val="0008041C"/>
    <w:rsid w:val="00081717"/>
    <w:rsid w:val="000820F5"/>
    <w:rsid w:val="00086B54"/>
    <w:rsid w:val="00094227"/>
    <w:rsid w:val="000B278D"/>
    <w:rsid w:val="000B30A7"/>
    <w:rsid w:val="000B580E"/>
    <w:rsid w:val="000C1823"/>
    <w:rsid w:val="000D6580"/>
    <w:rsid w:val="000E7866"/>
    <w:rsid w:val="000F0769"/>
    <w:rsid w:val="0010167F"/>
    <w:rsid w:val="0010485C"/>
    <w:rsid w:val="001054B0"/>
    <w:rsid w:val="001055FA"/>
    <w:rsid w:val="00110192"/>
    <w:rsid w:val="00116A03"/>
    <w:rsid w:val="001205D5"/>
    <w:rsid w:val="00135478"/>
    <w:rsid w:val="0013593D"/>
    <w:rsid w:val="0014113E"/>
    <w:rsid w:val="001414C9"/>
    <w:rsid w:val="00142721"/>
    <w:rsid w:val="00143083"/>
    <w:rsid w:val="00150E7A"/>
    <w:rsid w:val="00151662"/>
    <w:rsid w:val="0015755B"/>
    <w:rsid w:val="0016118F"/>
    <w:rsid w:val="00161F56"/>
    <w:rsid w:val="001646B6"/>
    <w:rsid w:val="0016593A"/>
    <w:rsid w:val="00170A0A"/>
    <w:rsid w:val="001732D3"/>
    <w:rsid w:val="00174A03"/>
    <w:rsid w:val="00184440"/>
    <w:rsid w:val="00185B9E"/>
    <w:rsid w:val="001A156F"/>
    <w:rsid w:val="001A308F"/>
    <w:rsid w:val="001A4F71"/>
    <w:rsid w:val="001B2874"/>
    <w:rsid w:val="001B5754"/>
    <w:rsid w:val="001B5B3E"/>
    <w:rsid w:val="001B74A2"/>
    <w:rsid w:val="001C2F2C"/>
    <w:rsid w:val="001C3EC5"/>
    <w:rsid w:val="001D245E"/>
    <w:rsid w:val="001E0FC9"/>
    <w:rsid w:val="001E4170"/>
    <w:rsid w:val="001F740A"/>
    <w:rsid w:val="00215A72"/>
    <w:rsid w:val="00216763"/>
    <w:rsid w:val="002230E9"/>
    <w:rsid w:val="002413B3"/>
    <w:rsid w:val="0024595A"/>
    <w:rsid w:val="002537E5"/>
    <w:rsid w:val="00254AE6"/>
    <w:rsid w:val="00261A2E"/>
    <w:rsid w:val="00261C26"/>
    <w:rsid w:val="00266A0F"/>
    <w:rsid w:val="00274D36"/>
    <w:rsid w:val="00286ED6"/>
    <w:rsid w:val="002A4D47"/>
    <w:rsid w:val="002B0A81"/>
    <w:rsid w:val="002B3ED9"/>
    <w:rsid w:val="002B57E7"/>
    <w:rsid w:val="002C29C7"/>
    <w:rsid w:val="002C2E23"/>
    <w:rsid w:val="002C6142"/>
    <w:rsid w:val="002C67D7"/>
    <w:rsid w:val="002D0032"/>
    <w:rsid w:val="002D2E35"/>
    <w:rsid w:val="002D74CB"/>
    <w:rsid w:val="002E1C07"/>
    <w:rsid w:val="002F1C52"/>
    <w:rsid w:val="002F6D2A"/>
    <w:rsid w:val="003037FC"/>
    <w:rsid w:val="0031142F"/>
    <w:rsid w:val="0031349E"/>
    <w:rsid w:val="003213F2"/>
    <w:rsid w:val="00324B0A"/>
    <w:rsid w:val="003376A1"/>
    <w:rsid w:val="00340C61"/>
    <w:rsid w:val="00346F3C"/>
    <w:rsid w:val="003510F0"/>
    <w:rsid w:val="0035116E"/>
    <w:rsid w:val="0035192D"/>
    <w:rsid w:val="003573BC"/>
    <w:rsid w:val="003661BD"/>
    <w:rsid w:val="00377C31"/>
    <w:rsid w:val="00380FF5"/>
    <w:rsid w:val="0039411E"/>
    <w:rsid w:val="00397774"/>
    <w:rsid w:val="003A14D5"/>
    <w:rsid w:val="003A22EE"/>
    <w:rsid w:val="003A284F"/>
    <w:rsid w:val="003B2E34"/>
    <w:rsid w:val="003B3CE1"/>
    <w:rsid w:val="003B519B"/>
    <w:rsid w:val="003C1E75"/>
    <w:rsid w:val="003C2B39"/>
    <w:rsid w:val="003E69CD"/>
    <w:rsid w:val="003F0548"/>
    <w:rsid w:val="003F6481"/>
    <w:rsid w:val="0040448C"/>
    <w:rsid w:val="00413EE3"/>
    <w:rsid w:val="0041480F"/>
    <w:rsid w:val="00423359"/>
    <w:rsid w:val="0043104B"/>
    <w:rsid w:val="0043195A"/>
    <w:rsid w:val="004358D9"/>
    <w:rsid w:val="00445A16"/>
    <w:rsid w:val="00445B83"/>
    <w:rsid w:val="00453E46"/>
    <w:rsid w:val="00457888"/>
    <w:rsid w:val="004701EB"/>
    <w:rsid w:val="004726DF"/>
    <w:rsid w:val="004751EC"/>
    <w:rsid w:val="00484065"/>
    <w:rsid w:val="00486899"/>
    <w:rsid w:val="00491E0D"/>
    <w:rsid w:val="004937AF"/>
    <w:rsid w:val="00493C91"/>
    <w:rsid w:val="00494BF9"/>
    <w:rsid w:val="0049512F"/>
    <w:rsid w:val="00497A13"/>
    <w:rsid w:val="004A4382"/>
    <w:rsid w:val="004B1B0E"/>
    <w:rsid w:val="004C25F1"/>
    <w:rsid w:val="004C455D"/>
    <w:rsid w:val="004C4B6E"/>
    <w:rsid w:val="004D17BF"/>
    <w:rsid w:val="004D6CD0"/>
    <w:rsid w:val="004E1733"/>
    <w:rsid w:val="004F091A"/>
    <w:rsid w:val="004F1A3F"/>
    <w:rsid w:val="0051239C"/>
    <w:rsid w:val="005157E5"/>
    <w:rsid w:val="00516D73"/>
    <w:rsid w:val="0052211E"/>
    <w:rsid w:val="00524AEE"/>
    <w:rsid w:val="0052785E"/>
    <w:rsid w:val="00544A0A"/>
    <w:rsid w:val="00545486"/>
    <w:rsid w:val="0054635D"/>
    <w:rsid w:val="005473FE"/>
    <w:rsid w:val="00581777"/>
    <w:rsid w:val="005872B9"/>
    <w:rsid w:val="005A11DD"/>
    <w:rsid w:val="005C0DD9"/>
    <w:rsid w:val="005C157F"/>
    <w:rsid w:val="005E2C8E"/>
    <w:rsid w:val="005E4F31"/>
    <w:rsid w:val="005E765F"/>
    <w:rsid w:val="005F0F85"/>
    <w:rsid w:val="005F10B8"/>
    <w:rsid w:val="005F30B5"/>
    <w:rsid w:val="005F610D"/>
    <w:rsid w:val="0061750D"/>
    <w:rsid w:val="00621571"/>
    <w:rsid w:val="0062298C"/>
    <w:rsid w:val="00635365"/>
    <w:rsid w:val="006365D8"/>
    <w:rsid w:val="0065129E"/>
    <w:rsid w:val="006518B7"/>
    <w:rsid w:val="00655D12"/>
    <w:rsid w:val="006658F9"/>
    <w:rsid w:val="00665B69"/>
    <w:rsid w:val="0066633D"/>
    <w:rsid w:val="00681073"/>
    <w:rsid w:val="00685734"/>
    <w:rsid w:val="00691094"/>
    <w:rsid w:val="00695480"/>
    <w:rsid w:val="006B279B"/>
    <w:rsid w:val="006B70A2"/>
    <w:rsid w:val="006B763F"/>
    <w:rsid w:val="006C6A30"/>
    <w:rsid w:val="006D1C04"/>
    <w:rsid w:val="00704F00"/>
    <w:rsid w:val="007326D1"/>
    <w:rsid w:val="00735DAF"/>
    <w:rsid w:val="00737FEA"/>
    <w:rsid w:val="00744307"/>
    <w:rsid w:val="00745B6F"/>
    <w:rsid w:val="0075367A"/>
    <w:rsid w:val="00761054"/>
    <w:rsid w:val="0076522F"/>
    <w:rsid w:val="00772006"/>
    <w:rsid w:val="00775DAA"/>
    <w:rsid w:val="00776857"/>
    <w:rsid w:val="007812C4"/>
    <w:rsid w:val="00781F76"/>
    <w:rsid w:val="0078521C"/>
    <w:rsid w:val="007957DA"/>
    <w:rsid w:val="007A5082"/>
    <w:rsid w:val="007B0CEB"/>
    <w:rsid w:val="007B49B6"/>
    <w:rsid w:val="007B7639"/>
    <w:rsid w:val="007D48C8"/>
    <w:rsid w:val="007E6A97"/>
    <w:rsid w:val="007F1275"/>
    <w:rsid w:val="00803717"/>
    <w:rsid w:val="00810294"/>
    <w:rsid w:val="00812E3B"/>
    <w:rsid w:val="00816456"/>
    <w:rsid w:val="00816928"/>
    <w:rsid w:val="00823D85"/>
    <w:rsid w:val="00842A4E"/>
    <w:rsid w:val="00843001"/>
    <w:rsid w:val="008525CE"/>
    <w:rsid w:val="00854336"/>
    <w:rsid w:val="00854E20"/>
    <w:rsid w:val="00857E3C"/>
    <w:rsid w:val="008630C5"/>
    <w:rsid w:val="008659BC"/>
    <w:rsid w:val="00871276"/>
    <w:rsid w:val="00877465"/>
    <w:rsid w:val="0088214A"/>
    <w:rsid w:val="00886AA4"/>
    <w:rsid w:val="0089337E"/>
    <w:rsid w:val="008A1A65"/>
    <w:rsid w:val="008A5FE0"/>
    <w:rsid w:val="008A6D36"/>
    <w:rsid w:val="008B17FB"/>
    <w:rsid w:val="008B196C"/>
    <w:rsid w:val="008B6A5B"/>
    <w:rsid w:val="008C2FB2"/>
    <w:rsid w:val="008C3B04"/>
    <w:rsid w:val="008C55FF"/>
    <w:rsid w:val="008F10AC"/>
    <w:rsid w:val="008F4A20"/>
    <w:rsid w:val="008F6C25"/>
    <w:rsid w:val="008F7C92"/>
    <w:rsid w:val="0090421C"/>
    <w:rsid w:val="00904956"/>
    <w:rsid w:val="009077E2"/>
    <w:rsid w:val="0091118A"/>
    <w:rsid w:val="0091304D"/>
    <w:rsid w:val="00914953"/>
    <w:rsid w:val="00916524"/>
    <w:rsid w:val="00930572"/>
    <w:rsid w:val="00937F31"/>
    <w:rsid w:val="00942A41"/>
    <w:rsid w:val="0094576B"/>
    <w:rsid w:val="00945C77"/>
    <w:rsid w:val="009571BC"/>
    <w:rsid w:val="00973A1E"/>
    <w:rsid w:val="00981C45"/>
    <w:rsid w:val="00991C23"/>
    <w:rsid w:val="0099305C"/>
    <w:rsid w:val="00997F63"/>
    <w:rsid w:val="009B0361"/>
    <w:rsid w:val="009C0440"/>
    <w:rsid w:val="009D2DFF"/>
    <w:rsid w:val="009E1EA7"/>
    <w:rsid w:val="009F1D8C"/>
    <w:rsid w:val="009F228A"/>
    <w:rsid w:val="009F49B2"/>
    <w:rsid w:val="00A046BD"/>
    <w:rsid w:val="00A15527"/>
    <w:rsid w:val="00A2021A"/>
    <w:rsid w:val="00A21FD8"/>
    <w:rsid w:val="00A30B31"/>
    <w:rsid w:val="00A34E3C"/>
    <w:rsid w:val="00A37232"/>
    <w:rsid w:val="00A37A31"/>
    <w:rsid w:val="00A55CA2"/>
    <w:rsid w:val="00A61503"/>
    <w:rsid w:val="00A64C09"/>
    <w:rsid w:val="00A65BBC"/>
    <w:rsid w:val="00A71108"/>
    <w:rsid w:val="00A7174C"/>
    <w:rsid w:val="00A83D11"/>
    <w:rsid w:val="00A86320"/>
    <w:rsid w:val="00A9587E"/>
    <w:rsid w:val="00A96D7F"/>
    <w:rsid w:val="00AD0676"/>
    <w:rsid w:val="00AD07FE"/>
    <w:rsid w:val="00AE3E55"/>
    <w:rsid w:val="00AF0567"/>
    <w:rsid w:val="00B05729"/>
    <w:rsid w:val="00B13476"/>
    <w:rsid w:val="00B2113C"/>
    <w:rsid w:val="00B24410"/>
    <w:rsid w:val="00B24487"/>
    <w:rsid w:val="00B273E6"/>
    <w:rsid w:val="00B3181D"/>
    <w:rsid w:val="00B36484"/>
    <w:rsid w:val="00B514C4"/>
    <w:rsid w:val="00B65C61"/>
    <w:rsid w:val="00B65EB2"/>
    <w:rsid w:val="00B67FA2"/>
    <w:rsid w:val="00B70601"/>
    <w:rsid w:val="00B776B6"/>
    <w:rsid w:val="00B93D41"/>
    <w:rsid w:val="00BA6C52"/>
    <w:rsid w:val="00BB52A5"/>
    <w:rsid w:val="00BB5EA0"/>
    <w:rsid w:val="00BC377E"/>
    <w:rsid w:val="00BD02D7"/>
    <w:rsid w:val="00BD6F24"/>
    <w:rsid w:val="00BE5399"/>
    <w:rsid w:val="00BE5B48"/>
    <w:rsid w:val="00BE683C"/>
    <w:rsid w:val="00BF3832"/>
    <w:rsid w:val="00BF6664"/>
    <w:rsid w:val="00BF7C1B"/>
    <w:rsid w:val="00C060DB"/>
    <w:rsid w:val="00C11E2A"/>
    <w:rsid w:val="00C2732E"/>
    <w:rsid w:val="00C308B3"/>
    <w:rsid w:val="00C3309D"/>
    <w:rsid w:val="00C3793D"/>
    <w:rsid w:val="00C4049A"/>
    <w:rsid w:val="00C53AD3"/>
    <w:rsid w:val="00C54C59"/>
    <w:rsid w:val="00C57222"/>
    <w:rsid w:val="00C6192B"/>
    <w:rsid w:val="00C622B4"/>
    <w:rsid w:val="00C62FF3"/>
    <w:rsid w:val="00C64EBC"/>
    <w:rsid w:val="00C70217"/>
    <w:rsid w:val="00C74636"/>
    <w:rsid w:val="00C76679"/>
    <w:rsid w:val="00C8048E"/>
    <w:rsid w:val="00C84F4A"/>
    <w:rsid w:val="00C8607C"/>
    <w:rsid w:val="00C8749A"/>
    <w:rsid w:val="00CA2F32"/>
    <w:rsid w:val="00CA350C"/>
    <w:rsid w:val="00CC05CA"/>
    <w:rsid w:val="00CD3A10"/>
    <w:rsid w:val="00CD6362"/>
    <w:rsid w:val="00CD7E74"/>
    <w:rsid w:val="00CE18F5"/>
    <w:rsid w:val="00CE209E"/>
    <w:rsid w:val="00CF0800"/>
    <w:rsid w:val="00D0121A"/>
    <w:rsid w:val="00D043C6"/>
    <w:rsid w:val="00D05D75"/>
    <w:rsid w:val="00D121AC"/>
    <w:rsid w:val="00D15E82"/>
    <w:rsid w:val="00D16628"/>
    <w:rsid w:val="00D16F24"/>
    <w:rsid w:val="00D215EB"/>
    <w:rsid w:val="00D33C59"/>
    <w:rsid w:val="00D35905"/>
    <w:rsid w:val="00D46C22"/>
    <w:rsid w:val="00D5727E"/>
    <w:rsid w:val="00D63B27"/>
    <w:rsid w:val="00D64E27"/>
    <w:rsid w:val="00D76D13"/>
    <w:rsid w:val="00D800C5"/>
    <w:rsid w:val="00D95A0F"/>
    <w:rsid w:val="00DA229E"/>
    <w:rsid w:val="00DA6C87"/>
    <w:rsid w:val="00DB3426"/>
    <w:rsid w:val="00DB4266"/>
    <w:rsid w:val="00DC136A"/>
    <w:rsid w:val="00DD1EB6"/>
    <w:rsid w:val="00DD2508"/>
    <w:rsid w:val="00DE2D55"/>
    <w:rsid w:val="00DF1600"/>
    <w:rsid w:val="00E00715"/>
    <w:rsid w:val="00E105AC"/>
    <w:rsid w:val="00E23975"/>
    <w:rsid w:val="00E254B4"/>
    <w:rsid w:val="00E26C98"/>
    <w:rsid w:val="00E3178F"/>
    <w:rsid w:val="00E33D27"/>
    <w:rsid w:val="00E34FF4"/>
    <w:rsid w:val="00E65CCB"/>
    <w:rsid w:val="00E72205"/>
    <w:rsid w:val="00E74144"/>
    <w:rsid w:val="00E74984"/>
    <w:rsid w:val="00E75EA5"/>
    <w:rsid w:val="00E85EA1"/>
    <w:rsid w:val="00E90E32"/>
    <w:rsid w:val="00E910FA"/>
    <w:rsid w:val="00E9374D"/>
    <w:rsid w:val="00E95206"/>
    <w:rsid w:val="00E97284"/>
    <w:rsid w:val="00EA5A41"/>
    <w:rsid w:val="00EB6643"/>
    <w:rsid w:val="00EB7602"/>
    <w:rsid w:val="00EC5A2D"/>
    <w:rsid w:val="00ED1C65"/>
    <w:rsid w:val="00ED6919"/>
    <w:rsid w:val="00EE47FD"/>
    <w:rsid w:val="00EE5C83"/>
    <w:rsid w:val="00EE75B8"/>
    <w:rsid w:val="00EE7E4B"/>
    <w:rsid w:val="00EF0906"/>
    <w:rsid w:val="00EF1038"/>
    <w:rsid w:val="00F14514"/>
    <w:rsid w:val="00F169C5"/>
    <w:rsid w:val="00F16C21"/>
    <w:rsid w:val="00F17C2C"/>
    <w:rsid w:val="00F21953"/>
    <w:rsid w:val="00F27003"/>
    <w:rsid w:val="00F309D2"/>
    <w:rsid w:val="00F33C43"/>
    <w:rsid w:val="00F41DBD"/>
    <w:rsid w:val="00F43521"/>
    <w:rsid w:val="00F5271D"/>
    <w:rsid w:val="00F654C3"/>
    <w:rsid w:val="00F7084A"/>
    <w:rsid w:val="00F745A8"/>
    <w:rsid w:val="00F928F4"/>
    <w:rsid w:val="00F92C08"/>
    <w:rsid w:val="00F94A22"/>
    <w:rsid w:val="00FA2D94"/>
    <w:rsid w:val="00FA46D6"/>
    <w:rsid w:val="00FD186F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42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42B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150E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30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30C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D00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E4F31"/>
    <w:rPr>
      <w:color w:val="0000FF"/>
      <w:u w:val="single"/>
    </w:rPr>
  </w:style>
  <w:style w:type="paragraph" w:customStyle="1" w:styleId="Default">
    <w:name w:val="Default"/>
    <w:rsid w:val="005E4F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2B1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42B13"/>
    <w:rPr>
      <w:rFonts w:ascii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rsid w:val="00042B13"/>
  </w:style>
  <w:style w:type="table" w:customStyle="1" w:styleId="12">
    <w:name w:val="Сетка таблицы1"/>
    <w:basedOn w:val="a1"/>
    <w:next w:val="ad"/>
    <w:rsid w:val="00042B1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042B13"/>
  </w:style>
  <w:style w:type="character" w:customStyle="1" w:styleId="af0">
    <w:name w:val="Основной текст с отступом Знак"/>
    <w:link w:val="af1"/>
    <w:locked/>
    <w:rsid w:val="00042B13"/>
    <w:rPr>
      <w:sz w:val="24"/>
      <w:szCs w:val="24"/>
    </w:rPr>
  </w:style>
  <w:style w:type="paragraph" w:styleId="af1">
    <w:name w:val="Body Text Indent"/>
    <w:basedOn w:val="a"/>
    <w:link w:val="af0"/>
    <w:rsid w:val="00042B13"/>
    <w:pPr>
      <w:spacing w:after="120"/>
      <w:ind w:left="283"/>
    </w:pPr>
    <w:rPr>
      <w:rFonts w:ascii="Calibri" w:hAnsi="Calibri" w:cs="Calibri"/>
    </w:rPr>
  </w:style>
  <w:style w:type="character" w:customStyle="1" w:styleId="13">
    <w:name w:val="Основной текст с отступом Знак1"/>
    <w:basedOn w:val="a0"/>
    <w:uiPriority w:val="99"/>
    <w:semiHidden/>
    <w:rsid w:val="00042B13"/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042B13"/>
    <w:pPr>
      <w:ind w:left="720"/>
      <w:contextualSpacing/>
    </w:pPr>
    <w:rPr>
      <w:rFonts w:eastAsia="Calibri"/>
    </w:rPr>
  </w:style>
  <w:style w:type="character" w:styleId="af2">
    <w:name w:val="Strong"/>
    <w:qFormat/>
    <w:rsid w:val="00042B13"/>
    <w:rPr>
      <w:b/>
      <w:bCs/>
    </w:rPr>
  </w:style>
  <w:style w:type="character" w:customStyle="1" w:styleId="ConsPlusNormal0">
    <w:name w:val="ConsPlusNormal Знак"/>
    <w:link w:val="ConsPlusNormal"/>
    <w:rsid w:val="00042B13"/>
    <w:rPr>
      <w:rFonts w:ascii="Arial" w:hAnsi="Arial" w:cs="Arial"/>
    </w:rPr>
  </w:style>
  <w:style w:type="paragraph" w:customStyle="1" w:styleId="ConsPlusTitle">
    <w:name w:val="ConsPlusTitle"/>
    <w:rsid w:val="00042B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042B13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rsid w:val="00042B13"/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rsid w:val="00042B13"/>
    <w:pPr>
      <w:spacing w:before="100" w:beforeAutospacing="1" w:after="100" w:afterAutospacing="1"/>
    </w:pPr>
    <w:rPr>
      <w:rFonts w:eastAsia="Calibri"/>
    </w:rPr>
  </w:style>
  <w:style w:type="paragraph" w:customStyle="1" w:styleId="210">
    <w:name w:val="Основной текст с отступом 21"/>
    <w:basedOn w:val="a"/>
    <w:rsid w:val="00042B13"/>
    <w:pPr>
      <w:suppressAutoHyphens/>
      <w:ind w:left="720" w:hanging="851"/>
      <w:jc w:val="both"/>
    </w:pPr>
    <w:rPr>
      <w:sz w:val="28"/>
      <w:szCs w:val="20"/>
      <w:lang w:eastAsia="ar-SA"/>
    </w:rPr>
  </w:style>
  <w:style w:type="character" w:customStyle="1" w:styleId="Bodytext">
    <w:name w:val="Body text_"/>
    <w:link w:val="15"/>
    <w:locked/>
    <w:rsid w:val="00042B13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042B13"/>
    <w:pPr>
      <w:shd w:val="clear" w:color="auto" w:fill="FFFFFF"/>
      <w:spacing w:line="322" w:lineRule="exact"/>
      <w:jc w:val="both"/>
    </w:pPr>
    <w:rPr>
      <w:rFonts w:ascii="Calibri" w:hAnsi="Calibri" w:cs="Calibri"/>
      <w:sz w:val="25"/>
      <w:szCs w:val="25"/>
    </w:rPr>
  </w:style>
  <w:style w:type="paragraph" w:customStyle="1" w:styleId="af3">
    <w:basedOn w:val="a"/>
    <w:next w:val="af4"/>
    <w:link w:val="af5"/>
    <w:qFormat/>
    <w:rsid w:val="00042B13"/>
    <w:pPr>
      <w:tabs>
        <w:tab w:val="left" w:pos="2280"/>
      </w:tabs>
      <w:jc w:val="center"/>
    </w:pPr>
    <w:rPr>
      <w:rFonts w:ascii="Calibri" w:hAnsi="Calibri" w:cs="Calibri"/>
      <w:b/>
      <w:bCs/>
      <w:sz w:val="40"/>
      <w:szCs w:val="20"/>
    </w:rPr>
  </w:style>
  <w:style w:type="character" w:customStyle="1" w:styleId="FontStyle11">
    <w:name w:val="Font Style11"/>
    <w:rsid w:val="00042B13"/>
    <w:rPr>
      <w:rFonts w:ascii="Times New Roman" w:hAnsi="Times New Roman" w:cs="Times New Roman" w:hint="default"/>
      <w:sz w:val="24"/>
      <w:szCs w:val="24"/>
    </w:rPr>
  </w:style>
  <w:style w:type="paragraph" w:styleId="31">
    <w:name w:val="Body Text 3"/>
    <w:basedOn w:val="a"/>
    <w:link w:val="32"/>
    <w:rsid w:val="00042B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42B13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042B13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f5">
    <w:name w:val="Название Знак"/>
    <w:link w:val="af3"/>
    <w:rsid w:val="00042B13"/>
    <w:rPr>
      <w:b/>
      <w:bCs/>
      <w:sz w:val="40"/>
    </w:rPr>
  </w:style>
  <w:style w:type="character" w:customStyle="1" w:styleId="af6">
    <w:name w:val="Основной текст_"/>
    <w:link w:val="16"/>
    <w:locked/>
    <w:rsid w:val="00042B13"/>
    <w:rPr>
      <w:shd w:val="clear" w:color="auto" w:fill="FFFFFF"/>
    </w:rPr>
  </w:style>
  <w:style w:type="paragraph" w:customStyle="1" w:styleId="16">
    <w:name w:val="Основной текст1"/>
    <w:basedOn w:val="a"/>
    <w:link w:val="af6"/>
    <w:rsid w:val="00042B13"/>
    <w:pPr>
      <w:widowControl w:val="0"/>
      <w:shd w:val="clear" w:color="auto" w:fill="FFFFFF"/>
      <w:ind w:firstLine="40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rsid w:val="00042B1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211">
    <w:name w:val="Основной текст 21"/>
    <w:basedOn w:val="a"/>
    <w:rsid w:val="00042B13"/>
    <w:pPr>
      <w:widowControl w:val="0"/>
      <w:suppressAutoHyphens/>
      <w:spacing w:after="120" w:line="480" w:lineRule="auto"/>
      <w:ind w:left="567" w:firstLine="567"/>
      <w:jc w:val="both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character" w:customStyle="1" w:styleId="4">
    <w:name w:val="Основной текст (4)"/>
    <w:rsid w:val="00042B13"/>
    <w:rPr>
      <w:b/>
      <w:bCs/>
      <w:sz w:val="26"/>
      <w:szCs w:val="26"/>
      <w:lang w:bidi="ar-SA"/>
    </w:rPr>
  </w:style>
  <w:style w:type="paragraph" w:customStyle="1" w:styleId="af7">
    <w:name w:val="Обычный + По ширине"/>
    <w:basedOn w:val="a"/>
    <w:rsid w:val="00042B13"/>
    <w:pPr>
      <w:jc w:val="both"/>
    </w:pPr>
    <w:rPr>
      <w:sz w:val="28"/>
    </w:rPr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042B13"/>
  </w:style>
  <w:style w:type="paragraph" w:styleId="af8">
    <w:name w:val="No Spacing"/>
    <w:link w:val="af9"/>
    <w:qFormat/>
    <w:rsid w:val="00042B13"/>
    <w:rPr>
      <w:rFonts w:eastAsia="Calibri" w:cs="Times New Roman"/>
      <w:sz w:val="22"/>
      <w:szCs w:val="22"/>
      <w:lang w:eastAsia="en-US"/>
    </w:rPr>
  </w:style>
  <w:style w:type="paragraph" w:customStyle="1" w:styleId="pagetext">
    <w:name w:val="page_text"/>
    <w:basedOn w:val="a"/>
    <w:rsid w:val="00042B13"/>
    <w:pPr>
      <w:spacing w:before="100" w:beforeAutospacing="1" w:after="100" w:afterAutospacing="1"/>
    </w:pPr>
  </w:style>
  <w:style w:type="paragraph" w:customStyle="1" w:styleId="ParagraphStyle">
    <w:name w:val="Paragraph Style"/>
    <w:rsid w:val="00042B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">
    <w:name w:val="u"/>
    <w:basedOn w:val="a"/>
    <w:rsid w:val="00042B13"/>
    <w:pPr>
      <w:spacing w:before="100" w:beforeAutospacing="1" w:after="100" w:afterAutospacing="1"/>
    </w:pPr>
  </w:style>
  <w:style w:type="paragraph" w:customStyle="1" w:styleId="ConsNormal">
    <w:name w:val="ConsNormal"/>
    <w:rsid w:val="00042B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basedOn w:val="a0"/>
    <w:rsid w:val="00042B13"/>
  </w:style>
  <w:style w:type="paragraph" w:styleId="afa">
    <w:name w:val="Plain Text"/>
    <w:basedOn w:val="a"/>
    <w:link w:val="afb"/>
    <w:rsid w:val="00042B13"/>
    <w:rPr>
      <w:rFonts w:ascii="Courier New" w:hAnsi="Courier New"/>
      <w:b/>
      <w:color w:val="000000"/>
      <w:sz w:val="20"/>
      <w:szCs w:val="20"/>
    </w:rPr>
  </w:style>
  <w:style w:type="character" w:customStyle="1" w:styleId="afb">
    <w:name w:val="Текст Знак"/>
    <w:basedOn w:val="a0"/>
    <w:link w:val="afa"/>
    <w:rsid w:val="00042B13"/>
    <w:rPr>
      <w:rFonts w:ascii="Courier New" w:hAnsi="Courier New" w:cs="Times New Roman"/>
      <w:b/>
      <w:color w:val="000000"/>
    </w:rPr>
  </w:style>
  <w:style w:type="paragraph" w:styleId="HTML">
    <w:name w:val="HTML Preformatted"/>
    <w:basedOn w:val="a"/>
    <w:link w:val="HTML0"/>
    <w:unhideWhenUsed/>
    <w:rsid w:val="0004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2B13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042B13"/>
    <w:pPr>
      <w:widowControl w:val="0"/>
      <w:autoSpaceDE w:val="0"/>
      <w:autoSpaceDN w:val="0"/>
      <w:adjustRightInd w:val="0"/>
    </w:pPr>
  </w:style>
  <w:style w:type="character" w:customStyle="1" w:styleId="33">
    <w:name w:val="Заголовок №3_"/>
    <w:link w:val="34"/>
    <w:rsid w:val="00042B13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4"/>
    <w:basedOn w:val="a"/>
    <w:rsid w:val="00042B13"/>
    <w:pPr>
      <w:widowControl w:val="0"/>
      <w:shd w:val="clear" w:color="auto" w:fill="FFFFFF"/>
      <w:spacing w:before="360" w:line="283" w:lineRule="exact"/>
      <w:jc w:val="center"/>
    </w:pPr>
    <w:rPr>
      <w:color w:val="000000"/>
      <w:sz w:val="22"/>
      <w:szCs w:val="22"/>
    </w:rPr>
  </w:style>
  <w:style w:type="paragraph" w:customStyle="1" w:styleId="34">
    <w:name w:val="Заголовок №3"/>
    <w:basedOn w:val="a"/>
    <w:link w:val="33"/>
    <w:rsid w:val="00042B13"/>
    <w:pPr>
      <w:widowControl w:val="0"/>
      <w:shd w:val="clear" w:color="auto" w:fill="FFFFFF"/>
      <w:spacing w:after="300" w:line="0" w:lineRule="atLeast"/>
      <w:ind w:hanging="1940"/>
      <w:jc w:val="both"/>
      <w:outlineLvl w:val="2"/>
    </w:pPr>
    <w:rPr>
      <w:rFonts w:ascii="Calibri" w:hAnsi="Calibri" w:cs="Calibri"/>
      <w:b/>
      <w:bCs/>
      <w:sz w:val="22"/>
      <w:szCs w:val="22"/>
    </w:rPr>
  </w:style>
  <w:style w:type="paragraph" w:customStyle="1" w:styleId="p16">
    <w:name w:val="p16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3">
    <w:name w:val="p13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7">
    <w:name w:val="p17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0">
    <w:name w:val="p20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1">
    <w:name w:val="s1"/>
    <w:rsid w:val="00042B13"/>
    <w:rPr>
      <w:rFonts w:cs="Times New Roman"/>
    </w:rPr>
  </w:style>
  <w:style w:type="character" w:customStyle="1" w:styleId="s3">
    <w:name w:val="s3"/>
    <w:rsid w:val="00042B13"/>
    <w:rPr>
      <w:rFonts w:cs="Times New Roman"/>
    </w:rPr>
  </w:style>
  <w:style w:type="character" w:customStyle="1" w:styleId="apple-converted-space">
    <w:name w:val="apple-converted-space"/>
    <w:rsid w:val="00042B13"/>
    <w:rPr>
      <w:rFonts w:cs="Times New Roman"/>
    </w:rPr>
  </w:style>
  <w:style w:type="paragraph" w:customStyle="1" w:styleId="p15">
    <w:name w:val="p15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4">
    <w:name w:val="s4"/>
    <w:rsid w:val="00042B13"/>
    <w:rPr>
      <w:rFonts w:cs="Times New Roman"/>
    </w:rPr>
  </w:style>
  <w:style w:type="paragraph" w:customStyle="1" w:styleId="p18">
    <w:name w:val="p18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3">
    <w:name w:val="p23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5">
    <w:name w:val="p25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6">
    <w:name w:val="p26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6">
    <w:name w:val="s6"/>
    <w:rsid w:val="00042B13"/>
    <w:rPr>
      <w:rFonts w:cs="Times New Roman"/>
    </w:rPr>
  </w:style>
  <w:style w:type="character" w:customStyle="1" w:styleId="s7">
    <w:name w:val="s7"/>
    <w:rsid w:val="00042B13"/>
    <w:rPr>
      <w:rFonts w:cs="Times New Roman"/>
    </w:rPr>
  </w:style>
  <w:style w:type="paragraph" w:customStyle="1" w:styleId="p27">
    <w:name w:val="p27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8">
    <w:name w:val="s8"/>
    <w:rsid w:val="00042B13"/>
    <w:rPr>
      <w:rFonts w:cs="Times New Roman"/>
    </w:rPr>
  </w:style>
  <w:style w:type="paragraph" w:customStyle="1" w:styleId="p28">
    <w:name w:val="p28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9">
    <w:name w:val="p29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30">
    <w:name w:val="p30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af9">
    <w:name w:val="Без интервала Знак"/>
    <w:link w:val="af8"/>
    <w:locked/>
    <w:rsid w:val="00042B13"/>
    <w:rPr>
      <w:rFonts w:eastAsia="Calibri" w:cs="Times New Roman"/>
      <w:sz w:val="22"/>
      <w:szCs w:val="22"/>
      <w:lang w:eastAsia="en-US"/>
    </w:rPr>
  </w:style>
  <w:style w:type="paragraph" w:customStyle="1" w:styleId="5373">
    <w:name w:val="5373"/>
    <w:aliases w:val="bqiaagaaeyqcaaagiaiaaam7eaaabuuuaaaaaaaaaaaaaaaaaaaaaaaaaaaaaaaaaaaaaaaaaaaaaaaaaaaaaaaaaaaaaaaaaaaaaaaaaaaaaaaaaaaaaaaaaaaaaaaaaaaaaaaaaaaaaaaaaaaaaaaaaaaaaaaaaaaaaaaaaaaaaaaaaaaaaaaaaaaaaaaaaaaaaaaaaaaaaaaaaaaaaaaaaaaaaaaaaaaaaaaa"/>
    <w:basedOn w:val="a"/>
    <w:rsid w:val="00042B13"/>
    <w:pPr>
      <w:spacing w:before="100" w:beforeAutospacing="1" w:after="100" w:afterAutospacing="1"/>
    </w:pPr>
  </w:style>
  <w:style w:type="paragraph" w:styleId="af4">
    <w:name w:val="Title"/>
    <w:basedOn w:val="a"/>
    <w:next w:val="a"/>
    <w:link w:val="17"/>
    <w:uiPriority w:val="10"/>
    <w:qFormat/>
    <w:rsid w:val="00042B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4"/>
    <w:uiPriority w:val="10"/>
    <w:rsid w:val="0004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">
    <w:name w:val="Сетка таблицы2"/>
    <w:basedOn w:val="a1"/>
    <w:next w:val="ad"/>
    <w:rsid w:val="005E765F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1749-2C5F-49EB-A38E-E27A6210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2025-06-26T08:55:00Z</cp:lastPrinted>
  <dcterms:created xsi:type="dcterms:W3CDTF">2026-04-13T09:19:00Z</dcterms:created>
  <dcterms:modified xsi:type="dcterms:W3CDTF">2026-04-13T09:20:00Z</dcterms:modified>
</cp:coreProperties>
</file>