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ГРАЙВОРОНСКОГО ГОРОДСКОГО ОКРУГА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7C565E" w:rsidP="00F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15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FA152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 202</w:t>
      </w:r>
      <w:r w:rsidR="00FA152C">
        <w:rPr>
          <w:rFonts w:ascii="Times New Roman" w:hAnsi="Times New Roman" w:cs="Times New Roman"/>
          <w:sz w:val="28"/>
          <w:szCs w:val="28"/>
        </w:rPr>
        <w:t>3</w:t>
      </w:r>
      <w:r w:rsidR="00E75CFD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3662">
        <w:rPr>
          <w:rFonts w:ascii="Times New Roman" w:hAnsi="Times New Roman" w:cs="Times New Roman"/>
          <w:sz w:val="28"/>
          <w:szCs w:val="28"/>
        </w:rPr>
        <w:t xml:space="preserve">     </w:t>
      </w:r>
      <w:r w:rsidR="004D7033">
        <w:rPr>
          <w:rFonts w:ascii="Times New Roman" w:hAnsi="Times New Roman" w:cs="Times New Roman"/>
          <w:sz w:val="28"/>
          <w:szCs w:val="28"/>
        </w:rPr>
        <w:t xml:space="preserve"> </w:t>
      </w:r>
      <w:r w:rsidR="00DA1886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№</w:t>
      </w:r>
      <w:r w:rsidR="00FB3662">
        <w:rPr>
          <w:rFonts w:ascii="Times New Roman" w:hAnsi="Times New Roman" w:cs="Times New Roman"/>
          <w:sz w:val="28"/>
          <w:szCs w:val="28"/>
        </w:rPr>
        <w:t xml:space="preserve"> </w:t>
      </w:r>
      <w:r w:rsidR="004D7033">
        <w:rPr>
          <w:rFonts w:ascii="Times New Roman" w:hAnsi="Times New Roman" w:cs="Times New Roman"/>
          <w:sz w:val="28"/>
          <w:szCs w:val="28"/>
        </w:rPr>
        <w:t>32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F42357" w:rsidRPr="00F42357" w:rsidTr="00482348">
        <w:trPr>
          <w:trHeight w:val="433"/>
        </w:trPr>
        <w:tc>
          <w:tcPr>
            <w:tcW w:w="9570" w:type="dxa"/>
          </w:tcPr>
          <w:p w:rsidR="00F42357" w:rsidRPr="00F42357" w:rsidRDefault="00F42357" w:rsidP="00F4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2357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 «Развитие образования Грайворонского городского округа»</w:t>
            </w:r>
          </w:p>
        </w:tc>
        <w:tc>
          <w:tcPr>
            <w:tcW w:w="4785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357" w:rsidRPr="00F42357" w:rsidRDefault="00F42357" w:rsidP="00F42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7 и 23 Устава Грайворонского городского округа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городского округа </w:t>
      </w:r>
      <w:proofErr w:type="spellStart"/>
      <w:proofErr w:type="gramStart"/>
      <w:r w:rsidRPr="00F423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е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и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л: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муниципальной программы «Развитие образования Грайворонского городского округа».</w:t>
      </w:r>
    </w:p>
    <w:p w:rsidR="004261E5" w:rsidRPr="00C238A4" w:rsidRDefault="00F42357" w:rsidP="00426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2.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в газете «Родной край» и в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 w:rsidR="004261E5" w:rsidRPr="00C238A4">
        <w:rPr>
          <w:rFonts w:ascii="Times New Roman" w:hAnsi="Times New Roman"/>
          <w:sz w:val="28"/>
          <w:szCs w:val="28"/>
        </w:rPr>
        <w:t>(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gra</w:t>
      </w:r>
      <w:proofErr w:type="spellEnd"/>
      <w:r w:rsidR="004261E5" w:rsidRPr="00C238A4"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voron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-</w:t>
      </w:r>
      <w:r w:rsidR="004261E5" w:rsidRPr="00C238A4">
        <w:rPr>
          <w:rFonts w:ascii="Times New Roman" w:hAnsi="Times New Roman"/>
          <w:sz w:val="28"/>
          <w:szCs w:val="28"/>
          <w:lang w:val="en-US"/>
        </w:rPr>
        <w:t>r</w:t>
      </w:r>
      <w:r w:rsidR="004261E5" w:rsidRPr="00C238A4">
        <w:rPr>
          <w:rFonts w:ascii="Times New Roman" w:hAnsi="Times New Roman"/>
          <w:sz w:val="28"/>
          <w:szCs w:val="28"/>
        </w:rPr>
        <w:t>31.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ru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).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3. Контроль выполнения данного решения возложить на постоянную комиссию Совета депутатов Грайворонского городского округа                              по нормативно-правовой деятельности, вопросам обеспечения безопасности, законности и прав граждан, соблюдению правил депутатской этики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>(Шевченко В.В.).</w:t>
      </w: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Грайворонского городского округа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А.Ю. Попов</w:t>
      </w:r>
    </w:p>
    <w:p w:rsidR="00FA152C" w:rsidRPr="00D71E6E" w:rsidRDefault="00FA152C" w:rsidP="00FA152C">
      <w:pPr>
        <w:ind w:right="-33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D3" w:rsidRDefault="00467FD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2C" w:rsidRDefault="00FA152C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33" w:rsidRDefault="004D703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33" w:rsidRDefault="004D703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33" w:rsidRDefault="004D703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7" w:rsidRPr="00C26E6A" w:rsidRDefault="00F42357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78" w:rsidRPr="009F6466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 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br/>
        <w:t>«Развитие образования  Грайворонского городского округа»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A152C" w:rsidRPr="009F6466">
        <w:rPr>
          <w:rFonts w:ascii="Times New Roman" w:hAnsi="Times New Roman" w:cs="Times New Roman"/>
          <w:b/>
          <w:bCs/>
          <w:sz w:val="28"/>
          <w:szCs w:val="28"/>
        </w:rPr>
        <w:t xml:space="preserve"> за  </w:t>
      </w:r>
      <w:r w:rsidR="009F6466" w:rsidRPr="009F6466">
        <w:rPr>
          <w:rFonts w:ascii="Times New Roman" w:hAnsi="Times New Roman" w:cs="Times New Roman"/>
          <w:b/>
          <w:bCs/>
          <w:sz w:val="28"/>
          <w:szCs w:val="28"/>
        </w:rPr>
        <w:t>десять</w:t>
      </w:r>
      <w:r w:rsidR="00FA152C" w:rsidRPr="009F6466">
        <w:rPr>
          <w:rFonts w:ascii="Times New Roman" w:hAnsi="Times New Roman" w:cs="Times New Roman"/>
          <w:b/>
          <w:bCs/>
          <w:sz w:val="28"/>
          <w:szCs w:val="28"/>
        </w:rPr>
        <w:t xml:space="preserve"> месяцев 2023</w:t>
      </w:r>
      <w:r w:rsidRPr="009F646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2C" w:rsidRPr="00FB2881" w:rsidRDefault="00FA152C" w:rsidP="00FA1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Цель программы: создание условий для комплексного развития системы образования в соответствии с меняющимися запросами населения и перспективными задачами развития Грайворонского городского округа</w:t>
      </w:r>
      <w:r w:rsidR="00A068BB">
        <w:rPr>
          <w:rFonts w:ascii="Times New Roman" w:hAnsi="Times New Roman" w:cs="Times New Roman"/>
          <w:sz w:val="28"/>
          <w:szCs w:val="28"/>
        </w:rPr>
        <w:t>.</w:t>
      </w:r>
    </w:p>
    <w:p w:rsidR="00FA152C" w:rsidRPr="00FB2881" w:rsidRDefault="00FA152C" w:rsidP="00FA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Достижение цели обеспечивалось за счет реализации  пяти подпрограмм: (они отражены на слайде)</w:t>
      </w:r>
    </w:p>
    <w:p w:rsidR="00FA152C" w:rsidRPr="00FB2881" w:rsidRDefault="00FA152C" w:rsidP="00FA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1. Р</w:t>
      </w:r>
      <w:r w:rsidR="00A068BB">
        <w:rPr>
          <w:rFonts w:ascii="Times New Roman" w:hAnsi="Times New Roman" w:cs="Times New Roman"/>
          <w:sz w:val="28"/>
          <w:szCs w:val="28"/>
        </w:rPr>
        <w:t>азвитие дошкольного образования.</w:t>
      </w:r>
    </w:p>
    <w:p w:rsidR="00FA152C" w:rsidRPr="00FB2881" w:rsidRDefault="00A068BB" w:rsidP="00FA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общего образования.</w:t>
      </w:r>
    </w:p>
    <w:p w:rsidR="00FA152C" w:rsidRPr="00FB2881" w:rsidRDefault="00FA152C" w:rsidP="00FA15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3. Развитие до</w:t>
      </w:r>
      <w:r w:rsidR="00A068BB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FA152C" w:rsidRPr="00FB2881" w:rsidRDefault="00FA152C" w:rsidP="00FA15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4. Развитие сист</w:t>
      </w:r>
      <w:r w:rsidR="00A068BB">
        <w:rPr>
          <w:rFonts w:ascii="Times New Roman" w:hAnsi="Times New Roman" w:cs="Times New Roman"/>
          <w:sz w:val="28"/>
          <w:szCs w:val="28"/>
        </w:rPr>
        <w:t>емы оценки качества образования.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5. Обеспечение реализации </w:t>
      </w:r>
      <w:r w:rsidR="00A068BB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На реализацию программных мероприятий в 2023 году запланированы средства в объеме 940  млн. 491 тыс. 800 руб.</w:t>
      </w:r>
      <w:r w:rsidR="00A068BB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в том числе за счет</w:t>
      </w:r>
      <w:r w:rsidR="00A068BB">
        <w:rPr>
          <w:rFonts w:ascii="Times New Roman" w:hAnsi="Times New Roman" w:cs="Times New Roman"/>
          <w:sz w:val="28"/>
          <w:szCs w:val="28"/>
        </w:rPr>
        <w:t>: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федерального бюджета –  4 млн. 802 тыс. 800 руб.</w:t>
      </w:r>
      <w:r w:rsidR="00A068BB">
        <w:rPr>
          <w:rFonts w:ascii="Times New Roman" w:hAnsi="Times New Roman" w:cs="Times New Roman"/>
          <w:sz w:val="28"/>
          <w:szCs w:val="28"/>
        </w:rPr>
        <w:t>;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областного бюджета –  607  млн. 608 тыс. 700  ру</w:t>
      </w:r>
      <w:r w:rsidR="00A068BB">
        <w:rPr>
          <w:rFonts w:ascii="Times New Roman" w:hAnsi="Times New Roman" w:cs="Times New Roman"/>
          <w:sz w:val="28"/>
          <w:szCs w:val="28"/>
        </w:rPr>
        <w:t>б.;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местного бюджета –221 млн. 315 тыс. 800 руб.</w:t>
      </w:r>
      <w:r w:rsidR="00A068BB">
        <w:rPr>
          <w:rFonts w:ascii="Times New Roman" w:hAnsi="Times New Roman" w:cs="Times New Roman"/>
          <w:sz w:val="28"/>
          <w:szCs w:val="28"/>
        </w:rPr>
        <w:t>;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 иные источники  составили –  46 млн.764 тыс. 500 руб.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реализацию программных мероприятий выделено средств  на  </w:t>
      </w:r>
      <w:r w:rsidRPr="00FB2881">
        <w:rPr>
          <w:rFonts w:ascii="Times New Roman" w:hAnsi="Times New Roman" w:cs="Times New Roman"/>
          <w:kern w:val="24"/>
          <w:sz w:val="28"/>
          <w:szCs w:val="28"/>
        </w:rPr>
        <w:t>97</w:t>
      </w:r>
      <w:r w:rsidRPr="00FB2881">
        <w:rPr>
          <w:rFonts w:ascii="Times New Roman" w:hAnsi="Times New Roman" w:cs="Times New Roman"/>
          <w:sz w:val="28"/>
          <w:szCs w:val="28"/>
        </w:rPr>
        <w:t xml:space="preserve"> млн. 996 тыс. руб. 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Сравнительная диаграмма представлена на слайде.</w:t>
      </w:r>
    </w:p>
    <w:p w:rsidR="00FA152C" w:rsidRPr="00FB2881" w:rsidRDefault="00FA152C" w:rsidP="00FA152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Средства федерального бюджета составляют – 7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 xml:space="preserve">%, областного </w:t>
      </w:r>
      <w:r w:rsidR="00A068BB">
        <w:rPr>
          <w:rFonts w:ascii="Times New Roman" w:hAnsi="Times New Roman" w:cs="Times New Roman"/>
          <w:sz w:val="28"/>
          <w:szCs w:val="28"/>
        </w:rPr>
        <w:t xml:space="preserve">– </w:t>
      </w:r>
      <w:r w:rsidRPr="00FB2881">
        <w:rPr>
          <w:rFonts w:ascii="Times New Roman" w:hAnsi="Times New Roman" w:cs="Times New Roman"/>
          <w:sz w:val="28"/>
          <w:szCs w:val="28"/>
        </w:rPr>
        <w:t>65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 xml:space="preserve">%, местного </w:t>
      </w:r>
      <w:r w:rsidR="00A068BB">
        <w:rPr>
          <w:rFonts w:ascii="Times New Roman" w:hAnsi="Times New Roman" w:cs="Times New Roman"/>
          <w:sz w:val="28"/>
          <w:szCs w:val="28"/>
        </w:rPr>
        <w:t xml:space="preserve">– </w:t>
      </w:r>
      <w:r w:rsidRPr="00FB2881">
        <w:rPr>
          <w:rFonts w:ascii="Times New Roman" w:hAnsi="Times New Roman" w:cs="Times New Roman"/>
          <w:sz w:val="28"/>
          <w:szCs w:val="28"/>
        </w:rPr>
        <w:t>24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 xml:space="preserve">%, иные источники финансирования </w:t>
      </w:r>
      <w:r w:rsidR="00A068BB">
        <w:rPr>
          <w:rFonts w:ascii="Times New Roman" w:hAnsi="Times New Roman" w:cs="Times New Roman"/>
          <w:sz w:val="28"/>
          <w:szCs w:val="28"/>
        </w:rPr>
        <w:t xml:space="preserve">- </w:t>
      </w:r>
      <w:r w:rsidRPr="00FB2881">
        <w:rPr>
          <w:rFonts w:ascii="Times New Roman" w:hAnsi="Times New Roman" w:cs="Times New Roman"/>
          <w:sz w:val="28"/>
          <w:szCs w:val="28"/>
        </w:rPr>
        <w:t>4%.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CF">
        <w:rPr>
          <w:rFonts w:ascii="Times New Roman" w:hAnsi="Times New Roman" w:cs="Times New Roman"/>
          <w:sz w:val="28"/>
          <w:szCs w:val="28"/>
        </w:rPr>
        <w:t>За 10 месяцев 2023 года запланированные мероприятия профинансированы на 630 млн. 394 тыс. 100  руб.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Основные статьи расходов представлены на слайде</w:t>
      </w:r>
      <w:r>
        <w:rPr>
          <w:rFonts w:ascii="Times New Roman" w:hAnsi="Times New Roman" w:cs="Times New Roman"/>
          <w:sz w:val="28"/>
          <w:szCs w:val="28"/>
        </w:rPr>
        <w:t>. Это заработная плат</w:t>
      </w:r>
      <w:r w:rsidRPr="00FB2881">
        <w:rPr>
          <w:rFonts w:ascii="Times New Roman" w:hAnsi="Times New Roman" w:cs="Times New Roman"/>
          <w:sz w:val="28"/>
          <w:szCs w:val="28"/>
        </w:rPr>
        <w:t>а,   расходы по содержанию им</w:t>
      </w:r>
      <w:r w:rsidR="00A068BB">
        <w:rPr>
          <w:rFonts w:ascii="Times New Roman" w:hAnsi="Times New Roman" w:cs="Times New Roman"/>
          <w:sz w:val="28"/>
          <w:szCs w:val="28"/>
        </w:rPr>
        <w:t>ущества,   коммунальные платежи</w:t>
      </w:r>
      <w:r w:rsidRPr="00FB288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50%  финансирования  приходится на выплату  заработной платы.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2881">
        <w:rPr>
          <w:rFonts w:ascii="Times New Roman" w:hAnsi="Times New Roman" w:cs="Times New Roman"/>
          <w:sz w:val="28"/>
          <w:szCs w:val="28"/>
        </w:rPr>
        <w:t xml:space="preserve"> года на эти цели  израсходовано – 398 млн. 189 тыс. 493 руб. Что составило 76% от планируемой суммы.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Средняя заработная плата всех категорий работников сферы образования отражена на слайде.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C1C">
        <w:rPr>
          <w:rFonts w:ascii="Times New Roman" w:hAnsi="Times New Roman" w:cs="Times New Roman"/>
          <w:b/>
          <w:sz w:val="28"/>
          <w:szCs w:val="28"/>
        </w:rPr>
        <w:t>Подпрограмма 1. Развитие дошкольного образования.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881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 2023 году с учетом внесения поправок составил 135 млн. </w:t>
      </w:r>
      <w:r w:rsidR="00A068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2881">
        <w:rPr>
          <w:rFonts w:ascii="Times New Roman" w:hAnsi="Times New Roman" w:cs="Times New Roman"/>
          <w:sz w:val="28"/>
          <w:szCs w:val="28"/>
        </w:rPr>
        <w:t xml:space="preserve">947 тыс.  500 руб., в том числе: 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средства областного бю</w:t>
      </w:r>
      <w:r w:rsidR="00A068BB">
        <w:rPr>
          <w:rFonts w:ascii="Times New Roman" w:hAnsi="Times New Roman" w:cs="Times New Roman"/>
          <w:sz w:val="28"/>
          <w:szCs w:val="28"/>
        </w:rPr>
        <w:t xml:space="preserve">джета составили   78 % (106 млн. </w:t>
      </w:r>
      <w:r w:rsidRPr="00FB2881">
        <w:rPr>
          <w:rFonts w:ascii="Times New Roman" w:hAnsi="Times New Roman" w:cs="Times New Roman"/>
          <w:sz w:val="28"/>
          <w:szCs w:val="28"/>
        </w:rPr>
        <w:t>654 тыс.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руб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>)</w:t>
      </w:r>
      <w:r w:rsidR="00A068BB">
        <w:rPr>
          <w:rFonts w:ascii="Times New Roman" w:hAnsi="Times New Roman" w:cs="Times New Roman"/>
          <w:sz w:val="28"/>
          <w:szCs w:val="28"/>
        </w:rPr>
        <w:t>;</w:t>
      </w:r>
    </w:p>
    <w:p w:rsid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средства местного бюджета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- 14% (19548,3 тыс.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руб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>)</w:t>
      </w:r>
      <w:r w:rsidR="00A068BB">
        <w:rPr>
          <w:rFonts w:ascii="Times New Roman" w:hAnsi="Times New Roman" w:cs="Times New Roman"/>
          <w:sz w:val="28"/>
          <w:szCs w:val="28"/>
        </w:rPr>
        <w:t>.</w:t>
      </w:r>
    </w:p>
    <w:p w:rsidR="00FA152C" w:rsidRPr="00AE6C1C" w:rsidRDefault="00FA152C" w:rsidP="00AE6C1C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иные источники финансирования- 8</w:t>
      </w:r>
      <w:r>
        <w:rPr>
          <w:rFonts w:ascii="Times New Roman" w:hAnsi="Times New Roman" w:cs="Times New Roman"/>
          <w:sz w:val="28"/>
          <w:szCs w:val="28"/>
        </w:rPr>
        <w:t>% (</w:t>
      </w:r>
      <w:r w:rsidRPr="00FB2881">
        <w:rPr>
          <w:rFonts w:ascii="Times New Roman" w:hAnsi="Times New Roman" w:cs="Times New Roman"/>
          <w:sz w:val="28"/>
          <w:szCs w:val="28"/>
        </w:rPr>
        <w:t>9 млн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745 тыс. 200 руб.)</w:t>
      </w:r>
      <w:r w:rsidR="00A068BB">
        <w:rPr>
          <w:rFonts w:ascii="Times New Roman" w:hAnsi="Times New Roman" w:cs="Times New Roman"/>
          <w:sz w:val="28"/>
          <w:szCs w:val="28"/>
        </w:rPr>
        <w:t>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lastRenderedPageBreak/>
        <w:t>По сравнению с прошлым годом на реализацию программных мероприятий по данной подпрограмме выделено средств  на 8 млн. 303</w:t>
      </w:r>
      <w:r>
        <w:rPr>
          <w:rFonts w:ascii="Times New Roman" w:hAnsi="Times New Roman" w:cs="Times New Roman"/>
          <w:sz w:val="28"/>
          <w:szCs w:val="28"/>
        </w:rPr>
        <w:t xml:space="preserve"> тыс. руб. больше.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Сравнительная диаграмма представлена на слайде.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Из анализа видно, что увеличение произошло преимущественно за счет средств   областного бюджета. 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Местный бюджет остается стабильным и в сравнении с позапрошлым годом уменьшился в связи переходом финансирования  прочих работников дошкольных групп и детских садов с муниципального бюджета 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 областной.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</w:t>
      </w:r>
      <w:r w:rsidRPr="00FB2881">
        <w:rPr>
          <w:rFonts w:ascii="Times New Roman" w:hAnsi="Times New Roman" w:cs="Times New Roman"/>
          <w:sz w:val="28"/>
          <w:szCs w:val="28"/>
        </w:rPr>
        <w:t xml:space="preserve"> месяцев 2023 года запланированные мероприятия профинансированы </w:t>
      </w:r>
      <w:r w:rsidRPr="00AA0DA2">
        <w:rPr>
          <w:rFonts w:ascii="Times New Roman" w:hAnsi="Times New Roman" w:cs="Times New Roman"/>
          <w:sz w:val="28"/>
          <w:szCs w:val="28"/>
        </w:rPr>
        <w:t>на 91 млн. 12 тыс. 500  руб.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 в Грайворонском городском округе  </w:t>
      </w:r>
      <w:r w:rsidR="00A068BB">
        <w:rPr>
          <w:rFonts w:ascii="Times New Roman" w:eastAsia="Calibri" w:hAnsi="Times New Roman" w:cs="Times New Roman"/>
          <w:sz w:val="28"/>
          <w:szCs w:val="28"/>
        </w:rPr>
        <w:t>дети получают в 3 детских садах</w:t>
      </w:r>
      <w:r w:rsidRPr="00FB2881">
        <w:rPr>
          <w:rFonts w:ascii="Times New Roman" w:eastAsia="Calibri" w:hAnsi="Times New Roman" w:cs="Times New Roman"/>
          <w:sz w:val="28"/>
          <w:szCs w:val="28"/>
        </w:rPr>
        <w:t xml:space="preserve"> и в дошкольных группах на базе 14 школ. Из 601 восп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итанника </w:t>
      </w:r>
      <w:r w:rsidRPr="00FB2881">
        <w:rPr>
          <w:rFonts w:ascii="Times New Roman" w:eastAsia="Calibri" w:hAnsi="Times New Roman" w:cs="Times New Roman"/>
          <w:sz w:val="28"/>
          <w:szCs w:val="28"/>
        </w:rPr>
        <w:t>52% обучаются в дошкольны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>х группах при школах и только 48</w:t>
      </w:r>
      <w:r w:rsidRPr="00FB2881">
        <w:rPr>
          <w:rFonts w:ascii="Times New Roman" w:eastAsia="Calibri" w:hAnsi="Times New Roman" w:cs="Times New Roman"/>
          <w:sz w:val="28"/>
          <w:szCs w:val="28"/>
        </w:rPr>
        <w:t xml:space="preserve">% в детских садах. Средняя наполняемость группы 12 человек. В настоящее время дошкольные учреждения функционируют в режиме дежурных групп. </w:t>
      </w:r>
      <w:r w:rsidRPr="00FB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Педагогический процесс дошкольного образования обеспечивают 109 педагогических работников.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Содержание одного дошкольника в детском саду обходится в 20 тыс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694 руб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 месяц, это выше, чем в предыдущий год на 7 тыс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402 рубля. Меньше всего затрат на содержание дошкольника  в детском саду «Капелька», более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в детском саду «Солнышко». Увеличение содержания произошло за счет снижения количества дошкольников в детском саду и роста заработной платы обслуживающего персонала.</w:t>
      </w:r>
    </w:p>
    <w:p w:rsidR="00FA152C" w:rsidRPr="00AE6C1C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C1C">
        <w:rPr>
          <w:rFonts w:ascii="Times New Roman" w:hAnsi="Times New Roman" w:cs="Times New Roman"/>
          <w:b/>
          <w:sz w:val="28"/>
          <w:szCs w:val="28"/>
        </w:rPr>
        <w:t>Подпрограмма 2. Развитие общего образования.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На Подпрограмму 2  «Развитие общего образования» запланировано 734 млн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38 тыс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600 руб. из них средства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 федерального бюджета составляют – 64 млн. 802 тыс. руб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>, 9%</w:t>
      </w:r>
      <w:r w:rsidR="00A068BB">
        <w:rPr>
          <w:rFonts w:ascii="Times New Roman" w:hAnsi="Times New Roman" w:cs="Times New Roman"/>
          <w:sz w:val="28"/>
          <w:szCs w:val="28"/>
        </w:rPr>
        <w:t>;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областного бюджет</w:t>
      </w:r>
      <w:r w:rsidR="00A068BB">
        <w:rPr>
          <w:rFonts w:ascii="Times New Roman" w:hAnsi="Times New Roman" w:cs="Times New Roman"/>
          <w:sz w:val="28"/>
          <w:szCs w:val="28"/>
        </w:rPr>
        <w:t>а - 490  млн. 770 тыс. руб., 67%;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- муниципального бюджета </w:t>
      </w:r>
      <w:r w:rsidR="00A068BB">
        <w:rPr>
          <w:rFonts w:ascii="Times New Roman" w:hAnsi="Times New Roman" w:cs="Times New Roman"/>
          <w:sz w:val="28"/>
          <w:szCs w:val="28"/>
        </w:rPr>
        <w:t>- 157 млн. 413 тыс. руб., 21%;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иные источники финансирования -21млн. 52 тыс</w:t>
      </w:r>
      <w:r w:rsidR="00A068BB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>800</w:t>
      </w:r>
      <w:r w:rsidR="00A068BB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 xml:space="preserve">руб.,  3%.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</w:t>
      </w:r>
      <w:r w:rsidRPr="00FB2881">
        <w:rPr>
          <w:rFonts w:ascii="Times New Roman" w:hAnsi="Times New Roman" w:cs="Times New Roman"/>
          <w:sz w:val="28"/>
          <w:szCs w:val="28"/>
        </w:rPr>
        <w:t xml:space="preserve">месяцев 2023 года запланированные мероприятия </w:t>
      </w:r>
      <w:r w:rsidRPr="003F7F25">
        <w:rPr>
          <w:rFonts w:ascii="Times New Roman" w:hAnsi="Times New Roman" w:cs="Times New Roman"/>
          <w:sz w:val="28"/>
          <w:szCs w:val="28"/>
        </w:rPr>
        <w:t>профинансированы на 486 млн.  746 тыс. 600  руб.</w:t>
      </w:r>
    </w:p>
    <w:p w:rsidR="00FA152C" w:rsidRPr="00FB2881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реализацию программных мероприятий по данной подпрограмме выделено средств  на 120 млн. 303 тыс. руб.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sz w:val="28"/>
          <w:szCs w:val="28"/>
        </w:rPr>
        <w:t>Сеть общеобразовательных учреждений Грайворонского городского округа представлена: 16 школами, из которых: 11 средних и  5 основных.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Сеть школ округа является оптимальной для того, чтобы обеспечить качественное общее образование.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В  школах обучается 2218 школьников, из них на уровне начального общего образования </w:t>
      </w:r>
      <w:r w:rsidR="00A068BB">
        <w:rPr>
          <w:rFonts w:ascii="Times New Roman" w:hAnsi="Times New Roman" w:cs="Times New Roman"/>
          <w:sz w:val="28"/>
          <w:szCs w:val="28"/>
        </w:rPr>
        <w:t>-</w:t>
      </w:r>
      <w:r w:rsidRPr="00FB2881">
        <w:rPr>
          <w:rFonts w:ascii="Times New Roman" w:hAnsi="Times New Roman" w:cs="Times New Roman"/>
          <w:sz w:val="28"/>
          <w:szCs w:val="28"/>
        </w:rPr>
        <w:t xml:space="preserve"> 826 чел.</w:t>
      </w:r>
      <w:r w:rsidR="00A068BB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37%, на уровне основного </w:t>
      </w:r>
      <w:r w:rsidR="009A20D6">
        <w:rPr>
          <w:rFonts w:ascii="Times New Roman" w:hAnsi="Times New Roman" w:cs="Times New Roman"/>
          <w:sz w:val="28"/>
          <w:szCs w:val="28"/>
        </w:rPr>
        <w:t xml:space="preserve">- </w:t>
      </w:r>
      <w:r w:rsidRPr="00FB2881">
        <w:rPr>
          <w:rFonts w:ascii="Times New Roman" w:hAnsi="Times New Roman" w:cs="Times New Roman"/>
          <w:sz w:val="28"/>
          <w:szCs w:val="28"/>
        </w:rPr>
        <w:t>1212 чел.</w:t>
      </w:r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55%, на уровне среднего </w:t>
      </w:r>
      <w:r w:rsidR="009A20D6">
        <w:rPr>
          <w:rFonts w:ascii="Times New Roman" w:hAnsi="Times New Roman" w:cs="Times New Roman"/>
          <w:sz w:val="28"/>
          <w:szCs w:val="28"/>
        </w:rPr>
        <w:t>-</w:t>
      </w:r>
      <w:r w:rsidRPr="00FB2881">
        <w:rPr>
          <w:rFonts w:ascii="Times New Roman" w:hAnsi="Times New Roman" w:cs="Times New Roman"/>
          <w:sz w:val="28"/>
          <w:szCs w:val="28"/>
        </w:rPr>
        <w:t xml:space="preserve"> 180 чел.</w:t>
      </w:r>
      <w:r w:rsidR="009A20D6">
        <w:rPr>
          <w:rFonts w:ascii="Times New Roman" w:hAnsi="Times New Roman" w:cs="Times New Roman"/>
          <w:sz w:val="28"/>
          <w:szCs w:val="28"/>
        </w:rPr>
        <w:t xml:space="preserve">, </w:t>
      </w:r>
      <w:r w:rsidRPr="00FB2881">
        <w:rPr>
          <w:rFonts w:ascii="Times New Roman" w:hAnsi="Times New Roman" w:cs="Times New Roman"/>
          <w:sz w:val="28"/>
          <w:szCs w:val="28"/>
        </w:rPr>
        <w:t>8%.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выпускников 9 классов </w:t>
      </w:r>
      <w:r w:rsidR="009A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267 человек, в 11 классах – 80. </w:t>
      </w: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Функционирует 199 классов - комплектов. Средняя наполняемость классов составила 11 человек.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В связи с низкой наполняемостью школ увеличиваются затраты на их содержание. Так</w:t>
      </w:r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содержание одного ребенка в месяц в школе с УИОП г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>райворона обходится в 12 тыс. руб</w:t>
      </w:r>
      <w:r w:rsidR="009A20D6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, в Горьковской школе в 10 раз больше и составляет 113 тыс. руб. в месяц.  </w:t>
      </w:r>
    </w:p>
    <w:p w:rsidR="00FA152C" w:rsidRPr="00F54932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32">
        <w:rPr>
          <w:rFonts w:ascii="Times New Roman" w:hAnsi="Times New Roman" w:cs="Times New Roman"/>
          <w:sz w:val="28"/>
          <w:szCs w:val="28"/>
        </w:rPr>
        <w:t>В среднем содержание одного школьника по муниципалитету составляет – 29 тыс. руб</w:t>
      </w:r>
      <w:r w:rsidR="009A20D6">
        <w:rPr>
          <w:rFonts w:ascii="Times New Roman" w:hAnsi="Times New Roman" w:cs="Times New Roman"/>
          <w:sz w:val="28"/>
          <w:szCs w:val="28"/>
        </w:rPr>
        <w:t>.</w:t>
      </w:r>
      <w:r w:rsidRPr="00F54932">
        <w:rPr>
          <w:rFonts w:ascii="Times New Roman" w:hAnsi="Times New Roman" w:cs="Times New Roman"/>
          <w:sz w:val="28"/>
          <w:szCs w:val="28"/>
        </w:rPr>
        <w:t>, в прошлом году эта сумма составила 17 тыс. руб. Рост  содержания школьника возрос в связи с проведением капитальных ремонтов ряда школ, усилением мер антитеррористической безопасности объектов образования, снижением количества школьников.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протяжении последних лет наблюдается устойчивая тенденция спада количества обучающихся на уровне среднего общего образования. </w:t>
      </w:r>
      <w:r w:rsidRPr="00FB2881">
        <w:rPr>
          <w:rFonts w:ascii="Times New Roman" w:hAnsi="Times New Roman" w:cs="Times New Roman"/>
          <w:sz w:val="28"/>
          <w:szCs w:val="28"/>
        </w:rPr>
        <w:t xml:space="preserve">Все больше выпускников 9 классов предпочитают образование в СПО. </w:t>
      </w: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A20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 продолжили обучение в 10 классе 38% выпускников 9 классов,  в этом году в 10 класс пришли учиться  35% выпускников 9-х классов.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5 лет на 10 процентов сократилась доля выпускников, продолживших обучение в 10 классе. Отрадно, что </w:t>
      </w:r>
      <w:r w:rsidRPr="00FB2881">
        <w:rPr>
          <w:rFonts w:ascii="Times New Roman" w:hAnsi="Times New Roman" w:cs="Times New Roman"/>
          <w:sz w:val="28"/>
          <w:szCs w:val="28"/>
        </w:rPr>
        <w:t xml:space="preserve">23 выпускника 9-х классов этого года  выбрали для дальнейшего обучения медицинское направление, а 9 человек </w:t>
      </w:r>
      <w:proofErr w:type="gramStart"/>
      <w:r w:rsidR="009A20D6">
        <w:rPr>
          <w:rFonts w:ascii="Times New Roman" w:hAnsi="Times New Roman" w:cs="Times New Roman"/>
          <w:sz w:val="28"/>
          <w:szCs w:val="28"/>
        </w:rPr>
        <w:t>-</w:t>
      </w:r>
      <w:r w:rsidRPr="00FB2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едагогическое. 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В новом учебном году в округе продолжают функционировать специализированные классы.  Они помогут детям в профессиональном самоопределении и подготовке к выбору будущей профессии. В Головчино – это медицинский, педагогический,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ай-ти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классы, в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Добросельской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B2881">
        <w:rPr>
          <w:rFonts w:ascii="Times New Roman" w:hAnsi="Times New Roman" w:cs="Times New Roman"/>
          <w:sz w:val="28"/>
          <w:szCs w:val="28"/>
        </w:rPr>
        <w:t>Гора-Подольской</w:t>
      </w:r>
      <w:proofErr w:type="spellEnd"/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 школах –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классы, в двух городских школах – педагогические классы.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 целью ранней профориентации на территории округа реализуется федер</w:t>
      </w:r>
      <w:r w:rsidR="009A20D6">
        <w:rPr>
          <w:rFonts w:ascii="Times New Roman" w:hAnsi="Times New Roman" w:cs="Times New Roman"/>
          <w:sz w:val="28"/>
          <w:szCs w:val="28"/>
        </w:rPr>
        <w:t>альный проект «Билет в будущее», в</w:t>
      </w:r>
      <w:r w:rsidRPr="00FB2881">
        <w:rPr>
          <w:rFonts w:ascii="Times New Roman" w:hAnsi="Times New Roman" w:cs="Times New Roman"/>
          <w:sz w:val="28"/>
          <w:szCs w:val="28"/>
        </w:rPr>
        <w:t xml:space="preserve"> рамках которого школьники посещают предприятия области, участвуют в профессиональных пробах на базе средних профессиональн</w:t>
      </w:r>
      <w:r w:rsidRPr="009A20D6">
        <w:rPr>
          <w:rFonts w:ascii="Times New Roman" w:hAnsi="Times New Roman" w:cs="Times New Roman"/>
          <w:sz w:val="28"/>
          <w:szCs w:val="28"/>
        </w:rPr>
        <w:t>ых</w:t>
      </w:r>
      <w:r w:rsidRPr="00FB2881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В 2023 году школу закончили 93 выпускника 11 классов. 85% из них поступили в Вузы, 15% в средние профессиональные учреждения. Из них 7 человек поступили в медицинские вузы, 10 в педагогиче</w:t>
      </w:r>
      <w:r w:rsidR="009A20D6">
        <w:rPr>
          <w:rFonts w:ascii="Times New Roman" w:hAnsi="Times New Roman" w:cs="Times New Roman"/>
          <w:sz w:val="28"/>
          <w:szCs w:val="28"/>
        </w:rPr>
        <w:t>ские и 8 в военные вузы. Радует</w:t>
      </w:r>
      <w:r w:rsidRPr="00FB2881">
        <w:rPr>
          <w:rFonts w:ascii="Times New Roman" w:hAnsi="Times New Roman" w:cs="Times New Roman"/>
          <w:sz w:val="28"/>
          <w:szCs w:val="28"/>
        </w:rPr>
        <w:t xml:space="preserve"> тот факт</w:t>
      </w:r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что выпускники школ нашего округа</w:t>
      </w:r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конкурентноспособными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и могут выбирать обучение в любом ВУЗе нашей страны. Об этом свидетельствуют и результаты государственной итоговой аттестации.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по программам среднего общего образования показали, что в 2023 году округ улучшил показатели в сравнении с результатами прошлого года по 8 сдаваемым предметам из 10. На 12 баллов увеличился средний балл по биологии, информатике. Выше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 средний балл  по химии.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высокобалльных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работ по сравнению с 2022 годом остается стабильным и составляет 14 работ, которые выполнили 12 человек из 5 школ.</w:t>
      </w:r>
      <w:r w:rsidRPr="00FB2881">
        <w:rPr>
          <w:rFonts w:ascii="Times New Roman" w:hAnsi="Times New Roman" w:cs="Times New Roman"/>
          <w:sz w:val="24"/>
          <w:szCs w:val="24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lastRenderedPageBreak/>
        <w:t>Два выпускника (МБОУ «СОШ с УИОП» г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райворона и СОШ № 155) продемонстрировали высокие знания по 2 предметам. Традиционно наибольшее количество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высокобалльных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работ по русскому языку – 11. Из них 5 выполнили выпускники СОШ с УИОП г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>райворона.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Наилучших результатов по русскому языку (85) и математике (64) добились выпускники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Дорогощанской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Наилучших результатов по физике (54), информатике (67), английскому языку (55) добились выпускники СОШ с УИОП г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райворона.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Наилучшие результаты химии (73), истории (74), биологии (53) продемонстрировали ученики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Головчинской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1C">
        <w:rPr>
          <w:rFonts w:ascii="Times New Roman" w:hAnsi="Times New Roman" w:cs="Times New Roman"/>
          <w:sz w:val="28"/>
          <w:szCs w:val="28"/>
        </w:rPr>
        <w:t>По обществознанию выпускники Безыменской школы 68.</w:t>
      </w:r>
    </w:p>
    <w:p w:rsidR="00FA152C" w:rsidRP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Отрадно, что в 2023 году увеличилось количество выпускников, получивших медаль «За особые успехи в учении». Их в этом году 14, в прошлом году было всего 2. Стабильно на протяжении 5 лет есть выпускники-медалисты в СОШ с УИОП г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>райворона, в Головчино последние 4 года есть медалисты. Информация о количестве медалистов за 5 лет в разрезе учреждений отражена на слайде.</w:t>
      </w:r>
    </w:p>
    <w:p w:rsidR="00FA152C" w:rsidRPr="001B1FB6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Уже третий год на базе 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Головчинской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школы функционирует медицинский класс. Сейчас в нем обучается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-  в 10 классе </w:t>
      </w:r>
      <w:r w:rsidR="009A20D6">
        <w:rPr>
          <w:rFonts w:ascii="Times New Roman" w:hAnsi="Times New Roman" w:cs="Times New Roman"/>
          <w:sz w:val="28"/>
          <w:szCs w:val="28"/>
        </w:rPr>
        <w:t xml:space="preserve">- </w:t>
      </w:r>
      <w:r w:rsidRPr="00FB2881">
        <w:rPr>
          <w:rFonts w:ascii="Times New Roman" w:hAnsi="Times New Roman" w:cs="Times New Roman"/>
          <w:sz w:val="28"/>
          <w:szCs w:val="28"/>
        </w:rPr>
        <w:t>10 человек</w:t>
      </w:r>
      <w:r w:rsidR="009A20D6">
        <w:rPr>
          <w:rFonts w:ascii="Times New Roman" w:hAnsi="Times New Roman" w:cs="Times New Roman"/>
          <w:sz w:val="28"/>
          <w:szCs w:val="28"/>
        </w:rPr>
        <w:t>;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в 11 классе -14 человек.</w:t>
      </w:r>
    </w:p>
    <w:p w:rsidR="00FA152C" w:rsidRPr="00FB2881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головчан</w:t>
      </w:r>
      <w:proofErr w:type="spellEnd"/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медклассе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обучаются дети из 2 городских школ. Обучение организовано в сетевой форме. Ребята профильные предметы химию и биолог</w:t>
      </w:r>
      <w:r>
        <w:rPr>
          <w:rFonts w:ascii="Times New Roman" w:hAnsi="Times New Roman" w:cs="Times New Roman"/>
          <w:sz w:val="28"/>
          <w:szCs w:val="28"/>
        </w:rPr>
        <w:t xml:space="preserve">ию изучают в своих школах, а 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внеурочную деятельность и курсы меди</w:t>
      </w:r>
      <w:r>
        <w:rPr>
          <w:rFonts w:ascii="Times New Roman" w:hAnsi="Times New Roman" w:cs="Times New Roman"/>
          <w:sz w:val="28"/>
          <w:szCs w:val="28"/>
        </w:rPr>
        <w:t>цинской направленности изучают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 Головчино.</w:t>
      </w:r>
    </w:p>
    <w:p w:rsidR="00FA152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Ребята изучают на углубленном уровне химию и биологию, в объеме 5 часов в неделю по каждому предмету, кроме того</w:t>
      </w:r>
      <w:r w:rsidR="009A20D6">
        <w:rPr>
          <w:rFonts w:ascii="Times New Roman" w:hAnsi="Times New Roman" w:cs="Times New Roman"/>
          <w:sz w:val="28"/>
          <w:szCs w:val="28"/>
        </w:rPr>
        <w:t>,</w:t>
      </w:r>
      <w:r w:rsidRPr="00FB288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медицинской направленности в объеме 3 часа. По субботам реализуется программа профессионального обучения «Младшая медицинская сестра по уходу за больными». Приглашаю всех желающих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B2881">
        <w:rPr>
          <w:rFonts w:ascii="Times New Roman" w:hAnsi="Times New Roman" w:cs="Times New Roman"/>
          <w:sz w:val="28"/>
          <w:szCs w:val="28"/>
        </w:rPr>
        <w:t>на экскурсию в медицинский класс.</w:t>
      </w:r>
    </w:p>
    <w:p w:rsidR="00FA152C" w:rsidRDefault="00FA152C" w:rsidP="00FA15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рамках нацпроекта «Образование» в школах Грайворонского городского округа продолжают создаваться центры </w:t>
      </w:r>
      <w:proofErr w:type="spellStart"/>
      <w:proofErr w:type="gramStart"/>
      <w:r w:rsidRPr="00FB288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 w:rsidRPr="00FB288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технологической направленностей </w:t>
      </w:r>
      <w:r w:rsidRPr="00FB2881">
        <w:rPr>
          <w:rFonts w:ascii="Times New Roman" w:hAnsi="Times New Roman" w:cs="Times New Roman"/>
          <w:sz w:val="28"/>
          <w:szCs w:val="28"/>
        </w:rPr>
        <w:t xml:space="preserve">«Точка роста». </w:t>
      </w:r>
      <w:r w:rsidRPr="00FB288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 xml:space="preserve">В этом году такие Центры открыты </w:t>
      </w:r>
      <w:r w:rsidRPr="00FB2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FB2881">
        <w:rPr>
          <w:rFonts w:ascii="Times New Roman" w:hAnsi="Times New Roman" w:cs="Times New Roman"/>
          <w:bCs/>
          <w:sz w:val="28"/>
          <w:szCs w:val="28"/>
        </w:rPr>
        <w:t>Почаево</w:t>
      </w:r>
      <w:proofErr w:type="spellEnd"/>
      <w:r w:rsidRPr="00FB288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B2881">
        <w:rPr>
          <w:rFonts w:ascii="Times New Roman" w:hAnsi="Times New Roman" w:cs="Times New Roman"/>
          <w:bCs/>
          <w:sz w:val="28"/>
          <w:szCs w:val="28"/>
        </w:rPr>
        <w:t>Смородино</w:t>
      </w:r>
      <w:proofErr w:type="spellEnd"/>
      <w:r w:rsidRPr="00FB28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Их общее количество в Грайворонском </w:t>
      </w:r>
      <w:r w:rsidR="009A20D6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FB2881">
        <w:rPr>
          <w:rFonts w:ascii="Times New Roman" w:hAnsi="Times New Roman" w:cs="Times New Roman"/>
          <w:sz w:val="28"/>
          <w:szCs w:val="28"/>
        </w:rPr>
        <w:t xml:space="preserve"> возросло до 10. В 2024 </w:t>
      </w:r>
      <w:r w:rsidR="009A20D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B2881">
        <w:rPr>
          <w:rFonts w:ascii="Times New Roman" w:hAnsi="Times New Roman" w:cs="Times New Roman"/>
          <w:sz w:val="28"/>
          <w:szCs w:val="28"/>
        </w:rPr>
        <w:t>планируетс</w:t>
      </w:r>
      <w:r w:rsidR="009A20D6">
        <w:rPr>
          <w:rFonts w:ascii="Times New Roman" w:hAnsi="Times New Roman" w:cs="Times New Roman"/>
          <w:sz w:val="28"/>
          <w:szCs w:val="28"/>
        </w:rPr>
        <w:t xml:space="preserve">я открытие точки роста в </w:t>
      </w:r>
      <w:proofErr w:type="spellStart"/>
      <w:proofErr w:type="gramStart"/>
      <w:r w:rsidR="009A20D6">
        <w:rPr>
          <w:rFonts w:ascii="Times New Roman" w:hAnsi="Times New Roman" w:cs="Times New Roman"/>
          <w:sz w:val="28"/>
          <w:szCs w:val="28"/>
        </w:rPr>
        <w:t>Мокро-</w:t>
      </w:r>
      <w:r w:rsidRPr="00FB2881">
        <w:rPr>
          <w:rFonts w:ascii="Times New Roman" w:hAnsi="Times New Roman" w:cs="Times New Roman"/>
          <w:sz w:val="28"/>
          <w:szCs w:val="28"/>
        </w:rPr>
        <w:t>Орловкой</w:t>
      </w:r>
      <w:proofErr w:type="spellEnd"/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A152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Создаваемые в этом году Точки роста направлены на улучшение преподавания физики, химии и биологии. На приобретение оборудования для каждого Центра выделяются федераль</w:t>
      </w:r>
      <w:r>
        <w:rPr>
          <w:rFonts w:ascii="Times New Roman" w:hAnsi="Times New Roman" w:cs="Times New Roman"/>
          <w:sz w:val="28"/>
          <w:szCs w:val="28"/>
        </w:rPr>
        <w:t>ные  средства, на них приобретаю</w:t>
      </w:r>
      <w:r w:rsidRPr="00FB2881">
        <w:rPr>
          <w:rFonts w:ascii="Times New Roman" w:hAnsi="Times New Roman" w:cs="Times New Roman"/>
          <w:sz w:val="28"/>
          <w:szCs w:val="28"/>
        </w:rPr>
        <w:t xml:space="preserve">тся цифровые лаборатории по предметам. Из муниципального бюджета идет финансирование на ремонт помещений, задействованных в Центрах, приобретение современной мебели и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DF">
        <w:rPr>
          <w:rFonts w:ascii="Times New Roman" w:hAnsi="Times New Roman" w:cs="Times New Roman"/>
          <w:bCs/>
          <w:sz w:val="28"/>
          <w:szCs w:val="28"/>
        </w:rPr>
        <w:t xml:space="preserve">Ежегодно пополняется материально-техническая база учреждений </w:t>
      </w:r>
      <w:r w:rsidRPr="00C541DF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образования. На приобретение технических средств обучения (оборудование) в этом году из областного бюджета выделено 9 млн</w:t>
      </w:r>
      <w:r w:rsidR="00780AC2">
        <w:rPr>
          <w:rFonts w:ascii="Times New Roman" w:hAnsi="Times New Roman" w:cs="Times New Roman"/>
          <w:bCs/>
          <w:sz w:val="28"/>
          <w:szCs w:val="28"/>
        </w:rPr>
        <w:t>.</w:t>
      </w:r>
      <w:r w:rsidRPr="00C541DF">
        <w:rPr>
          <w:rFonts w:ascii="Times New Roman" w:hAnsi="Times New Roman" w:cs="Times New Roman"/>
          <w:bCs/>
          <w:sz w:val="28"/>
          <w:szCs w:val="28"/>
        </w:rPr>
        <w:t xml:space="preserve"> 593 тыс.</w:t>
      </w:r>
      <w:r w:rsidRPr="00C54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DF">
        <w:rPr>
          <w:rFonts w:ascii="Times New Roman" w:hAnsi="Times New Roman" w:cs="Times New Roman"/>
          <w:sz w:val="28"/>
          <w:szCs w:val="28"/>
        </w:rPr>
        <w:t>Приобретаются новые учебники и наглядные пособия. В этом году на эти цели выделено из областного бюджета более 13 млн. руб., что в 2 раза больше, чем в предыдущем году. На эти средства закуплены учебники, учебные пособия, рабочие тетради для начальной школы</w:t>
      </w:r>
      <w:bookmarkStart w:id="0" w:name="_GoBack"/>
      <w:bookmarkEnd w:id="0"/>
      <w:r w:rsidR="00AE6C1C">
        <w:rPr>
          <w:rFonts w:ascii="Times New Roman" w:hAnsi="Times New Roman" w:cs="Times New Roman"/>
          <w:sz w:val="28"/>
          <w:szCs w:val="28"/>
        </w:rPr>
        <w:t>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62">
        <w:rPr>
          <w:rFonts w:ascii="Times New Roman" w:hAnsi="Times New Roman" w:cs="Times New Roman"/>
          <w:sz w:val="28"/>
          <w:szCs w:val="28"/>
        </w:rPr>
        <w:t>Большое внимание в школах округа уделяется воспитанию. По федеральной норме с 2021 года в образовательных организациях обязательными являются: рабочая программа воспитания и календарный план воспитательной работы. В округе реализуются  программы духовно-нравственного, патриотического воспитания, которые приобретают все более межведомственный характер. Школы округа тесно взаимодействуют с учреждениями культуры, спорта, духовно-просветительским центром, советом ветеранов, органами социальной защиты населения, ДОСААФ, здравоохранения, учреждениями и предприятиями муниципалитета</w:t>
      </w:r>
      <w:r w:rsidRPr="00FB2881">
        <w:rPr>
          <w:sz w:val="28"/>
          <w:szCs w:val="28"/>
        </w:rPr>
        <w:t>.</w:t>
      </w:r>
      <w:r w:rsidRPr="00FB28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 учреждениях округа введены в штат советники директора по воспитанию и по взаимодействию с детскими общественными объединениями. Они помогают сделать главный приоритет образования – воспитание – эффективнее и значимее.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DA">
        <w:rPr>
          <w:rFonts w:ascii="Times New Roman" w:hAnsi="Times New Roman" w:cs="Times New Roman"/>
          <w:sz w:val="28"/>
          <w:szCs w:val="28"/>
        </w:rPr>
        <w:t xml:space="preserve">Набирают обороты </w:t>
      </w:r>
      <w:r w:rsidRPr="0062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Российское движение детей и молодёжи</w:t>
      </w:r>
      <w:r w:rsidRPr="00620BDA">
        <w:rPr>
          <w:rFonts w:ascii="Times New Roman" w:hAnsi="Times New Roman" w:cs="Times New Roman"/>
          <w:sz w:val="28"/>
          <w:szCs w:val="28"/>
        </w:rPr>
        <w:t xml:space="preserve"> «Движение первых», «Орлята России».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Главная задача -</w:t>
      </w:r>
      <w:r w:rsidRPr="00620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0BDA">
        <w:rPr>
          <w:rFonts w:ascii="Times New Roman" w:hAnsi="Times New Roman" w:cs="Times New Roman"/>
          <w:color w:val="000000"/>
          <w:sz w:val="28"/>
          <w:szCs w:val="28"/>
        </w:rPr>
        <w:t xml:space="preserve">оздание равной, доступной, интересной среды для развития и самореализации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620BDA">
        <w:rPr>
          <w:rFonts w:ascii="Times New Roman" w:hAnsi="Times New Roman" w:cs="Times New Roman"/>
          <w:color w:val="000000"/>
          <w:sz w:val="28"/>
          <w:szCs w:val="28"/>
        </w:rPr>
        <w:t>по самым разным направлениям. Предполагается, что участники объединения будут продолжать инициативы советских пионеров и вносить свой вклад в развитие общества. Основные ценности «Движения</w:t>
      </w:r>
      <w:proofErr w:type="gramStart"/>
      <w:r w:rsidRPr="00620BD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20BDA">
        <w:rPr>
          <w:rFonts w:ascii="Times New Roman" w:hAnsi="Times New Roman" w:cs="Times New Roman"/>
          <w:color w:val="000000"/>
          <w:sz w:val="28"/>
          <w:szCs w:val="28"/>
        </w:rPr>
        <w:t>ервых» — жизнь и достоинство, патриотизм, дружба</w:t>
      </w:r>
      <w:r w:rsidR="00AE6C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B5">
        <w:rPr>
          <w:rFonts w:ascii="Times New Roman" w:hAnsi="Times New Roman" w:cs="Times New Roman"/>
          <w:sz w:val="28"/>
          <w:szCs w:val="28"/>
        </w:rPr>
        <w:t xml:space="preserve">Особое внимание уделяется патриотическому воспитанию. </w:t>
      </w:r>
      <w:proofErr w:type="spellStart"/>
      <w:r w:rsidRPr="002441B5">
        <w:rPr>
          <w:rFonts w:ascii="Times New Roman" w:hAnsi="Times New Roman" w:cs="Times New Roman"/>
          <w:sz w:val="28"/>
          <w:szCs w:val="28"/>
        </w:rPr>
        <w:t>Грайворонцы</w:t>
      </w:r>
      <w:proofErr w:type="spellEnd"/>
      <w:r w:rsidRPr="002441B5">
        <w:rPr>
          <w:rFonts w:ascii="Times New Roman" w:hAnsi="Times New Roman" w:cs="Times New Roman"/>
          <w:sz w:val="28"/>
          <w:szCs w:val="28"/>
        </w:rPr>
        <w:t xml:space="preserve"> успешно принимают участие в военизированных тактических соревнованиях, участвуют в</w:t>
      </w:r>
      <w:r w:rsidRPr="0024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военно-исторических сборах. В этом году 21 школьник из Грайворона стал участником военно-исторических сборов «АРМАТА». За 5 дней сборов ребята изучили основы военной теории, тактики и строевой подготовки, освоили навыки оказания медицинской помощи.</w:t>
      </w:r>
      <w:r w:rsidRPr="0024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44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Большое внимание в муниципалитете  уделяется организации отдыха, оздоровления и занятости, учащихся. В этом году оздоровление детей организовано круглогодично. За период с 1 июня по настоящее время в лагерях и санаториях по линии образования отдохнули 838 детей, из них 69 детей участников СВО. Информация о количестве и местах оздоровления представлена на слайде.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Cs/>
          <w:sz w:val="28"/>
          <w:szCs w:val="28"/>
        </w:rPr>
        <w:t>В муниципалитете всегда уделялось большое внимание питанию школьников.  В связи с переходом на дистанционный формат обучения школьники получают продуктовые наборы. Обучающиеся льготных категорий  (это 632 человека) получают набор на сумму 128 руб</w:t>
      </w:r>
      <w:r w:rsidR="00780AC2">
        <w:rPr>
          <w:rFonts w:ascii="Times New Roman" w:hAnsi="Times New Roman" w:cs="Times New Roman"/>
          <w:bCs/>
          <w:sz w:val="28"/>
          <w:szCs w:val="28"/>
        </w:rPr>
        <w:t>.</w:t>
      </w:r>
      <w:r w:rsidRPr="00FB2881">
        <w:rPr>
          <w:rFonts w:ascii="Times New Roman" w:hAnsi="Times New Roman" w:cs="Times New Roman"/>
          <w:bCs/>
          <w:sz w:val="28"/>
          <w:szCs w:val="28"/>
        </w:rPr>
        <w:t xml:space="preserve"> 84 коп</w:t>
      </w:r>
      <w:proofErr w:type="gramStart"/>
      <w:r w:rsidR="00780AC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B28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288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B2881">
        <w:rPr>
          <w:rFonts w:ascii="Times New Roman" w:hAnsi="Times New Roman" w:cs="Times New Roman"/>
          <w:bCs/>
          <w:sz w:val="28"/>
          <w:szCs w:val="28"/>
        </w:rPr>
        <w:t xml:space="preserve"> день (компенсация завтрака и обеда), дети не льготных категорий на сумму 60 руб</w:t>
      </w:r>
      <w:r w:rsidR="00780AC2">
        <w:rPr>
          <w:rFonts w:ascii="Times New Roman" w:hAnsi="Times New Roman" w:cs="Times New Roman"/>
          <w:bCs/>
          <w:sz w:val="28"/>
          <w:szCs w:val="28"/>
        </w:rPr>
        <w:t>.</w:t>
      </w:r>
      <w:r w:rsidRPr="00FB2881">
        <w:rPr>
          <w:rFonts w:ascii="Times New Roman" w:hAnsi="Times New Roman" w:cs="Times New Roman"/>
          <w:bCs/>
          <w:sz w:val="28"/>
          <w:szCs w:val="28"/>
        </w:rPr>
        <w:t xml:space="preserve"> 84 коп. в день, компенсацию завтрака.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Администрацией области и  округа прилагается максимум усилий для создания безопасных условий в образовательных учреждениях. Б</w:t>
      </w:r>
      <w:r w:rsidRPr="00FB2881">
        <w:rPr>
          <w:rFonts w:ascii="Times New Roman" w:hAnsi="Times New Roman" w:cs="Times New Roman"/>
          <w:sz w:val="28"/>
          <w:szCs w:val="28"/>
        </w:rPr>
        <w:t xml:space="preserve">езопасность детей – это приоритет в работе для каждого директора школы и 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Cs/>
          <w:sz w:val="28"/>
          <w:szCs w:val="28"/>
        </w:rPr>
        <w:t>Все образовательные учреждения оснащены</w:t>
      </w:r>
      <w:r w:rsidRPr="00FB28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системами видеонаблюдения. </w:t>
      </w:r>
      <w:r w:rsidRPr="00FB2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школы были приобретены 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ручные либо стационарные </w:t>
      </w:r>
      <w:proofErr w:type="spellStart"/>
      <w:r w:rsidRPr="00FB2881">
        <w:rPr>
          <w:rFonts w:ascii="Times New Roman" w:eastAsia="Times New Roman" w:hAnsi="Times New Roman" w:cs="Times New Roman"/>
          <w:sz w:val="28"/>
          <w:szCs w:val="28"/>
        </w:rPr>
        <w:t>металлодетекторы</w:t>
      </w:r>
      <w:proofErr w:type="spellEnd"/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. Приведено в соответствие </w:t>
      </w:r>
      <w:proofErr w:type="spellStart"/>
      <w:r w:rsidRPr="00FB2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2881">
        <w:rPr>
          <w:rFonts w:ascii="Times New Roman" w:eastAsia="Times New Roman" w:hAnsi="Times New Roman" w:cs="Times New Roman"/>
          <w:spacing w:val="-1"/>
          <w:sz w:val="28"/>
          <w:szCs w:val="28"/>
        </w:rPr>
        <w:t>ериметральное</w:t>
      </w:r>
      <w:proofErr w:type="spellEnd"/>
      <w:r w:rsidRPr="00FB2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FB2881">
        <w:rPr>
          <w:rFonts w:ascii="Times New Roman" w:eastAsia="Times New Roman" w:hAnsi="Times New Roman" w:cs="Times New Roman"/>
          <w:bCs/>
          <w:sz w:val="28"/>
          <w:szCs w:val="28"/>
        </w:rPr>
        <w:t>граждение.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 Школы оснащены системами контроля управления доступом.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sz w:val="28"/>
          <w:szCs w:val="28"/>
        </w:rPr>
        <w:t>Окна учреждений образования оклеены бронированной пленкой.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Все школы, детские сады и учреждения дополнительного образования детей </w:t>
      </w:r>
      <w:r w:rsidRPr="00FB28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>оснащены кнопками экстренного вызова полиции. Тревожный сигнал</w:t>
      </w:r>
      <w:r w:rsidRPr="00FB28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B2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выведен на </w:t>
      </w:r>
      <w:proofErr w:type="spellStart"/>
      <w:r w:rsidRPr="00FB2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Росгвардию</w:t>
      </w:r>
      <w:proofErr w:type="spellEnd"/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Все 24 </w:t>
      </w:r>
      <w:proofErr w:type="gramStart"/>
      <w:r w:rsidRPr="00FB288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gramEnd"/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 автобуса также оснащены кнопками экстренного вызова полиции. В образовательных учреждениях о</w:t>
      </w:r>
      <w:r w:rsidRPr="00FB28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рганизована круглосуточная охрана сотрудниками частной охранной организации либо сторожами и вахтерами</w:t>
      </w:r>
      <w:r w:rsidRPr="00FB2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В 2023 году завершается капитальный ремонт бассейна МБОУ «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Головчинская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СОШ с УИОП», вторая очередь капитального ремонта МБОУ «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СОШ». Введен в эксплуатацию социально-культурный центр в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B2881">
        <w:rPr>
          <w:rFonts w:ascii="Times New Roman" w:hAnsi="Times New Roman" w:cs="Times New Roman"/>
          <w:sz w:val="28"/>
          <w:szCs w:val="28"/>
        </w:rPr>
        <w:t>овостроевка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, в котором располагается </w:t>
      </w:r>
      <w:proofErr w:type="spellStart"/>
      <w:r w:rsidRPr="00FB2881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FB2881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С каждым годом, благодаря инициативе главы нашего округа Бондареву Геннадию Ивановичу учреждения сферы образования преображаются, а школьники получают возможность учиться в современных условиях.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/>
          <w:sz w:val="28"/>
          <w:szCs w:val="28"/>
        </w:rPr>
        <w:t>Подпрограмма 3. Развитие дополнительного образования детей.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Общий объем финансирования данной подпрограммы составил  36 млн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10 тыс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900 руб. все средства местного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Освоено в настоящее время </w:t>
      </w:r>
      <w:r w:rsidR="00780A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23 млн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288 тыс</w:t>
      </w:r>
      <w:r w:rsidR="00780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900</w:t>
      </w:r>
      <w:r w:rsidR="00780AC2" w:rsidRPr="00780AC2">
        <w:rPr>
          <w:rFonts w:ascii="Times New Roman" w:hAnsi="Times New Roman" w:cs="Times New Roman"/>
          <w:sz w:val="28"/>
          <w:szCs w:val="28"/>
        </w:rPr>
        <w:t xml:space="preserve"> </w:t>
      </w:r>
      <w:r w:rsidR="00780AC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Дополнительное образование в округе представлено 2 учреждениями: центром детского творчест</w:t>
      </w:r>
      <w:r w:rsidR="00780AC2">
        <w:rPr>
          <w:rFonts w:ascii="Times New Roman" w:hAnsi="Times New Roman" w:cs="Times New Roman"/>
          <w:sz w:val="28"/>
          <w:szCs w:val="28"/>
        </w:rPr>
        <w:t>ва и станцией юных натуралистов, в</w:t>
      </w:r>
      <w:r w:rsidRPr="00FB2881">
        <w:rPr>
          <w:rFonts w:ascii="Times New Roman" w:hAnsi="Times New Roman" w:cs="Times New Roman"/>
          <w:sz w:val="28"/>
          <w:szCs w:val="28"/>
        </w:rPr>
        <w:t xml:space="preserve"> которых обучается в настоящее время 1048 человек по 32 программам </w:t>
      </w:r>
      <w:r w:rsidR="00780A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B2881">
        <w:rPr>
          <w:rFonts w:ascii="Times New Roman" w:hAnsi="Times New Roman" w:cs="Times New Roman"/>
          <w:sz w:val="28"/>
          <w:szCs w:val="28"/>
        </w:rPr>
        <w:t>6 направленностей</w:t>
      </w:r>
      <w:r w:rsidR="00AE6C1C">
        <w:rPr>
          <w:rFonts w:ascii="Times New Roman" w:hAnsi="Times New Roman" w:cs="Times New Roman"/>
          <w:sz w:val="28"/>
          <w:szCs w:val="28"/>
        </w:rPr>
        <w:t>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/>
          <w:sz w:val="28"/>
          <w:szCs w:val="28"/>
        </w:rPr>
        <w:t>Подпрограмма 4. Развитие системы оценки качества образования.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4 "Развитие системы оценки качества образования" соста</w:t>
      </w:r>
      <w:r w:rsidR="00780AC2">
        <w:rPr>
          <w:rFonts w:ascii="Times New Roman" w:hAnsi="Times New Roman" w:cs="Times New Roman"/>
          <w:sz w:val="28"/>
          <w:szCs w:val="28"/>
        </w:rPr>
        <w:t>вил 1 млн. 385 тыс. 900 руб.</w:t>
      </w:r>
      <w:r w:rsidRPr="00FB2881">
        <w:rPr>
          <w:rFonts w:ascii="Times New Roman" w:hAnsi="Times New Roman" w:cs="Times New Roman"/>
          <w:sz w:val="28"/>
          <w:szCs w:val="28"/>
        </w:rPr>
        <w:t xml:space="preserve"> Финансирование данной программы осуществляется исключительно из местного бюджета. В настоящее время освоено </w:t>
      </w:r>
      <w:r w:rsidRPr="00C541DF">
        <w:rPr>
          <w:rFonts w:ascii="Times New Roman" w:hAnsi="Times New Roman" w:cs="Times New Roman"/>
          <w:sz w:val="28"/>
          <w:szCs w:val="28"/>
        </w:rPr>
        <w:t>1 млн. 125 тыс. 800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E6C1C">
        <w:rPr>
          <w:rFonts w:ascii="Times New Roman" w:hAnsi="Times New Roman" w:cs="Times New Roman"/>
          <w:sz w:val="28"/>
          <w:szCs w:val="28"/>
        </w:rPr>
        <w:t>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b/>
          <w:sz w:val="28"/>
          <w:szCs w:val="28"/>
        </w:rPr>
        <w:t>Подпрограмма 5. Обеспечение реализации муниципальной программы.</w:t>
      </w:r>
    </w:p>
    <w:p w:rsidR="00AE6C1C" w:rsidRDefault="00FA152C" w:rsidP="00AE6C1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Общий объем финансирования  составил 35 млн. 47  тыс. 400 руб. В том числе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6DC" w:rsidRDefault="00FA152C" w:rsidP="005B76D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 федерального бюджета составили – 1</w:t>
      </w:r>
      <w:r w:rsidR="00780AC2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млн. 938 тыс. 500 руб. (6%)</w:t>
      </w:r>
      <w:r w:rsidR="005B76DC">
        <w:rPr>
          <w:rFonts w:ascii="Times New Roman" w:hAnsi="Times New Roman" w:cs="Times New Roman"/>
          <w:sz w:val="28"/>
          <w:szCs w:val="28"/>
        </w:rPr>
        <w:t>;</w:t>
      </w:r>
    </w:p>
    <w:p w:rsidR="00FA152C" w:rsidRPr="005B76DC" w:rsidRDefault="00FA152C" w:rsidP="005B76D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>-</w:t>
      </w:r>
      <w:r w:rsidR="005B76DC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областного бюджета составили 10 млн. 184 тыс.</w:t>
      </w:r>
      <w:r w:rsidR="005B76DC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руб</w:t>
      </w:r>
      <w:r w:rsidR="005B76DC">
        <w:rPr>
          <w:rFonts w:ascii="Times New Roman" w:hAnsi="Times New Roman" w:cs="Times New Roman"/>
          <w:sz w:val="28"/>
          <w:szCs w:val="28"/>
        </w:rPr>
        <w:t>.</w:t>
      </w:r>
      <w:r w:rsidRPr="00FB2881">
        <w:rPr>
          <w:rFonts w:ascii="Times New Roman" w:hAnsi="Times New Roman" w:cs="Times New Roman"/>
          <w:sz w:val="28"/>
          <w:szCs w:val="28"/>
        </w:rPr>
        <w:t xml:space="preserve"> (29%)</w:t>
      </w:r>
      <w:r w:rsidR="005B76DC">
        <w:rPr>
          <w:rFonts w:ascii="Times New Roman" w:hAnsi="Times New Roman" w:cs="Times New Roman"/>
          <w:sz w:val="28"/>
          <w:szCs w:val="28"/>
        </w:rPr>
        <w:t>;</w:t>
      </w:r>
    </w:p>
    <w:p w:rsidR="00FA152C" w:rsidRDefault="00FA152C" w:rsidP="00FA152C">
      <w:pPr>
        <w:widowControl w:val="0"/>
        <w:pBdr>
          <w:bottom w:val="single" w:sz="4" w:space="31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FB2881">
        <w:rPr>
          <w:rFonts w:ascii="Times New Roman" w:hAnsi="Times New Roman" w:cs="Times New Roman"/>
          <w:sz w:val="28"/>
          <w:szCs w:val="28"/>
        </w:rPr>
        <w:t>местного бюджета – 22 млн. 924 тыс.</w:t>
      </w:r>
      <w:r w:rsidR="005B76DC">
        <w:rPr>
          <w:rFonts w:ascii="Times New Roman" w:hAnsi="Times New Roman" w:cs="Times New Roman"/>
          <w:sz w:val="28"/>
          <w:szCs w:val="28"/>
        </w:rPr>
        <w:t xml:space="preserve"> </w:t>
      </w:r>
      <w:r w:rsidRPr="00FB2881">
        <w:rPr>
          <w:rFonts w:ascii="Times New Roman" w:hAnsi="Times New Roman" w:cs="Times New Roman"/>
          <w:sz w:val="28"/>
          <w:szCs w:val="28"/>
        </w:rPr>
        <w:t>руб. (65%.</w:t>
      </w:r>
      <w:proofErr w:type="gramStart"/>
      <w:r w:rsidRPr="00FB28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B76DC">
        <w:rPr>
          <w:rFonts w:ascii="Times New Roman" w:hAnsi="Times New Roman" w:cs="Times New Roman"/>
          <w:sz w:val="28"/>
          <w:szCs w:val="28"/>
        </w:rPr>
        <w:t>.</w:t>
      </w:r>
    </w:p>
    <w:p w:rsidR="00FA152C" w:rsidRDefault="00FA152C" w:rsidP="00FA152C">
      <w:pPr>
        <w:widowControl w:val="0"/>
        <w:pBdr>
          <w:bottom w:val="single" w:sz="4" w:space="31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2C" w:rsidRDefault="00FA152C" w:rsidP="00AE6C1C">
      <w:pPr>
        <w:widowControl w:val="0"/>
        <w:pBdr>
          <w:bottom w:val="single" w:sz="4" w:space="31" w:color="FFFFFF"/>
        </w:pBdr>
        <w:tabs>
          <w:tab w:val="left" w:pos="885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81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выполнены в полном объеме. </w:t>
      </w:r>
    </w:p>
    <w:p w:rsidR="00FA152C" w:rsidRDefault="00FA152C" w:rsidP="00FA152C">
      <w:pPr>
        <w:widowControl w:val="0"/>
        <w:pBdr>
          <w:bottom w:val="single" w:sz="4" w:space="31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2C" w:rsidRPr="00AE6C1C" w:rsidRDefault="00FA152C" w:rsidP="00AE6C1C">
      <w:pPr>
        <w:widowControl w:val="0"/>
        <w:pBdr>
          <w:bottom w:val="single" w:sz="4" w:space="31" w:color="FFFFFF"/>
        </w:pBdr>
        <w:tabs>
          <w:tab w:val="left" w:pos="885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C1C">
        <w:rPr>
          <w:rFonts w:ascii="Times New Roman" w:hAnsi="Times New Roman" w:cs="Times New Roman"/>
          <w:sz w:val="28"/>
          <w:szCs w:val="28"/>
        </w:rPr>
        <w:t>Уровень достижения показателей программы и ее подпрограмм свидетельствует об ее эффективной реализации</w:t>
      </w:r>
      <w:r w:rsidR="00AE6C1C">
        <w:rPr>
          <w:rFonts w:ascii="Times New Roman" w:hAnsi="Times New Roman" w:cs="Times New Roman"/>
          <w:sz w:val="28"/>
          <w:szCs w:val="28"/>
        </w:rPr>
        <w:t>.</w:t>
      </w:r>
    </w:p>
    <w:p w:rsidR="00FA152C" w:rsidRPr="00FB2881" w:rsidRDefault="00FA152C" w:rsidP="00FA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2C" w:rsidRPr="00D81673" w:rsidRDefault="00FA152C" w:rsidP="00FA152C">
      <w:pPr>
        <w:rPr>
          <w:rFonts w:ascii="Times New Roman" w:hAnsi="Times New Roman" w:cs="Times New Roman"/>
          <w:sz w:val="28"/>
          <w:szCs w:val="28"/>
        </w:rPr>
      </w:pPr>
    </w:p>
    <w:p w:rsidR="00642F02" w:rsidRPr="00642F02" w:rsidRDefault="00642F02" w:rsidP="00FA1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2F02" w:rsidRPr="00642F02" w:rsidSect="00D90678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1B" w:rsidRDefault="00C9421B" w:rsidP="00C176F6">
      <w:pPr>
        <w:spacing w:after="0" w:line="240" w:lineRule="auto"/>
      </w:pPr>
      <w:r>
        <w:separator/>
      </w:r>
    </w:p>
  </w:endnote>
  <w:endnote w:type="continuationSeparator" w:id="0">
    <w:p w:rsidR="00C9421B" w:rsidRDefault="00C9421B" w:rsidP="00C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0" w:rsidRDefault="00186130">
    <w:pPr>
      <w:pStyle w:val="a6"/>
      <w:jc w:val="center"/>
    </w:pPr>
  </w:p>
  <w:p w:rsidR="00186130" w:rsidRDefault="001861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1B" w:rsidRDefault="00C9421B" w:rsidP="00C176F6">
      <w:pPr>
        <w:spacing w:after="0" w:line="240" w:lineRule="auto"/>
      </w:pPr>
      <w:r>
        <w:separator/>
      </w:r>
    </w:p>
  </w:footnote>
  <w:footnote w:type="continuationSeparator" w:id="0">
    <w:p w:rsidR="00C9421B" w:rsidRDefault="00C9421B" w:rsidP="00C1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35"/>
      <w:docPartObj>
        <w:docPartGallery w:val="Page Numbers (Top of Page)"/>
        <w:docPartUnique/>
      </w:docPartObj>
    </w:sdtPr>
    <w:sdtContent>
      <w:p w:rsidR="00D90678" w:rsidRDefault="00E32DEB">
        <w:pPr>
          <w:pStyle w:val="a4"/>
          <w:jc w:val="center"/>
        </w:pPr>
        <w:fldSimple w:instr=" PAGE   \* MERGEFORMAT ">
          <w:r w:rsidR="004D7033">
            <w:rPr>
              <w:noProof/>
            </w:rPr>
            <w:t>2</w:t>
          </w:r>
        </w:fldSimple>
      </w:p>
    </w:sdtContent>
  </w:sdt>
  <w:p w:rsidR="00D90678" w:rsidRDefault="00D90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EC"/>
    <w:multiLevelType w:val="hybridMultilevel"/>
    <w:tmpl w:val="0C1E3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66158F"/>
    <w:multiLevelType w:val="hybridMultilevel"/>
    <w:tmpl w:val="8A36D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508"/>
    <w:rsid w:val="00001730"/>
    <w:rsid w:val="00006E20"/>
    <w:rsid w:val="0001014B"/>
    <w:rsid w:val="0002045E"/>
    <w:rsid w:val="000263F6"/>
    <w:rsid w:val="00032870"/>
    <w:rsid w:val="00033F7C"/>
    <w:rsid w:val="00043C9C"/>
    <w:rsid w:val="0004524C"/>
    <w:rsid w:val="00050C4E"/>
    <w:rsid w:val="00051A9D"/>
    <w:rsid w:val="0006134B"/>
    <w:rsid w:val="00064DBA"/>
    <w:rsid w:val="00064F51"/>
    <w:rsid w:val="000675B1"/>
    <w:rsid w:val="000827ED"/>
    <w:rsid w:val="0008286F"/>
    <w:rsid w:val="000926B9"/>
    <w:rsid w:val="00093E9F"/>
    <w:rsid w:val="000B4FED"/>
    <w:rsid w:val="000D0A01"/>
    <w:rsid w:val="000D7406"/>
    <w:rsid w:val="000E1B39"/>
    <w:rsid w:val="000E60D5"/>
    <w:rsid w:val="000F34BB"/>
    <w:rsid w:val="0010042C"/>
    <w:rsid w:val="001056A8"/>
    <w:rsid w:val="001078AA"/>
    <w:rsid w:val="00117BCF"/>
    <w:rsid w:val="001203B7"/>
    <w:rsid w:val="00121864"/>
    <w:rsid w:val="0013325C"/>
    <w:rsid w:val="0013680D"/>
    <w:rsid w:val="00137B5C"/>
    <w:rsid w:val="00144E92"/>
    <w:rsid w:val="001528E6"/>
    <w:rsid w:val="00157246"/>
    <w:rsid w:val="00166BD5"/>
    <w:rsid w:val="00170779"/>
    <w:rsid w:val="00175FDA"/>
    <w:rsid w:val="00176638"/>
    <w:rsid w:val="00176E8F"/>
    <w:rsid w:val="00180C2B"/>
    <w:rsid w:val="00183B92"/>
    <w:rsid w:val="00186130"/>
    <w:rsid w:val="00193508"/>
    <w:rsid w:val="0019485C"/>
    <w:rsid w:val="00196AA6"/>
    <w:rsid w:val="00196F83"/>
    <w:rsid w:val="001C1754"/>
    <w:rsid w:val="001C19BB"/>
    <w:rsid w:val="001D1C28"/>
    <w:rsid w:val="001D6C1C"/>
    <w:rsid w:val="001E2E13"/>
    <w:rsid w:val="001E43D0"/>
    <w:rsid w:val="001E764B"/>
    <w:rsid w:val="001F2F0C"/>
    <w:rsid w:val="001F6CC1"/>
    <w:rsid w:val="002049AC"/>
    <w:rsid w:val="00211C0D"/>
    <w:rsid w:val="002164AF"/>
    <w:rsid w:val="002202AE"/>
    <w:rsid w:val="00231C6D"/>
    <w:rsid w:val="00231DA3"/>
    <w:rsid w:val="00234DED"/>
    <w:rsid w:val="00235814"/>
    <w:rsid w:val="00237AB9"/>
    <w:rsid w:val="00253D8E"/>
    <w:rsid w:val="00260BAC"/>
    <w:rsid w:val="002726D0"/>
    <w:rsid w:val="00281252"/>
    <w:rsid w:val="002950A1"/>
    <w:rsid w:val="002A51EB"/>
    <w:rsid w:val="002B21D5"/>
    <w:rsid w:val="002B4A70"/>
    <w:rsid w:val="002B52E3"/>
    <w:rsid w:val="002D35D8"/>
    <w:rsid w:val="002D4530"/>
    <w:rsid w:val="002E5215"/>
    <w:rsid w:val="002F3736"/>
    <w:rsid w:val="00301C12"/>
    <w:rsid w:val="00305C5D"/>
    <w:rsid w:val="00306AA9"/>
    <w:rsid w:val="003116BF"/>
    <w:rsid w:val="003123CE"/>
    <w:rsid w:val="00327631"/>
    <w:rsid w:val="0033402F"/>
    <w:rsid w:val="00344E92"/>
    <w:rsid w:val="003537CA"/>
    <w:rsid w:val="00356C5A"/>
    <w:rsid w:val="003647C4"/>
    <w:rsid w:val="0036497B"/>
    <w:rsid w:val="00364FAA"/>
    <w:rsid w:val="00376CE6"/>
    <w:rsid w:val="00386022"/>
    <w:rsid w:val="003864D3"/>
    <w:rsid w:val="0039471C"/>
    <w:rsid w:val="003B03D7"/>
    <w:rsid w:val="003B34F5"/>
    <w:rsid w:val="003C1199"/>
    <w:rsid w:val="003C629C"/>
    <w:rsid w:val="003C7800"/>
    <w:rsid w:val="003D7F67"/>
    <w:rsid w:val="003F1C1C"/>
    <w:rsid w:val="003F3D41"/>
    <w:rsid w:val="003F5069"/>
    <w:rsid w:val="00403362"/>
    <w:rsid w:val="00413B84"/>
    <w:rsid w:val="004261E5"/>
    <w:rsid w:val="00440788"/>
    <w:rsid w:val="0046030D"/>
    <w:rsid w:val="0046052D"/>
    <w:rsid w:val="00467FD3"/>
    <w:rsid w:val="00472A8C"/>
    <w:rsid w:val="0048051F"/>
    <w:rsid w:val="00491551"/>
    <w:rsid w:val="004940F6"/>
    <w:rsid w:val="004A12EA"/>
    <w:rsid w:val="004A5DA5"/>
    <w:rsid w:val="004B4502"/>
    <w:rsid w:val="004B499C"/>
    <w:rsid w:val="004C45E4"/>
    <w:rsid w:val="004C756C"/>
    <w:rsid w:val="004D0DE6"/>
    <w:rsid w:val="004D7033"/>
    <w:rsid w:val="004D7D63"/>
    <w:rsid w:val="004E6182"/>
    <w:rsid w:val="00504DE5"/>
    <w:rsid w:val="005064F8"/>
    <w:rsid w:val="00513F9A"/>
    <w:rsid w:val="00522667"/>
    <w:rsid w:val="00524B4C"/>
    <w:rsid w:val="0053374A"/>
    <w:rsid w:val="005345A6"/>
    <w:rsid w:val="00534E72"/>
    <w:rsid w:val="005359F4"/>
    <w:rsid w:val="0054111A"/>
    <w:rsid w:val="00567F1F"/>
    <w:rsid w:val="00577559"/>
    <w:rsid w:val="0058500C"/>
    <w:rsid w:val="00595374"/>
    <w:rsid w:val="005A1F02"/>
    <w:rsid w:val="005A3711"/>
    <w:rsid w:val="005B1047"/>
    <w:rsid w:val="005B76DC"/>
    <w:rsid w:val="005C5706"/>
    <w:rsid w:val="005D5F56"/>
    <w:rsid w:val="005F38A2"/>
    <w:rsid w:val="005F427F"/>
    <w:rsid w:val="005F54FA"/>
    <w:rsid w:val="00600849"/>
    <w:rsid w:val="00606FC6"/>
    <w:rsid w:val="006079B7"/>
    <w:rsid w:val="00611A30"/>
    <w:rsid w:val="00616306"/>
    <w:rsid w:val="00616888"/>
    <w:rsid w:val="00620AD0"/>
    <w:rsid w:val="006234DF"/>
    <w:rsid w:val="0062400D"/>
    <w:rsid w:val="00635EC1"/>
    <w:rsid w:val="00637A39"/>
    <w:rsid w:val="00642F02"/>
    <w:rsid w:val="00643D82"/>
    <w:rsid w:val="00647416"/>
    <w:rsid w:val="006540EF"/>
    <w:rsid w:val="006624B7"/>
    <w:rsid w:val="00673C9E"/>
    <w:rsid w:val="00680271"/>
    <w:rsid w:val="00680CE4"/>
    <w:rsid w:val="00681ED9"/>
    <w:rsid w:val="006824BF"/>
    <w:rsid w:val="00683779"/>
    <w:rsid w:val="0068425F"/>
    <w:rsid w:val="006B2757"/>
    <w:rsid w:val="006B5F81"/>
    <w:rsid w:val="006B794A"/>
    <w:rsid w:val="006C1762"/>
    <w:rsid w:val="006C1F4B"/>
    <w:rsid w:val="006C4C25"/>
    <w:rsid w:val="006C5195"/>
    <w:rsid w:val="006D183A"/>
    <w:rsid w:val="006D1DA2"/>
    <w:rsid w:val="006E4D99"/>
    <w:rsid w:val="00712D1A"/>
    <w:rsid w:val="00724CCB"/>
    <w:rsid w:val="00725F10"/>
    <w:rsid w:val="0073552D"/>
    <w:rsid w:val="00736101"/>
    <w:rsid w:val="00740015"/>
    <w:rsid w:val="00740619"/>
    <w:rsid w:val="0074552C"/>
    <w:rsid w:val="00750171"/>
    <w:rsid w:val="00750FDD"/>
    <w:rsid w:val="00756500"/>
    <w:rsid w:val="0077704A"/>
    <w:rsid w:val="00780AC2"/>
    <w:rsid w:val="00787B2D"/>
    <w:rsid w:val="007A12D7"/>
    <w:rsid w:val="007C3EC5"/>
    <w:rsid w:val="007C565E"/>
    <w:rsid w:val="007C743B"/>
    <w:rsid w:val="007D7744"/>
    <w:rsid w:val="007E4B0C"/>
    <w:rsid w:val="00806916"/>
    <w:rsid w:val="00815F9B"/>
    <w:rsid w:val="008160A0"/>
    <w:rsid w:val="008211BA"/>
    <w:rsid w:val="00825598"/>
    <w:rsid w:val="00830022"/>
    <w:rsid w:val="00840F9A"/>
    <w:rsid w:val="008454A6"/>
    <w:rsid w:val="00845B7E"/>
    <w:rsid w:val="0085176B"/>
    <w:rsid w:val="00852EFC"/>
    <w:rsid w:val="008547AD"/>
    <w:rsid w:val="00885FBC"/>
    <w:rsid w:val="008933CC"/>
    <w:rsid w:val="008A765C"/>
    <w:rsid w:val="008B6F92"/>
    <w:rsid w:val="008B7061"/>
    <w:rsid w:val="008B7CC0"/>
    <w:rsid w:val="008D09D5"/>
    <w:rsid w:val="008E0E73"/>
    <w:rsid w:val="008E1D8F"/>
    <w:rsid w:val="008E24A1"/>
    <w:rsid w:val="008E2F55"/>
    <w:rsid w:val="008E49EE"/>
    <w:rsid w:val="008E4D2D"/>
    <w:rsid w:val="008F3821"/>
    <w:rsid w:val="0090321D"/>
    <w:rsid w:val="00913CBA"/>
    <w:rsid w:val="009152EB"/>
    <w:rsid w:val="00921BAA"/>
    <w:rsid w:val="009279C6"/>
    <w:rsid w:val="0093119D"/>
    <w:rsid w:val="00932D21"/>
    <w:rsid w:val="00954B33"/>
    <w:rsid w:val="0095672F"/>
    <w:rsid w:val="00967243"/>
    <w:rsid w:val="00977B3A"/>
    <w:rsid w:val="00987C34"/>
    <w:rsid w:val="009910FD"/>
    <w:rsid w:val="00995197"/>
    <w:rsid w:val="009A0311"/>
    <w:rsid w:val="009A0CA3"/>
    <w:rsid w:val="009A20D6"/>
    <w:rsid w:val="009A5F63"/>
    <w:rsid w:val="009B16B3"/>
    <w:rsid w:val="009B1797"/>
    <w:rsid w:val="009C0B9C"/>
    <w:rsid w:val="009C6AEE"/>
    <w:rsid w:val="009C7DD3"/>
    <w:rsid w:val="009D0E8D"/>
    <w:rsid w:val="009D2BB5"/>
    <w:rsid w:val="009D6C56"/>
    <w:rsid w:val="009E22C4"/>
    <w:rsid w:val="009E4C13"/>
    <w:rsid w:val="009F267B"/>
    <w:rsid w:val="009F6466"/>
    <w:rsid w:val="00A02BCB"/>
    <w:rsid w:val="00A03651"/>
    <w:rsid w:val="00A068BB"/>
    <w:rsid w:val="00A1305B"/>
    <w:rsid w:val="00A16639"/>
    <w:rsid w:val="00A2274F"/>
    <w:rsid w:val="00A31EA6"/>
    <w:rsid w:val="00A33FA7"/>
    <w:rsid w:val="00A43DD3"/>
    <w:rsid w:val="00A55FC0"/>
    <w:rsid w:val="00A658E1"/>
    <w:rsid w:val="00A7167B"/>
    <w:rsid w:val="00A721E8"/>
    <w:rsid w:val="00A75EAD"/>
    <w:rsid w:val="00A76C22"/>
    <w:rsid w:val="00A83B51"/>
    <w:rsid w:val="00A85353"/>
    <w:rsid w:val="00A858B3"/>
    <w:rsid w:val="00A921D2"/>
    <w:rsid w:val="00A92ADD"/>
    <w:rsid w:val="00AA0870"/>
    <w:rsid w:val="00AA0B9A"/>
    <w:rsid w:val="00AA1E16"/>
    <w:rsid w:val="00AA24D2"/>
    <w:rsid w:val="00AA2B41"/>
    <w:rsid w:val="00AA2CC9"/>
    <w:rsid w:val="00AA5A1E"/>
    <w:rsid w:val="00AB0DF5"/>
    <w:rsid w:val="00AB3FD2"/>
    <w:rsid w:val="00AB417B"/>
    <w:rsid w:val="00AC01D6"/>
    <w:rsid w:val="00AC63DF"/>
    <w:rsid w:val="00AC6EC8"/>
    <w:rsid w:val="00AD0D37"/>
    <w:rsid w:val="00AD2B36"/>
    <w:rsid w:val="00AE5CC8"/>
    <w:rsid w:val="00AE6C1C"/>
    <w:rsid w:val="00B003AE"/>
    <w:rsid w:val="00B003BB"/>
    <w:rsid w:val="00B00599"/>
    <w:rsid w:val="00B06F54"/>
    <w:rsid w:val="00B22779"/>
    <w:rsid w:val="00B23A10"/>
    <w:rsid w:val="00B245A4"/>
    <w:rsid w:val="00B34D4B"/>
    <w:rsid w:val="00B438DD"/>
    <w:rsid w:val="00B4686B"/>
    <w:rsid w:val="00B6255A"/>
    <w:rsid w:val="00B63EF7"/>
    <w:rsid w:val="00B66C8F"/>
    <w:rsid w:val="00B71CFF"/>
    <w:rsid w:val="00B72E85"/>
    <w:rsid w:val="00B834B3"/>
    <w:rsid w:val="00B84202"/>
    <w:rsid w:val="00B9447A"/>
    <w:rsid w:val="00BB27C7"/>
    <w:rsid w:val="00BB5636"/>
    <w:rsid w:val="00BC6A9B"/>
    <w:rsid w:val="00BC7ABF"/>
    <w:rsid w:val="00BD7C18"/>
    <w:rsid w:val="00BE0D10"/>
    <w:rsid w:val="00BE4A6A"/>
    <w:rsid w:val="00BE5AE7"/>
    <w:rsid w:val="00BF0A79"/>
    <w:rsid w:val="00BF1838"/>
    <w:rsid w:val="00BF749E"/>
    <w:rsid w:val="00C06E57"/>
    <w:rsid w:val="00C078F2"/>
    <w:rsid w:val="00C13949"/>
    <w:rsid w:val="00C15AD3"/>
    <w:rsid w:val="00C16654"/>
    <w:rsid w:val="00C176F6"/>
    <w:rsid w:val="00C20C8E"/>
    <w:rsid w:val="00C26E6A"/>
    <w:rsid w:val="00C31958"/>
    <w:rsid w:val="00C40D4A"/>
    <w:rsid w:val="00C42966"/>
    <w:rsid w:val="00C55AD0"/>
    <w:rsid w:val="00C574E3"/>
    <w:rsid w:val="00C64939"/>
    <w:rsid w:val="00C71BE6"/>
    <w:rsid w:val="00C77E46"/>
    <w:rsid w:val="00C80742"/>
    <w:rsid w:val="00C876A5"/>
    <w:rsid w:val="00C87A65"/>
    <w:rsid w:val="00C93DA4"/>
    <w:rsid w:val="00C9421B"/>
    <w:rsid w:val="00C9681D"/>
    <w:rsid w:val="00CA3377"/>
    <w:rsid w:val="00CA5295"/>
    <w:rsid w:val="00CB4868"/>
    <w:rsid w:val="00CC0273"/>
    <w:rsid w:val="00CC27E4"/>
    <w:rsid w:val="00CC6A55"/>
    <w:rsid w:val="00CD48A0"/>
    <w:rsid w:val="00CE76C7"/>
    <w:rsid w:val="00CF0859"/>
    <w:rsid w:val="00D0364A"/>
    <w:rsid w:val="00D06665"/>
    <w:rsid w:val="00D06D55"/>
    <w:rsid w:val="00D07354"/>
    <w:rsid w:val="00D11ACA"/>
    <w:rsid w:val="00D13DF7"/>
    <w:rsid w:val="00D14FC0"/>
    <w:rsid w:val="00D2096C"/>
    <w:rsid w:val="00D24810"/>
    <w:rsid w:val="00D255AE"/>
    <w:rsid w:val="00D271D8"/>
    <w:rsid w:val="00D350DE"/>
    <w:rsid w:val="00D35113"/>
    <w:rsid w:val="00D45148"/>
    <w:rsid w:val="00D551C6"/>
    <w:rsid w:val="00D6074A"/>
    <w:rsid w:val="00D63419"/>
    <w:rsid w:val="00D65AEC"/>
    <w:rsid w:val="00D6688F"/>
    <w:rsid w:val="00D75EFB"/>
    <w:rsid w:val="00D77CAC"/>
    <w:rsid w:val="00D90678"/>
    <w:rsid w:val="00D91DFD"/>
    <w:rsid w:val="00DA0B9B"/>
    <w:rsid w:val="00DA1886"/>
    <w:rsid w:val="00DA64FE"/>
    <w:rsid w:val="00DC120F"/>
    <w:rsid w:val="00DC6D0B"/>
    <w:rsid w:val="00DD3187"/>
    <w:rsid w:val="00DD378D"/>
    <w:rsid w:val="00DD6842"/>
    <w:rsid w:val="00DF368D"/>
    <w:rsid w:val="00E019BA"/>
    <w:rsid w:val="00E036AD"/>
    <w:rsid w:val="00E06D3B"/>
    <w:rsid w:val="00E15C94"/>
    <w:rsid w:val="00E15ED2"/>
    <w:rsid w:val="00E310BE"/>
    <w:rsid w:val="00E32DEB"/>
    <w:rsid w:val="00E4002C"/>
    <w:rsid w:val="00E40176"/>
    <w:rsid w:val="00E5235B"/>
    <w:rsid w:val="00E70EB1"/>
    <w:rsid w:val="00E71749"/>
    <w:rsid w:val="00E75CFD"/>
    <w:rsid w:val="00E7775B"/>
    <w:rsid w:val="00E809D2"/>
    <w:rsid w:val="00E81CF1"/>
    <w:rsid w:val="00E81DEC"/>
    <w:rsid w:val="00E83864"/>
    <w:rsid w:val="00E91BC1"/>
    <w:rsid w:val="00E93CC7"/>
    <w:rsid w:val="00E959CE"/>
    <w:rsid w:val="00EA1A0A"/>
    <w:rsid w:val="00EB0568"/>
    <w:rsid w:val="00EB0655"/>
    <w:rsid w:val="00EB118C"/>
    <w:rsid w:val="00EB14AF"/>
    <w:rsid w:val="00EB71C6"/>
    <w:rsid w:val="00EC4D86"/>
    <w:rsid w:val="00EC57A1"/>
    <w:rsid w:val="00EC721C"/>
    <w:rsid w:val="00ED4C60"/>
    <w:rsid w:val="00EE2492"/>
    <w:rsid w:val="00F03A90"/>
    <w:rsid w:val="00F040F5"/>
    <w:rsid w:val="00F12401"/>
    <w:rsid w:val="00F16DB0"/>
    <w:rsid w:val="00F16F37"/>
    <w:rsid w:val="00F2462B"/>
    <w:rsid w:val="00F25600"/>
    <w:rsid w:val="00F32342"/>
    <w:rsid w:val="00F33146"/>
    <w:rsid w:val="00F3336C"/>
    <w:rsid w:val="00F42357"/>
    <w:rsid w:val="00F450F7"/>
    <w:rsid w:val="00F51254"/>
    <w:rsid w:val="00F54E05"/>
    <w:rsid w:val="00F55118"/>
    <w:rsid w:val="00F55223"/>
    <w:rsid w:val="00F636B7"/>
    <w:rsid w:val="00F65307"/>
    <w:rsid w:val="00F67ACB"/>
    <w:rsid w:val="00F770F7"/>
    <w:rsid w:val="00F77A36"/>
    <w:rsid w:val="00F830A0"/>
    <w:rsid w:val="00F9290B"/>
    <w:rsid w:val="00FA152C"/>
    <w:rsid w:val="00FA6705"/>
    <w:rsid w:val="00FB1248"/>
    <w:rsid w:val="00FB2A18"/>
    <w:rsid w:val="00FB3662"/>
    <w:rsid w:val="00FC61DB"/>
    <w:rsid w:val="00FC6322"/>
    <w:rsid w:val="00FD29C7"/>
    <w:rsid w:val="00FE07B7"/>
    <w:rsid w:val="00FF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1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6F6"/>
  </w:style>
  <w:style w:type="paragraph" w:styleId="a6">
    <w:name w:val="footer"/>
    <w:basedOn w:val="a"/>
    <w:link w:val="a7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6F6"/>
  </w:style>
  <w:style w:type="paragraph" w:customStyle="1" w:styleId="Default">
    <w:name w:val="Default"/>
    <w:rsid w:val="003F5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7C34"/>
    <w:pPr>
      <w:ind w:left="720"/>
      <w:contextualSpacing/>
    </w:pPr>
  </w:style>
  <w:style w:type="paragraph" w:styleId="a9">
    <w:name w:val="No Spacing"/>
    <w:basedOn w:val="a"/>
    <w:uiPriority w:val="1"/>
    <w:qFormat/>
    <w:rsid w:val="00B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600"/>
  </w:style>
  <w:style w:type="paragraph" w:customStyle="1" w:styleId="ConsPlusNormal">
    <w:name w:val="ConsPlusNormal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59D8-0B45-45CC-BCC6-EAF99C3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2021-11-18T07:30:00Z</cp:lastPrinted>
  <dcterms:created xsi:type="dcterms:W3CDTF">2023-11-23T06:07:00Z</dcterms:created>
  <dcterms:modified xsi:type="dcterms:W3CDTF">2023-11-23T06:07:00Z</dcterms:modified>
</cp:coreProperties>
</file>