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C435FE" w:rsidRDefault="00C435FE" w:rsidP="00C435FE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Рисунок 2" descr="ГЕРБГРАЙВОРнов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ГРАЙВОРновый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435FE" w:rsidRDefault="00C435FE" w:rsidP="00C435FE">
      <w:pPr>
        <w:jc w:val="center"/>
        <w:rPr>
          <w:b/>
          <w:sz w:val="32"/>
          <w:szCs w:val="32"/>
        </w:rPr>
      </w:pPr>
    </w:p>
    <w:p w:rsidR="00C435FE" w:rsidRDefault="00C435FE" w:rsidP="00C435FE">
      <w:pPr>
        <w:jc w:val="center"/>
        <w:outlineLvl w:val="0"/>
        <w:rPr>
          <w:b/>
          <w:sz w:val="10"/>
          <w:szCs w:val="10"/>
        </w:rPr>
      </w:pPr>
    </w:p>
    <w:p w:rsidR="00C435FE" w:rsidRDefault="00C435FE" w:rsidP="00C435FE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Б е л г о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р</w:t>
      </w:r>
      <w:proofErr w:type="spellEnd"/>
      <w:proofErr w:type="gramEnd"/>
      <w:r>
        <w:rPr>
          <w:rFonts w:ascii="Arial" w:hAnsi="Arial" w:cs="Arial"/>
          <w:b/>
          <w:sz w:val="20"/>
          <w:szCs w:val="20"/>
        </w:rPr>
        <w:t xml:space="preserve"> о </w:t>
      </w:r>
      <w:proofErr w:type="spellStart"/>
      <w:r>
        <w:rPr>
          <w:rFonts w:ascii="Arial" w:hAnsi="Arial" w:cs="Arial"/>
          <w:b/>
          <w:sz w:val="20"/>
          <w:szCs w:val="20"/>
        </w:rPr>
        <w:t>д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с к а я   о б л а с т </w:t>
      </w:r>
      <w:proofErr w:type="spellStart"/>
      <w:r>
        <w:rPr>
          <w:rFonts w:ascii="Arial" w:hAnsi="Arial" w:cs="Arial"/>
          <w:b/>
          <w:sz w:val="20"/>
          <w:szCs w:val="20"/>
        </w:rPr>
        <w:t>ь</w:t>
      </w:r>
      <w:proofErr w:type="spellEnd"/>
    </w:p>
    <w:p w:rsidR="00C435FE" w:rsidRDefault="00C435FE" w:rsidP="00C435FE">
      <w:pPr>
        <w:jc w:val="center"/>
        <w:outlineLvl w:val="0"/>
        <w:rPr>
          <w:b/>
          <w:sz w:val="10"/>
          <w:szCs w:val="10"/>
        </w:rPr>
      </w:pPr>
    </w:p>
    <w:p w:rsidR="00C435FE" w:rsidRDefault="00C435FE" w:rsidP="00C435FE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C435FE" w:rsidRDefault="00C435FE" w:rsidP="00C435FE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C435FE" w:rsidRDefault="00C435FE" w:rsidP="00C435FE">
      <w:pPr>
        <w:jc w:val="center"/>
        <w:outlineLvl w:val="0"/>
        <w:rPr>
          <w:b/>
          <w:sz w:val="10"/>
          <w:szCs w:val="10"/>
        </w:rPr>
      </w:pPr>
    </w:p>
    <w:p w:rsidR="00C435FE" w:rsidRDefault="00C435FE" w:rsidP="00C435FE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C435FE" w:rsidRDefault="00C435FE" w:rsidP="00C435FE">
      <w:pPr>
        <w:jc w:val="center"/>
        <w:rPr>
          <w:rFonts w:ascii="Arial" w:hAnsi="Arial" w:cs="Arial"/>
          <w:b/>
          <w:sz w:val="4"/>
          <w:szCs w:val="4"/>
        </w:rPr>
      </w:pPr>
    </w:p>
    <w:p w:rsidR="00C435FE" w:rsidRDefault="00C435FE" w:rsidP="00C435FE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C435FE" w:rsidRDefault="00C435FE" w:rsidP="00C435FE">
      <w:pPr>
        <w:jc w:val="center"/>
        <w:rPr>
          <w:b/>
          <w:sz w:val="6"/>
          <w:szCs w:val="6"/>
        </w:rPr>
      </w:pPr>
    </w:p>
    <w:p w:rsidR="00C435FE" w:rsidRPr="00C435FE" w:rsidRDefault="00C435FE" w:rsidP="00C435F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«_</w:t>
      </w:r>
      <w:r w:rsidR="002371E2">
        <w:rPr>
          <w:b/>
          <w:sz w:val="22"/>
          <w:szCs w:val="22"/>
        </w:rPr>
        <w:t>01</w:t>
      </w:r>
      <w:r>
        <w:rPr>
          <w:b/>
          <w:sz w:val="22"/>
          <w:szCs w:val="22"/>
        </w:rPr>
        <w:t xml:space="preserve">_ »  </w:t>
      </w:r>
      <w:proofErr w:type="spellStart"/>
      <w:r>
        <w:rPr>
          <w:b/>
          <w:sz w:val="22"/>
          <w:szCs w:val="22"/>
        </w:rPr>
        <w:t>_декабря</w:t>
      </w:r>
      <w:proofErr w:type="spellEnd"/>
      <w:r>
        <w:rPr>
          <w:b/>
          <w:sz w:val="22"/>
          <w:szCs w:val="22"/>
        </w:rPr>
        <w:t>__ 2020_ г.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№ _818</w:t>
      </w:r>
      <w:r w:rsidRPr="00C435FE">
        <w:rPr>
          <w:b/>
          <w:sz w:val="22"/>
          <w:szCs w:val="22"/>
        </w:rPr>
        <w:t>_</w:t>
      </w:r>
    </w:p>
    <w:p w:rsidR="00C435FE" w:rsidRPr="00C435FE" w:rsidRDefault="00C435FE" w:rsidP="00C435FE">
      <w:pPr>
        <w:jc w:val="center"/>
        <w:rPr>
          <w:b/>
          <w:sz w:val="22"/>
          <w:szCs w:val="22"/>
        </w:rPr>
      </w:pPr>
    </w:p>
    <w:p w:rsidR="00041240" w:rsidRPr="00C435FE" w:rsidRDefault="00041240" w:rsidP="0098702A">
      <w:pPr>
        <w:rPr>
          <w:sz w:val="22"/>
          <w:szCs w:val="22"/>
        </w:rPr>
      </w:pPr>
    </w:p>
    <w:p w:rsidR="00041240" w:rsidRPr="00C435FE" w:rsidRDefault="00041240" w:rsidP="0098702A">
      <w:pPr>
        <w:rPr>
          <w:sz w:val="22"/>
          <w:szCs w:val="22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8948" w:type="dxa"/>
        <w:tblLook w:val="01E0"/>
      </w:tblPr>
      <w:tblGrid>
        <w:gridCol w:w="4428"/>
        <w:gridCol w:w="4520"/>
      </w:tblGrid>
      <w:tr w:rsidR="00041240" w:rsidRPr="00016B7C" w:rsidTr="002377D7">
        <w:trPr>
          <w:trHeight w:val="812"/>
        </w:trPr>
        <w:tc>
          <w:tcPr>
            <w:tcW w:w="4428" w:type="dxa"/>
          </w:tcPr>
          <w:p w:rsidR="00041240" w:rsidRPr="00016B7C" w:rsidRDefault="00016B7C" w:rsidP="00E3148D">
            <w:pPr>
              <w:jc w:val="both"/>
              <w:rPr>
                <w:b/>
                <w:sz w:val="28"/>
                <w:szCs w:val="28"/>
              </w:rPr>
            </w:pPr>
            <w:r w:rsidRPr="00016B7C">
              <w:rPr>
                <w:b/>
                <w:bCs/>
                <w:sz w:val="28"/>
                <w:szCs w:val="28"/>
              </w:rPr>
              <w:t>Об утверждении карт-планов территорий в границах кадастровых кварталов: 31:13:1302001, 31:13:1302003</w:t>
            </w:r>
          </w:p>
        </w:tc>
        <w:tc>
          <w:tcPr>
            <w:tcW w:w="4520" w:type="dxa"/>
          </w:tcPr>
          <w:p w:rsidR="00041240" w:rsidRPr="00016B7C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C0AE9" w:rsidRDefault="004C0AE9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4B43EB" w:rsidRDefault="004B43E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4B43EB" w:rsidRPr="00CE571E" w:rsidRDefault="004B43E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016B7C" w:rsidRPr="00293164" w:rsidRDefault="00016B7C" w:rsidP="00016B7C">
      <w:pPr>
        <w:tabs>
          <w:tab w:val="left" w:pos="1134"/>
        </w:tabs>
        <w:ind w:firstLine="720"/>
        <w:jc w:val="both"/>
        <w:rPr>
          <w:sz w:val="28"/>
          <w:szCs w:val="28"/>
        </w:rPr>
      </w:pPr>
      <w:proofErr w:type="gramStart"/>
      <w:r w:rsidRPr="00016B7C">
        <w:rPr>
          <w:sz w:val="28"/>
          <w:szCs w:val="28"/>
        </w:rPr>
        <w:t xml:space="preserve">В соответствии со статьей 42.10 Федерального закона от 24 июля </w:t>
      </w:r>
      <w:r>
        <w:rPr>
          <w:sz w:val="28"/>
          <w:szCs w:val="28"/>
        </w:rPr>
        <w:br/>
      </w:r>
      <w:r w:rsidRPr="00016B7C">
        <w:rPr>
          <w:sz w:val="28"/>
          <w:szCs w:val="28"/>
        </w:rPr>
        <w:t xml:space="preserve">2007 года № 221-ФЗ «О кадастровой деятельности», постановлением администрации </w:t>
      </w:r>
      <w:proofErr w:type="spellStart"/>
      <w:r w:rsidRPr="00016B7C">
        <w:rPr>
          <w:sz w:val="28"/>
          <w:szCs w:val="28"/>
        </w:rPr>
        <w:t>Грайворонского</w:t>
      </w:r>
      <w:proofErr w:type="spellEnd"/>
      <w:r w:rsidRPr="00016B7C">
        <w:rPr>
          <w:sz w:val="28"/>
          <w:szCs w:val="28"/>
        </w:rPr>
        <w:t xml:space="preserve"> городского округа от 30 июня 2020 года № 409 «О проведении комплексных кадастровых работ на территории </w:t>
      </w:r>
      <w:proofErr w:type="spellStart"/>
      <w:r w:rsidRPr="00016B7C">
        <w:rPr>
          <w:sz w:val="28"/>
          <w:szCs w:val="28"/>
        </w:rPr>
        <w:t>Грайворонского</w:t>
      </w:r>
      <w:proofErr w:type="spellEnd"/>
      <w:r w:rsidRPr="00016B7C">
        <w:rPr>
          <w:sz w:val="28"/>
          <w:szCs w:val="28"/>
        </w:rPr>
        <w:t xml:space="preserve"> городского округа», распоряжением администрации </w:t>
      </w:r>
      <w:proofErr w:type="spellStart"/>
      <w:r w:rsidRPr="00016B7C">
        <w:rPr>
          <w:sz w:val="28"/>
          <w:szCs w:val="28"/>
        </w:rPr>
        <w:t>Грайворонского</w:t>
      </w:r>
      <w:proofErr w:type="spellEnd"/>
      <w:r w:rsidRPr="00016B7C">
        <w:rPr>
          <w:sz w:val="28"/>
          <w:szCs w:val="28"/>
        </w:rPr>
        <w:t xml:space="preserve"> городского округа от 09 июля 2020 года № 792-р «О создании согласительной комиссии по согласованию местоположения границ земельных участков </w:t>
      </w:r>
      <w:r>
        <w:rPr>
          <w:sz w:val="28"/>
          <w:szCs w:val="28"/>
        </w:rPr>
        <w:br/>
      </w:r>
      <w:r w:rsidRPr="00016B7C">
        <w:rPr>
          <w:sz w:val="28"/>
          <w:szCs w:val="28"/>
        </w:rPr>
        <w:t>при выполнении</w:t>
      </w:r>
      <w:proofErr w:type="gramEnd"/>
      <w:r w:rsidRPr="00016B7C">
        <w:rPr>
          <w:sz w:val="28"/>
          <w:szCs w:val="28"/>
        </w:rPr>
        <w:t xml:space="preserve"> </w:t>
      </w:r>
      <w:proofErr w:type="gramStart"/>
      <w:r w:rsidRPr="00016B7C">
        <w:rPr>
          <w:sz w:val="28"/>
          <w:szCs w:val="28"/>
        </w:rPr>
        <w:t xml:space="preserve">комплексных кадастровых работ на территории </w:t>
      </w:r>
      <w:proofErr w:type="spellStart"/>
      <w:r w:rsidRPr="00016B7C">
        <w:rPr>
          <w:sz w:val="28"/>
          <w:szCs w:val="28"/>
        </w:rPr>
        <w:t>Грайворонского</w:t>
      </w:r>
      <w:proofErr w:type="spellEnd"/>
      <w:r w:rsidRPr="00016B7C">
        <w:rPr>
          <w:sz w:val="28"/>
          <w:szCs w:val="28"/>
        </w:rPr>
        <w:t xml:space="preserve"> городского округа», с учетом протоколов заседания согласительной комиссии от 29 октября 2020 года № 1 и от 04 декабря </w:t>
      </w:r>
      <w:r>
        <w:rPr>
          <w:sz w:val="28"/>
          <w:szCs w:val="28"/>
        </w:rPr>
        <w:br/>
      </w:r>
      <w:r w:rsidRPr="00016B7C">
        <w:rPr>
          <w:sz w:val="28"/>
          <w:szCs w:val="28"/>
        </w:rPr>
        <w:t xml:space="preserve">2020 года № 2, по вопросу согласования местоположения границ земельных участков, расположенных в границах кадастровых кварталов с учетными номерами: 31:13:1302001, 31:13:1302003, при выполнении комплексных кадастровых работ на основании муниципального контракта № 10-ЭМ </w:t>
      </w:r>
      <w:r>
        <w:rPr>
          <w:sz w:val="28"/>
          <w:szCs w:val="28"/>
        </w:rPr>
        <w:br/>
      </w:r>
      <w:r w:rsidRPr="00016B7C">
        <w:rPr>
          <w:sz w:val="28"/>
          <w:szCs w:val="28"/>
        </w:rPr>
        <w:t>от 08</w:t>
      </w:r>
      <w:proofErr w:type="gramEnd"/>
      <w:r w:rsidRPr="00016B7C">
        <w:rPr>
          <w:sz w:val="28"/>
          <w:szCs w:val="28"/>
        </w:rPr>
        <w:t xml:space="preserve"> июля 2020 года; заключения</w:t>
      </w:r>
      <w:r w:rsidRPr="009251F7">
        <w:rPr>
          <w:sz w:val="26"/>
          <w:szCs w:val="26"/>
        </w:rPr>
        <w:t xml:space="preserve"> </w:t>
      </w:r>
      <w:r w:rsidRPr="00293164">
        <w:rPr>
          <w:sz w:val="28"/>
          <w:szCs w:val="28"/>
        </w:rPr>
        <w:t xml:space="preserve">согласительной комиссии от </w:t>
      </w:r>
      <w:r w:rsidRPr="00AC1501">
        <w:rPr>
          <w:sz w:val="28"/>
          <w:szCs w:val="28"/>
        </w:rPr>
        <w:t xml:space="preserve">07 декабря </w:t>
      </w:r>
      <w:r>
        <w:rPr>
          <w:sz w:val="28"/>
          <w:szCs w:val="28"/>
        </w:rPr>
        <w:br/>
      </w:r>
      <w:r w:rsidRPr="00AC1501">
        <w:rPr>
          <w:sz w:val="28"/>
          <w:szCs w:val="28"/>
        </w:rPr>
        <w:t>2020 года №1 о результатах рассмотрения возражений заинтересованных лиц относительно</w:t>
      </w:r>
      <w:r w:rsidRPr="00293164">
        <w:rPr>
          <w:sz w:val="28"/>
          <w:szCs w:val="28"/>
        </w:rPr>
        <w:t xml:space="preserve"> местоположения границ земельных участков, установленных </w:t>
      </w:r>
      <w:r>
        <w:rPr>
          <w:sz w:val="28"/>
          <w:szCs w:val="28"/>
        </w:rPr>
        <w:br/>
      </w:r>
      <w:r w:rsidRPr="00293164">
        <w:rPr>
          <w:sz w:val="28"/>
          <w:szCs w:val="28"/>
        </w:rPr>
        <w:t>при выполнении комплексных кадастровых работ</w:t>
      </w:r>
      <w:r w:rsidRPr="00016B7C">
        <w:rPr>
          <w:bCs/>
          <w:sz w:val="28"/>
          <w:szCs w:val="28"/>
        </w:rPr>
        <w:t xml:space="preserve">, </w:t>
      </w:r>
      <w:proofErr w:type="spellStart"/>
      <w:proofErr w:type="gramStart"/>
      <w:r w:rsidRPr="00293164">
        <w:rPr>
          <w:b/>
          <w:bCs/>
          <w:sz w:val="28"/>
          <w:szCs w:val="28"/>
        </w:rPr>
        <w:t>п</w:t>
      </w:r>
      <w:proofErr w:type="spellEnd"/>
      <w:proofErr w:type="gramEnd"/>
      <w:r w:rsidRPr="00293164">
        <w:rPr>
          <w:b/>
          <w:bCs/>
          <w:sz w:val="28"/>
          <w:szCs w:val="28"/>
        </w:rPr>
        <w:t xml:space="preserve"> о с т а </w:t>
      </w:r>
      <w:proofErr w:type="spellStart"/>
      <w:r w:rsidRPr="00293164">
        <w:rPr>
          <w:b/>
          <w:bCs/>
          <w:sz w:val="28"/>
          <w:szCs w:val="28"/>
        </w:rPr>
        <w:t>н</w:t>
      </w:r>
      <w:proofErr w:type="spellEnd"/>
      <w:r w:rsidRPr="00293164">
        <w:rPr>
          <w:b/>
          <w:bCs/>
          <w:sz w:val="28"/>
          <w:szCs w:val="28"/>
        </w:rPr>
        <w:t xml:space="preserve"> о в л я ю:</w:t>
      </w:r>
    </w:p>
    <w:p w:rsidR="00016B7C" w:rsidRPr="0004662A" w:rsidRDefault="00016B7C" w:rsidP="00016B7C">
      <w:pPr>
        <w:pStyle w:val="Default"/>
        <w:numPr>
          <w:ilvl w:val="0"/>
          <w:numId w:val="13"/>
        </w:numPr>
        <w:tabs>
          <w:tab w:val="left" w:pos="1134"/>
        </w:tabs>
        <w:ind w:left="0" w:firstLine="720"/>
        <w:jc w:val="both"/>
        <w:rPr>
          <w:color w:val="auto"/>
          <w:sz w:val="28"/>
          <w:szCs w:val="28"/>
        </w:rPr>
      </w:pPr>
      <w:r w:rsidRPr="00840101">
        <w:rPr>
          <w:sz w:val="28"/>
          <w:szCs w:val="28"/>
        </w:rPr>
        <w:t xml:space="preserve">Утвердить </w:t>
      </w:r>
      <w:proofErr w:type="spellStart"/>
      <w:proofErr w:type="gramStart"/>
      <w:r w:rsidRPr="00840101">
        <w:rPr>
          <w:sz w:val="28"/>
          <w:szCs w:val="28"/>
        </w:rPr>
        <w:t>карт-</w:t>
      </w:r>
      <w:r w:rsidRPr="00840101">
        <w:rPr>
          <w:color w:val="auto"/>
          <w:sz w:val="28"/>
          <w:szCs w:val="28"/>
        </w:rPr>
        <w:t>планы</w:t>
      </w:r>
      <w:proofErr w:type="spellEnd"/>
      <w:proofErr w:type="gramEnd"/>
      <w:r w:rsidRPr="00840101">
        <w:rPr>
          <w:color w:val="auto"/>
          <w:sz w:val="28"/>
          <w:szCs w:val="28"/>
        </w:rPr>
        <w:t xml:space="preserve"> </w:t>
      </w:r>
      <w:r w:rsidRPr="00840101">
        <w:rPr>
          <w:bCs/>
          <w:color w:val="auto"/>
          <w:sz w:val="28"/>
          <w:szCs w:val="28"/>
        </w:rPr>
        <w:t>территорий в границах кадастровых кварталов 31:13:</w:t>
      </w:r>
      <w:r>
        <w:rPr>
          <w:bCs/>
          <w:color w:val="auto"/>
          <w:sz w:val="28"/>
          <w:szCs w:val="28"/>
        </w:rPr>
        <w:t>1302001</w:t>
      </w:r>
      <w:r w:rsidRPr="00840101">
        <w:rPr>
          <w:bCs/>
          <w:color w:val="auto"/>
          <w:sz w:val="28"/>
          <w:szCs w:val="28"/>
        </w:rPr>
        <w:t>, 31:13:</w:t>
      </w:r>
      <w:r>
        <w:rPr>
          <w:bCs/>
          <w:color w:val="auto"/>
          <w:sz w:val="28"/>
          <w:szCs w:val="28"/>
        </w:rPr>
        <w:t>1302003</w:t>
      </w:r>
      <w:r w:rsidRPr="00840101">
        <w:rPr>
          <w:color w:val="auto"/>
          <w:sz w:val="28"/>
          <w:szCs w:val="28"/>
        </w:rPr>
        <w:t>,</w:t>
      </w:r>
      <w:r w:rsidRPr="00840101">
        <w:rPr>
          <w:sz w:val="28"/>
          <w:szCs w:val="28"/>
        </w:rPr>
        <w:t xml:space="preserve"> расположенных на территории </w:t>
      </w:r>
      <w:proofErr w:type="spellStart"/>
      <w:r w:rsidRPr="00840101">
        <w:rPr>
          <w:sz w:val="28"/>
          <w:szCs w:val="28"/>
        </w:rPr>
        <w:t>Грайворонского</w:t>
      </w:r>
      <w:proofErr w:type="spellEnd"/>
      <w:r w:rsidRPr="00840101">
        <w:rPr>
          <w:sz w:val="28"/>
          <w:szCs w:val="28"/>
        </w:rPr>
        <w:t xml:space="preserve"> городского округа в </w:t>
      </w:r>
      <w:r>
        <w:rPr>
          <w:sz w:val="28"/>
          <w:szCs w:val="28"/>
        </w:rPr>
        <w:t>г. Грайворон</w:t>
      </w:r>
      <w:r w:rsidRPr="00840101">
        <w:rPr>
          <w:sz w:val="28"/>
          <w:szCs w:val="28"/>
        </w:rPr>
        <w:t xml:space="preserve">, размещенные </w:t>
      </w:r>
      <w:r w:rsidRPr="00215C5F">
        <w:rPr>
          <w:sz w:val="28"/>
          <w:szCs w:val="28"/>
        </w:rPr>
        <w:t xml:space="preserve">на </w:t>
      </w:r>
      <w:r w:rsidRPr="001940EF">
        <w:rPr>
          <w:color w:val="auto"/>
          <w:sz w:val="28"/>
          <w:szCs w:val="28"/>
        </w:rPr>
        <w:t>официальном сайте о</w:t>
      </w:r>
      <w:r w:rsidRPr="001940EF">
        <w:rPr>
          <w:color w:val="auto"/>
          <w:sz w:val="28"/>
          <w:szCs w:val="28"/>
          <w:shd w:val="clear" w:color="auto" w:fill="FFFFFF"/>
        </w:rPr>
        <w:t xml:space="preserve">рганов местного самоуправления </w:t>
      </w:r>
      <w:proofErr w:type="spellStart"/>
      <w:r w:rsidRPr="001940EF">
        <w:rPr>
          <w:color w:val="auto"/>
          <w:sz w:val="28"/>
          <w:szCs w:val="28"/>
        </w:rPr>
        <w:t>Грайворонского</w:t>
      </w:r>
      <w:proofErr w:type="spellEnd"/>
      <w:r w:rsidRPr="001940EF">
        <w:rPr>
          <w:color w:val="auto"/>
          <w:sz w:val="28"/>
          <w:szCs w:val="28"/>
        </w:rPr>
        <w:t xml:space="preserve"> городского округа Белгородской области в сети Интернет</w:t>
      </w:r>
      <w:r w:rsidRPr="00840101">
        <w:rPr>
          <w:sz w:val="28"/>
          <w:szCs w:val="28"/>
        </w:rPr>
        <w:t xml:space="preserve"> по адресу: </w:t>
      </w:r>
      <w:hyperlink r:id="rId8" w:history="1">
        <w:r w:rsidRPr="0004662A">
          <w:rPr>
            <w:rStyle w:val="ae"/>
            <w:rFonts w:eastAsia="Calibri"/>
            <w:color w:val="auto"/>
            <w:sz w:val="28"/>
            <w:szCs w:val="28"/>
          </w:rPr>
          <w:t>https://www.graivoron.ru/deyatelnost/zemelnye-i-imushestvennye-otnosheniya/</w:t>
        </w:r>
      </w:hyperlink>
      <w:r w:rsidRPr="0004662A">
        <w:rPr>
          <w:color w:val="auto"/>
          <w:sz w:val="28"/>
          <w:szCs w:val="28"/>
        </w:rPr>
        <w:t>.</w:t>
      </w:r>
    </w:p>
    <w:p w:rsidR="00016B7C" w:rsidRPr="00F51769" w:rsidRDefault="00016B7C" w:rsidP="00016B7C">
      <w:pPr>
        <w:pStyle w:val="Default"/>
        <w:numPr>
          <w:ilvl w:val="0"/>
          <w:numId w:val="13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40101">
        <w:rPr>
          <w:sz w:val="28"/>
          <w:szCs w:val="28"/>
        </w:rPr>
        <w:t xml:space="preserve">Управлению муниципальной собственности и земельных ресурсов администрации </w:t>
      </w:r>
      <w:proofErr w:type="spellStart"/>
      <w:r w:rsidRPr="00840101">
        <w:rPr>
          <w:sz w:val="28"/>
          <w:szCs w:val="28"/>
        </w:rPr>
        <w:t>Грайворонского</w:t>
      </w:r>
      <w:proofErr w:type="spellEnd"/>
      <w:r w:rsidRPr="00840101">
        <w:rPr>
          <w:sz w:val="28"/>
          <w:szCs w:val="28"/>
        </w:rPr>
        <w:t xml:space="preserve"> городского округа (Зайцев А.В.)</w:t>
      </w:r>
      <w:r>
        <w:rPr>
          <w:sz w:val="28"/>
          <w:szCs w:val="28"/>
        </w:rPr>
        <w:t xml:space="preserve"> </w:t>
      </w:r>
      <w:r w:rsidRPr="00F51769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br/>
      </w:r>
      <w:r w:rsidRPr="00F51769">
        <w:rPr>
          <w:sz w:val="28"/>
          <w:szCs w:val="28"/>
        </w:rPr>
        <w:t xml:space="preserve">в установленном действующим законодательством порядке внесение в Единый </w:t>
      </w:r>
      <w:r w:rsidRPr="00F51769">
        <w:rPr>
          <w:sz w:val="28"/>
          <w:szCs w:val="28"/>
        </w:rPr>
        <w:lastRenderedPageBreak/>
        <w:t xml:space="preserve">государственный реестр недвижимости сведений о земельных участках </w:t>
      </w:r>
      <w:r>
        <w:rPr>
          <w:sz w:val="28"/>
          <w:szCs w:val="28"/>
        </w:rPr>
        <w:br/>
      </w:r>
      <w:r w:rsidRPr="00F51769">
        <w:rPr>
          <w:sz w:val="28"/>
          <w:szCs w:val="28"/>
        </w:rPr>
        <w:t>и о местоположении на них зданий, сооружений, объектов незавершенного строительства, полученных в результате выполнения</w:t>
      </w:r>
      <w:r>
        <w:rPr>
          <w:sz w:val="28"/>
          <w:szCs w:val="28"/>
        </w:rPr>
        <w:t xml:space="preserve"> комплексных кадастровых работ.</w:t>
      </w:r>
    </w:p>
    <w:p w:rsidR="00016B7C" w:rsidRPr="001940EF" w:rsidRDefault="00016B7C" w:rsidP="00016B7C">
      <w:pPr>
        <w:pStyle w:val="Default"/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2377D7">
        <w:rPr>
          <w:sz w:val="28"/>
          <w:szCs w:val="28"/>
        </w:rPr>
        <w:t xml:space="preserve">Опубликовать настоящее постановление в газете «Родной край» </w:t>
      </w:r>
      <w:r>
        <w:rPr>
          <w:sz w:val="28"/>
          <w:szCs w:val="28"/>
        </w:rPr>
        <w:br/>
      </w:r>
      <w:r w:rsidRPr="002377D7">
        <w:rPr>
          <w:sz w:val="28"/>
          <w:szCs w:val="28"/>
        </w:rPr>
        <w:t xml:space="preserve">и сетевом издании «Родной край 31» (rodkray31.ru), разместить на официальном сайте органов местного самоуправления </w:t>
      </w:r>
      <w:proofErr w:type="spellStart"/>
      <w:r w:rsidRPr="002377D7">
        <w:rPr>
          <w:sz w:val="28"/>
          <w:szCs w:val="28"/>
        </w:rPr>
        <w:t>Грайворонского</w:t>
      </w:r>
      <w:proofErr w:type="spellEnd"/>
      <w:r w:rsidRPr="002377D7">
        <w:rPr>
          <w:sz w:val="28"/>
          <w:szCs w:val="28"/>
        </w:rPr>
        <w:t xml:space="preserve"> городского округа (</w:t>
      </w:r>
      <w:proofErr w:type="spellStart"/>
      <w:r w:rsidRPr="002377D7">
        <w:rPr>
          <w:sz w:val="28"/>
          <w:szCs w:val="28"/>
        </w:rPr>
        <w:t>graivoron.ru</w:t>
      </w:r>
      <w:proofErr w:type="spellEnd"/>
      <w:r w:rsidRPr="002377D7">
        <w:rPr>
          <w:sz w:val="28"/>
          <w:szCs w:val="28"/>
        </w:rPr>
        <w:t>).</w:t>
      </w:r>
    </w:p>
    <w:p w:rsidR="00016B7C" w:rsidRPr="00016B7C" w:rsidRDefault="00016B7C" w:rsidP="00016B7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016B7C">
        <w:rPr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 w:rsidRPr="00016B7C">
        <w:rPr>
          <w:sz w:val="28"/>
          <w:szCs w:val="28"/>
        </w:rPr>
        <w:t>Контроль за</w:t>
      </w:r>
      <w:proofErr w:type="gramEnd"/>
      <w:r w:rsidRPr="00016B7C">
        <w:rPr>
          <w:sz w:val="28"/>
          <w:szCs w:val="28"/>
        </w:rPr>
        <w:t xml:space="preserve"> исполнением постановления оставляю за собой.</w:t>
      </w:r>
    </w:p>
    <w:p w:rsidR="00DA3D23" w:rsidRDefault="00DA3D23" w:rsidP="00DA3D23">
      <w:pPr>
        <w:rPr>
          <w:b/>
          <w:sz w:val="28"/>
          <w:szCs w:val="28"/>
        </w:rPr>
      </w:pPr>
    </w:p>
    <w:p w:rsidR="004C0AE9" w:rsidRDefault="004C0AE9" w:rsidP="00DA3D23">
      <w:pPr>
        <w:rPr>
          <w:b/>
          <w:sz w:val="28"/>
          <w:szCs w:val="28"/>
        </w:rPr>
      </w:pPr>
    </w:p>
    <w:p w:rsidR="00FD72FA" w:rsidRPr="00CE571E" w:rsidRDefault="00FD72FA" w:rsidP="00DA3D23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041240" w:rsidRPr="00CE571E" w:rsidTr="00B90B3D">
        <w:tc>
          <w:tcPr>
            <w:tcW w:w="4926" w:type="dxa"/>
          </w:tcPr>
          <w:p w:rsidR="00041240" w:rsidRPr="00CE571E" w:rsidRDefault="00041240" w:rsidP="00DA3D23">
            <w:pPr>
              <w:rPr>
                <w:b/>
                <w:sz w:val="28"/>
                <w:szCs w:val="28"/>
              </w:rPr>
            </w:pPr>
            <w:r w:rsidRPr="00CE571E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CE571E" w:rsidRDefault="00041240" w:rsidP="00DA3D23">
            <w:pPr>
              <w:jc w:val="right"/>
              <w:rPr>
                <w:b/>
                <w:sz w:val="28"/>
                <w:szCs w:val="28"/>
              </w:rPr>
            </w:pPr>
            <w:r w:rsidRPr="00CE571E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DA3D23" w:rsidRDefault="00041240" w:rsidP="00DA3D23">
      <w:pPr>
        <w:rPr>
          <w:b/>
          <w:sz w:val="26"/>
          <w:szCs w:val="26"/>
        </w:rPr>
      </w:pPr>
    </w:p>
    <w:sectPr w:rsidR="00041240" w:rsidRPr="00DA3D23" w:rsidSect="00C435FE">
      <w:headerReference w:type="default" r:id="rId9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6CB" w:rsidRDefault="00EB16CB" w:rsidP="00D47252">
      <w:r>
        <w:separator/>
      </w:r>
    </w:p>
  </w:endnote>
  <w:endnote w:type="continuationSeparator" w:id="0">
    <w:p w:rsidR="00EB16CB" w:rsidRDefault="00EB16CB" w:rsidP="00D472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6CB" w:rsidRDefault="00EB16CB" w:rsidP="00D47252">
      <w:r>
        <w:separator/>
      </w:r>
    </w:p>
  </w:footnote>
  <w:footnote w:type="continuationSeparator" w:id="0">
    <w:p w:rsidR="00EB16CB" w:rsidRDefault="00EB16CB" w:rsidP="00D472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10279"/>
      <w:docPartObj>
        <w:docPartGallery w:val="Page Numbers (Top of Page)"/>
        <w:docPartUnique/>
      </w:docPartObj>
    </w:sdtPr>
    <w:sdtContent>
      <w:p w:rsidR="00016B7C" w:rsidRDefault="00E41C6B">
        <w:pPr>
          <w:pStyle w:val="a7"/>
          <w:jc w:val="center"/>
        </w:pPr>
        <w:fldSimple w:instr=" PAGE   \* MERGEFORMAT ">
          <w:r w:rsidR="00C435FE">
            <w:rPr>
              <w:noProof/>
            </w:rPr>
            <w:t>2</w:t>
          </w:r>
        </w:fldSimple>
      </w:p>
    </w:sdtContent>
  </w:sdt>
  <w:p w:rsidR="00882EC4" w:rsidRDefault="00882EC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2A"/>
    <w:rsid w:val="000054CD"/>
    <w:rsid w:val="00011E4C"/>
    <w:rsid w:val="00016B7C"/>
    <w:rsid w:val="00041240"/>
    <w:rsid w:val="00086554"/>
    <w:rsid w:val="000D4BFD"/>
    <w:rsid w:val="000D6068"/>
    <w:rsid w:val="000D65EA"/>
    <w:rsid w:val="001110D6"/>
    <w:rsid w:val="00125971"/>
    <w:rsid w:val="001330BC"/>
    <w:rsid w:val="00145B41"/>
    <w:rsid w:val="00182C91"/>
    <w:rsid w:val="001946E5"/>
    <w:rsid w:val="00227335"/>
    <w:rsid w:val="0023675B"/>
    <w:rsid w:val="002371E2"/>
    <w:rsid w:val="002377D7"/>
    <w:rsid w:val="002710BC"/>
    <w:rsid w:val="00274D36"/>
    <w:rsid w:val="002B0F2B"/>
    <w:rsid w:val="002C5F65"/>
    <w:rsid w:val="002D69D4"/>
    <w:rsid w:val="00310C4C"/>
    <w:rsid w:val="00327367"/>
    <w:rsid w:val="003403B5"/>
    <w:rsid w:val="00354749"/>
    <w:rsid w:val="00390620"/>
    <w:rsid w:val="003B50DB"/>
    <w:rsid w:val="003D7301"/>
    <w:rsid w:val="003F3A38"/>
    <w:rsid w:val="00493AC7"/>
    <w:rsid w:val="004958C4"/>
    <w:rsid w:val="004B015D"/>
    <w:rsid w:val="004B43EB"/>
    <w:rsid w:val="004C0AE9"/>
    <w:rsid w:val="004C16FF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B4A45"/>
    <w:rsid w:val="006D5442"/>
    <w:rsid w:val="006F375E"/>
    <w:rsid w:val="006F5328"/>
    <w:rsid w:val="007E1BE7"/>
    <w:rsid w:val="007F4FB0"/>
    <w:rsid w:val="007F739F"/>
    <w:rsid w:val="00822888"/>
    <w:rsid w:val="00871FE1"/>
    <w:rsid w:val="00882EC4"/>
    <w:rsid w:val="00890F8E"/>
    <w:rsid w:val="008E0E09"/>
    <w:rsid w:val="008E3063"/>
    <w:rsid w:val="009000D1"/>
    <w:rsid w:val="00931585"/>
    <w:rsid w:val="0098702A"/>
    <w:rsid w:val="009B6221"/>
    <w:rsid w:val="009C3329"/>
    <w:rsid w:val="00A3563B"/>
    <w:rsid w:val="00A54EF9"/>
    <w:rsid w:val="00A90D45"/>
    <w:rsid w:val="00AA4D5D"/>
    <w:rsid w:val="00AC3F9F"/>
    <w:rsid w:val="00AE0BAB"/>
    <w:rsid w:val="00AF5DDB"/>
    <w:rsid w:val="00B17112"/>
    <w:rsid w:val="00B32333"/>
    <w:rsid w:val="00B40AE8"/>
    <w:rsid w:val="00B43EC8"/>
    <w:rsid w:val="00B90B3D"/>
    <w:rsid w:val="00BB77DD"/>
    <w:rsid w:val="00BD0626"/>
    <w:rsid w:val="00BE00BA"/>
    <w:rsid w:val="00C0141D"/>
    <w:rsid w:val="00C019B6"/>
    <w:rsid w:val="00C14DB5"/>
    <w:rsid w:val="00C23CFE"/>
    <w:rsid w:val="00C3071B"/>
    <w:rsid w:val="00C435FE"/>
    <w:rsid w:val="00C46588"/>
    <w:rsid w:val="00CE571E"/>
    <w:rsid w:val="00CE6CCB"/>
    <w:rsid w:val="00CE7826"/>
    <w:rsid w:val="00D04C24"/>
    <w:rsid w:val="00D113AA"/>
    <w:rsid w:val="00D13744"/>
    <w:rsid w:val="00D26EF9"/>
    <w:rsid w:val="00D324A7"/>
    <w:rsid w:val="00D32549"/>
    <w:rsid w:val="00D47252"/>
    <w:rsid w:val="00D61ECA"/>
    <w:rsid w:val="00D96E14"/>
    <w:rsid w:val="00DA3D23"/>
    <w:rsid w:val="00E04AFA"/>
    <w:rsid w:val="00E100B2"/>
    <w:rsid w:val="00E3148D"/>
    <w:rsid w:val="00E41C6B"/>
    <w:rsid w:val="00E43242"/>
    <w:rsid w:val="00E6450B"/>
    <w:rsid w:val="00E75184"/>
    <w:rsid w:val="00E8580C"/>
    <w:rsid w:val="00EB16CB"/>
    <w:rsid w:val="00ED5D72"/>
    <w:rsid w:val="00EE04C0"/>
    <w:rsid w:val="00F04A3C"/>
    <w:rsid w:val="00F13319"/>
    <w:rsid w:val="00F26762"/>
    <w:rsid w:val="00F27E47"/>
    <w:rsid w:val="00F35457"/>
    <w:rsid w:val="00F5091D"/>
    <w:rsid w:val="00F75D63"/>
    <w:rsid w:val="00F9239B"/>
    <w:rsid w:val="00FC5078"/>
    <w:rsid w:val="00FD72FA"/>
    <w:rsid w:val="00FE6E37"/>
    <w:rsid w:val="00FF2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ivoron.ru/deyatelnost/zemelnye-i-imushestvennye-otnosheniy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4</cp:revision>
  <cp:lastPrinted>2020-12-04T11:34:00Z</cp:lastPrinted>
  <dcterms:created xsi:type="dcterms:W3CDTF">2020-12-08T07:08:00Z</dcterms:created>
  <dcterms:modified xsi:type="dcterms:W3CDTF">2020-12-08T07:09:00Z</dcterms:modified>
</cp:coreProperties>
</file>